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98391" w14:textId="244FF755" w:rsidR="00566192" w:rsidRDefault="00566192" w:rsidP="009832E1">
      <w:pPr>
        <w:pStyle w:val="Heading1"/>
        <w:numPr>
          <w:ilvl w:val="0"/>
          <w:numId w:val="2"/>
        </w:numPr>
      </w:pPr>
      <w:r>
        <w:t>Backend</w:t>
      </w:r>
    </w:p>
    <w:p w14:paraId="3594A8A4" w14:textId="6D3C5C30" w:rsidR="00724E4E" w:rsidRDefault="00307EC4" w:rsidP="00604036">
      <w:pPr>
        <w:pStyle w:val="Heading2"/>
        <w:numPr>
          <w:ilvl w:val="1"/>
          <w:numId w:val="2"/>
        </w:numPr>
      </w:pPr>
      <w:r>
        <w:t>Middleware</w:t>
      </w:r>
    </w:p>
    <w:p w14:paraId="7EE53774" w14:textId="2432C77F" w:rsidR="00307EC4" w:rsidRDefault="00404302" w:rsidP="005E7B12">
      <w:pPr>
        <w:ind w:firstLine="360"/>
      </w:pPr>
      <w:r>
        <w:t xml:space="preserve">The middleware </w:t>
      </w:r>
      <w:r w:rsidR="006B5C9F">
        <w:t xml:space="preserve">function </w:t>
      </w:r>
      <w:r w:rsidR="00C97950">
        <w:t xml:space="preserve">is executed during the full lifecycle of a request to the server. It </w:t>
      </w:r>
      <w:r w:rsidR="000A596D">
        <w:t xml:space="preserve">works as a checkpoint for all the requests and usually are used </w:t>
      </w:r>
      <w:r w:rsidR="005B197C">
        <w:t>for authentication, logging, parsing, and/or error handling.</w:t>
      </w:r>
    </w:p>
    <w:p w14:paraId="0F6100B9" w14:textId="77777777" w:rsidR="006F4AF4" w:rsidRPr="006F4AF4" w:rsidRDefault="004D1C35">
      <w:pPr>
        <w:rPr>
          <w:b/>
          <w:bCs/>
        </w:rPr>
      </w:pPr>
      <w:proofErr w:type="spellStart"/>
      <w:r w:rsidRPr="006F4AF4">
        <w:rPr>
          <w:b/>
          <w:bCs/>
        </w:rPr>
        <w:t>auth.ts</w:t>
      </w:r>
      <w:proofErr w:type="spellEnd"/>
      <w:r w:rsidRPr="006F4AF4">
        <w:rPr>
          <w:b/>
          <w:bCs/>
        </w:rPr>
        <w:t xml:space="preserve"> </w:t>
      </w:r>
    </w:p>
    <w:p w14:paraId="0DE01F15" w14:textId="30B958C0" w:rsidR="005B197C" w:rsidRDefault="006F4AF4" w:rsidP="005E7B12">
      <w:pPr>
        <w:ind w:firstLine="720"/>
      </w:pPr>
      <w:r>
        <w:t xml:space="preserve">It </w:t>
      </w:r>
      <w:r w:rsidR="004D1C35">
        <w:t xml:space="preserve">defines security and </w:t>
      </w:r>
      <w:r w:rsidR="00FF3572">
        <w:t>access control layers for the Express.js application, using Jason Web Tokens (JWT)</w:t>
      </w:r>
      <w:r w:rsidR="008A58CC">
        <w:t>. It focuses on identity verification, access permissions, and data isolation.</w:t>
      </w:r>
    </w:p>
    <w:p w14:paraId="39170435" w14:textId="35464E22" w:rsidR="008A58CC" w:rsidRDefault="00EB7A33" w:rsidP="005E7B12">
      <w:pPr>
        <w:ind w:firstLine="360"/>
      </w:pPr>
      <w:r>
        <w:t>The three main functions are:</w:t>
      </w:r>
      <w:r w:rsidR="001114A4">
        <w:t xml:space="preserve"> </w:t>
      </w:r>
    </w:p>
    <w:p w14:paraId="2E08E462" w14:textId="7387DB9D" w:rsidR="00EB7A33" w:rsidRPr="00EB7A33" w:rsidRDefault="00EB7A33" w:rsidP="00853DC6">
      <w:pPr>
        <w:pStyle w:val="ListParagraph"/>
        <w:numPr>
          <w:ilvl w:val="0"/>
          <w:numId w:val="1"/>
        </w:numPr>
      </w:pPr>
      <w:proofErr w:type="spellStart"/>
      <w:r>
        <w:t>a</w:t>
      </w:r>
      <w:r w:rsidRPr="00EB7A33">
        <w:t>uthMiddleware</w:t>
      </w:r>
      <w:proofErr w:type="spellEnd"/>
      <w:r w:rsidRPr="00EB7A33">
        <w:t>: Validates the JWT sent in the Authorization header. If valid, it decodes the user's information and attaches it to the request object.</w:t>
      </w:r>
    </w:p>
    <w:p w14:paraId="262E50EE" w14:textId="3F41D233" w:rsidR="00EB7A33" w:rsidRPr="00EB7A33" w:rsidRDefault="00EB7A33" w:rsidP="00853DC6">
      <w:pPr>
        <w:pStyle w:val="ListParagraph"/>
        <w:numPr>
          <w:ilvl w:val="0"/>
          <w:numId w:val="1"/>
        </w:numPr>
      </w:pPr>
      <w:proofErr w:type="spellStart"/>
      <w:r w:rsidRPr="00EB7A33">
        <w:t>roleMiddleware</w:t>
      </w:r>
      <w:proofErr w:type="spellEnd"/>
      <w:r w:rsidRPr="00EB7A33">
        <w:t>: Restricts access to specific routes based on the user's role.</w:t>
      </w:r>
    </w:p>
    <w:p w14:paraId="29CD0F1E" w14:textId="587A2385" w:rsidR="009832E1" w:rsidRDefault="00EB7A33" w:rsidP="009832E1">
      <w:pPr>
        <w:pStyle w:val="ListParagraph"/>
        <w:numPr>
          <w:ilvl w:val="0"/>
          <w:numId w:val="1"/>
        </w:numPr>
      </w:pPr>
      <w:proofErr w:type="spellStart"/>
      <w:r w:rsidRPr="00EB7A33">
        <w:t>tenantMiddleware</w:t>
      </w:r>
      <w:proofErr w:type="spellEnd"/>
      <w:r w:rsidRPr="00EB7A33">
        <w:t xml:space="preserve">: Implements Tenant Isolation by locking queries to the user's specific </w:t>
      </w:r>
      <w:proofErr w:type="spellStart"/>
      <w:r w:rsidR="00604036" w:rsidRPr="00EB7A33">
        <w:t>organi</w:t>
      </w:r>
      <w:r w:rsidR="00E259DD">
        <w:t>s</w:t>
      </w:r>
      <w:r w:rsidR="00604036" w:rsidRPr="00EB7A33">
        <w:t>ation</w:t>
      </w:r>
      <w:proofErr w:type="spellEnd"/>
      <w:r w:rsidRPr="00EB7A33">
        <w:t xml:space="preserve">, ensuring users only see data belonging to their own </w:t>
      </w:r>
      <w:proofErr w:type="spellStart"/>
      <w:r w:rsidRPr="00EB7A33">
        <w:t>organi</w:t>
      </w:r>
      <w:r w:rsidR="00E259DD">
        <w:t>s</w:t>
      </w:r>
      <w:r w:rsidRPr="00EB7A33">
        <w:t>ation</w:t>
      </w:r>
      <w:proofErr w:type="spellEnd"/>
      <w:r w:rsidRPr="00EB7A33">
        <w:t>.</w:t>
      </w:r>
    </w:p>
    <w:p w14:paraId="4300750B" w14:textId="2D37C1E6" w:rsidR="00EB7A33" w:rsidRDefault="00604036" w:rsidP="005E7B12">
      <w:pPr>
        <w:pStyle w:val="Heading2"/>
        <w:numPr>
          <w:ilvl w:val="1"/>
          <w:numId w:val="2"/>
        </w:numPr>
      </w:pPr>
      <w:r>
        <w:t>Models</w:t>
      </w:r>
    </w:p>
    <w:p w14:paraId="045FDEC0" w14:textId="0CD58261" w:rsidR="00FD75CE" w:rsidRDefault="00FD75CE" w:rsidP="005E7B12">
      <w:pPr>
        <w:ind w:firstLine="360"/>
      </w:pPr>
      <w:r>
        <w:t xml:space="preserve">Working as a bridge between the </w:t>
      </w:r>
      <w:r w:rsidR="00E97EF1">
        <w:t xml:space="preserve">schema and the database, Models serve as </w:t>
      </w:r>
      <w:r w:rsidR="00483F30">
        <w:t>the representation of our application’s data structure and our business logic.</w:t>
      </w:r>
      <w:r w:rsidR="00E657AE">
        <w:t xml:space="preserve"> It defines exactly what fields a document can have</w:t>
      </w:r>
      <w:r w:rsidR="00FB5CC2">
        <w:t>, helping developers not to pass the wrong type of data</w:t>
      </w:r>
      <w:r w:rsidR="001114A4">
        <w:t xml:space="preserve">, and it manages how data entities relate to each other. </w:t>
      </w:r>
    </w:p>
    <w:p w14:paraId="7A85EA36" w14:textId="11A93F64" w:rsidR="0006339A" w:rsidRDefault="0006339A" w:rsidP="005E7B12">
      <w:pPr>
        <w:ind w:firstLine="360"/>
      </w:pPr>
      <w:r>
        <w:t>Models are critical because they bring order and predic</w:t>
      </w:r>
      <w:r w:rsidR="002152BA">
        <w:t xml:space="preserve">tability to how applications handle information. By ensuring that every entry in our database follows the same format, it guarantees consistency. </w:t>
      </w:r>
      <w:r w:rsidR="00046BE6">
        <w:t xml:space="preserve"> It also prevents bad data from entering the database</w:t>
      </w:r>
      <w:r w:rsidR="007A6F9C">
        <w:t xml:space="preserve"> by requiring specific fields.</w:t>
      </w:r>
    </w:p>
    <w:p w14:paraId="663FF07A" w14:textId="0763BD8D" w:rsidR="007A6F9C" w:rsidRDefault="007A6F9C" w:rsidP="005E7B12">
      <w:pPr>
        <w:ind w:firstLine="360"/>
      </w:pPr>
      <w:r>
        <w:t xml:space="preserve">Taking advantage of abstraction, </w:t>
      </w:r>
      <w:r w:rsidR="00974333">
        <w:t>d</w:t>
      </w:r>
      <w:r w:rsidR="005C16A9">
        <w:t xml:space="preserve">evelopers don’t need to write complex database queries </w:t>
      </w:r>
      <w:r w:rsidR="00974333">
        <w:t xml:space="preserve">from scratch every time as </w:t>
      </w:r>
      <w:r w:rsidR="00974333">
        <w:t xml:space="preserve">models </w:t>
      </w:r>
      <w:r w:rsidR="0073233C">
        <w:t>provide</w:t>
      </w:r>
      <w:r w:rsidR="00974333">
        <w:t xml:space="preserve"> a simple interface to interact with the data.</w:t>
      </w:r>
    </w:p>
    <w:p w14:paraId="1D39257B" w14:textId="6F856AF6" w:rsidR="00D41496" w:rsidRDefault="00D41496" w:rsidP="005E7B12">
      <w:pPr>
        <w:ind w:firstLine="360"/>
      </w:pPr>
      <w:r>
        <w:t xml:space="preserve">Models also </w:t>
      </w:r>
      <w:r w:rsidR="001D14CD">
        <w:t>handle</w:t>
      </w:r>
      <w:r>
        <w:t xml:space="preserve"> repetitive </w:t>
      </w:r>
      <w:r w:rsidR="0073233C">
        <w:t>tasks</w:t>
      </w:r>
      <w:r>
        <w:t xml:space="preserve">, providing automation </w:t>
      </w:r>
      <w:r w:rsidR="001D14CD">
        <w:t>for actions like generating timestamps whenever a record is modified.</w:t>
      </w:r>
    </w:p>
    <w:p w14:paraId="486B70BC" w14:textId="7872382F" w:rsidR="001D14CD" w:rsidRDefault="006F4AF4">
      <w:pPr>
        <w:rPr>
          <w:b/>
          <w:bCs/>
        </w:rPr>
      </w:pPr>
      <w:proofErr w:type="spellStart"/>
      <w:r w:rsidRPr="006F4AF4">
        <w:rPr>
          <w:b/>
          <w:bCs/>
        </w:rPr>
        <w:t>Broadcast.ts</w:t>
      </w:r>
      <w:proofErr w:type="spellEnd"/>
    </w:p>
    <w:p w14:paraId="633E1159" w14:textId="409FA041" w:rsidR="006F4AF4" w:rsidRDefault="00D14C54" w:rsidP="005E7B12">
      <w:pPr>
        <w:ind w:firstLine="720"/>
      </w:pPr>
      <w:r>
        <w:lastRenderedPageBreak/>
        <w:t>It defines a Mongoose schema</w:t>
      </w:r>
      <w:r w:rsidR="0073233C">
        <w:t xml:space="preserve"> (</w:t>
      </w:r>
      <w:r w:rsidR="00B11A3B">
        <w:t>data format)</w:t>
      </w:r>
      <w:r>
        <w:t xml:space="preserve"> and model </w:t>
      </w:r>
      <w:r w:rsidR="00B11A3B">
        <w:t xml:space="preserve">(CRUD operations) </w:t>
      </w:r>
      <w:r>
        <w:t xml:space="preserve">for Broadcast within our </w:t>
      </w:r>
      <w:proofErr w:type="spellStart"/>
      <w:r>
        <w:t>ModoDB</w:t>
      </w:r>
      <w:proofErr w:type="spellEnd"/>
      <w:r>
        <w:t xml:space="preserve"> database</w:t>
      </w:r>
      <w:r w:rsidR="00F6695B">
        <w:t>, serving as a blueprint for creating notification or messages for user.</w:t>
      </w:r>
    </w:p>
    <w:p w14:paraId="20389531" w14:textId="7F0B8F4A" w:rsidR="003E61C7" w:rsidRDefault="003E61C7" w:rsidP="005E7B12">
      <w:pPr>
        <w:ind w:firstLine="720"/>
      </w:pPr>
      <w:r>
        <w:t xml:space="preserve">Its </w:t>
      </w:r>
      <w:proofErr w:type="spellStart"/>
      <w:r>
        <w:t>IBroadcast</w:t>
      </w:r>
      <w:proofErr w:type="spellEnd"/>
      <w:r>
        <w:t xml:space="preserve"> interface extends </w:t>
      </w:r>
      <w:proofErr w:type="spellStart"/>
      <w:r>
        <w:t>Mondoose’s</w:t>
      </w:r>
      <w:proofErr w:type="spellEnd"/>
      <w:r>
        <w:t xml:space="preserve"> document </w:t>
      </w:r>
      <w:r w:rsidR="00017668">
        <w:t>and defines the structure of a broadcast object, including the message texts, its type, and the author.</w:t>
      </w:r>
      <w:r w:rsidR="001E774D">
        <w:t xml:space="preserve"> It supports three specific categories of broadcast: announcement, maintenance, and alert.</w:t>
      </w:r>
    </w:p>
    <w:p w14:paraId="77675874" w14:textId="263265A2" w:rsidR="00B20D31" w:rsidRDefault="00B20D31" w:rsidP="005E7B12">
      <w:pPr>
        <w:ind w:firstLine="720"/>
      </w:pPr>
      <w:r>
        <w:t xml:space="preserve">Thought this model, we can control if the </w:t>
      </w:r>
      <w:r w:rsidR="00A54E35">
        <w:t>notification is visible or not</w:t>
      </w:r>
      <w:r w:rsidR="00260CF7">
        <w:t>, and we can keep track of when broadcast is created or updated.</w:t>
      </w:r>
    </w:p>
    <w:p w14:paraId="62649D49" w14:textId="3942312B" w:rsidR="00F3256A" w:rsidRPr="00F3256A" w:rsidRDefault="00F3256A">
      <w:pPr>
        <w:rPr>
          <w:b/>
          <w:bCs/>
        </w:rPr>
      </w:pPr>
      <w:proofErr w:type="spellStart"/>
      <w:r w:rsidRPr="00F3256A">
        <w:rPr>
          <w:b/>
          <w:bCs/>
        </w:rPr>
        <w:t>Globalsenttings.ts</w:t>
      </w:r>
      <w:proofErr w:type="spellEnd"/>
    </w:p>
    <w:p w14:paraId="4A27AAFF" w14:textId="77777777" w:rsidR="008C7B09" w:rsidRDefault="00F3256A" w:rsidP="005E7B12">
      <w:pPr>
        <w:ind w:firstLine="720"/>
      </w:pPr>
      <w:r>
        <w:t xml:space="preserve">This is a Mongoose schema and model </w:t>
      </w:r>
      <w:r w:rsidR="007D278C">
        <w:t xml:space="preserve">for the </w:t>
      </w:r>
      <w:proofErr w:type="spellStart"/>
      <w:r w:rsidR="007D278C">
        <w:t>Globalsenttings</w:t>
      </w:r>
      <w:proofErr w:type="spellEnd"/>
      <w:r w:rsidR="007D278C">
        <w:t xml:space="preserve"> application, acting as centralized configuration hub and controlling the </w:t>
      </w:r>
      <w:r w:rsidR="00A86B8D">
        <w:t xml:space="preserve">behavior of </w:t>
      </w:r>
      <w:r w:rsidR="007D278C">
        <w:t>entire</w:t>
      </w:r>
      <w:r w:rsidR="00A86B8D">
        <w:t xml:space="preserve"> platform.</w:t>
      </w:r>
    </w:p>
    <w:p w14:paraId="4CD43ACD" w14:textId="76863D05" w:rsidR="001D14CD" w:rsidRPr="00294DAC" w:rsidRDefault="00A16B54" w:rsidP="005E7B12">
      <w:pPr>
        <w:ind w:firstLine="720"/>
        <w:rPr>
          <w:b/>
          <w:bCs/>
        </w:rPr>
      </w:pPr>
      <w:r>
        <w:t>Its interface ensures type safety for configuration properties such as platform names and system toggles.</w:t>
      </w:r>
      <w:r w:rsidR="0020466F">
        <w:t xml:space="preserve"> Here we </w:t>
      </w:r>
      <w:r w:rsidR="007D0593">
        <w:t xml:space="preserve">make </w:t>
      </w:r>
      <w:r w:rsidR="0020466F">
        <w:t>defin</w:t>
      </w:r>
      <w:r w:rsidR="007D0593">
        <w:t>itions like</w:t>
      </w:r>
      <w:r w:rsidR="0020466F">
        <w:t xml:space="preserve"> the platform </w:t>
      </w:r>
      <w:r w:rsidR="0018402E">
        <w:t>name (</w:t>
      </w:r>
      <w:r w:rsidR="0020466F">
        <w:t xml:space="preserve">set as default for </w:t>
      </w:r>
      <w:proofErr w:type="spellStart"/>
      <w:r w:rsidR="0020466F" w:rsidRPr="0020466F">
        <w:t>WhānauWell</w:t>
      </w:r>
      <w:proofErr w:type="spellEnd"/>
      <w:r w:rsidR="0020466F">
        <w:t>)</w:t>
      </w:r>
      <w:r w:rsidR="00E62C38">
        <w:t>, if the platform is on maintenance, if new users can sign up without an invitation</w:t>
      </w:r>
      <w:r w:rsidR="00D73046">
        <w:t xml:space="preserve">, </w:t>
      </w:r>
      <w:r w:rsidR="004C0C8A">
        <w:t xml:space="preserve">and the </w:t>
      </w:r>
      <w:r w:rsidR="007D0593">
        <w:t>frequency of automated health or stress checks.</w:t>
      </w:r>
      <w:r w:rsidR="0018402E">
        <w:t xml:space="preserve"> All these definitions are tracked exactly with the data and who modified it.</w:t>
      </w:r>
    </w:p>
    <w:p w14:paraId="25350B00" w14:textId="1ED6AB88" w:rsidR="0018402E" w:rsidRDefault="00294DAC">
      <w:pPr>
        <w:rPr>
          <w:b/>
          <w:bCs/>
        </w:rPr>
      </w:pPr>
      <w:proofErr w:type="spellStart"/>
      <w:r w:rsidRPr="00294DAC">
        <w:rPr>
          <w:b/>
          <w:bCs/>
        </w:rPr>
        <w:t>MembershopApplication.ts</w:t>
      </w:r>
      <w:proofErr w:type="spellEnd"/>
    </w:p>
    <w:p w14:paraId="2AADABF8" w14:textId="3704ACC5" w:rsidR="00294DAC" w:rsidRDefault="00294DAC" w:rsidP="005E7B12">
      <w:pPr>
        <w:ind w:firstLine="720"/>
      </w:pPr>
      <w:r>
        <w:t xml:space="preserve">This file defines a Mongoose schema and model for handling requests from users who wish to join specific </w:t>
      </w:r>
      <w:proofErr w:type="spellStart"/>
      <w:r>
        <w:t>organi</w:t>
      </w:r>
      <w:r w:rsidR="00E259DD">
        <w:t>s</w:t>
      </w:r>
      <w:r>
        <w:t>ation</w:t>
      </w:r>
      <w:proofErr w:type="spellEnd"/>
      <w:r>
        <w:t>. It tracks the recruitment and approval workflow.</w:t>
      </w:r>
    </w:p>
    <w:p w14:paraId="511C0CC3" w14:textId="3B144F8B" w:rsidR="00294DAC" w:rsidRDefault="0026635A" w:rsidP="005E7B12">
      <w:pPr>
        <w:ind w:firstLine="720"/>
      </w:pPr>
      <w:r>
        <w:t>It includes the required fields used to identify and contact the applicant (name and email)</w:t>
      </w:r>
      <w:r w:rsidR="00014136">
        <w:t xml:space="preserve">, the </w:t>
      </w:r>
      <w:proofErr w:type="spellStart"/>
      <w:r w:rsidR="00014136">
        <w:t>organi</w:t>
      </w:r>
      <w:r w:rsidR="00E259DD">
        <w:t>s</w:t>
      </w:r>
      <w:r w:rsidR="00014136">
        <w:t>ation</w:t>
      </w:r>
      <w:proofErr w:type="spellEnd"/>
      <w:r w:rsidR="00014136">
        <w:t xml:space="preserve"> the applicant is applying for, an optional filed where the applicant can provide additional context or an introduction, the status </w:t>
      </w:r>
      <w:r w:rsidR="008F0B85">
        <w:t xml:space="preserve">of the application (pending, approved, or rejected), and the invitation code. It also </w:t>
      </w:r>
      <w:r w:rsidR="00830308">
        <w:t>automatically records the date and time the application was submitted.</w:t>
      </w:r>
    </w:p>
    <w:p w14:paraId="7EFF14DD" w14:textId="1420C170" w:rsidR="00830308" w:rsidRPr="00EF54BB" w:rsidRDefault="00EF54BB">
      <w:pPr>
        <w:rPr>
          <w:b/>
          <w:bCs/>
        </w:rPr>
      </w:pPr>
      <w:proofErr w:type="spellStart"/>
      <w:r w:rsidRPr="00EF54BB">
        <w:rPr>
          <w:b/>
          <w:bCs/>
        </w:rPr>
        <w:t>Organisation.ts</w:t>
      </w:r>
      <w:proofErr w:type="spellEnd"/>
    </w:p>
    <w:p w14:paraId="5006D632" w14:textId="688C469A" w:rsidR="00EF54BB" w:rsidRDefault="00A43BBE" w:rsidP="005E7B12">
      <w:pPr>
        <w:ind w:firstLine="720"/>
      </w:pPr>
      <w:r w:rsidRPr="00A43BBE">
        <w:t xml:space="preserve">This file defines a Mongoose schema and model for an </w:t>
      </w:r>
      <w:r w:rsidR="00E04F58">
        <w:t>o</w:t>
      </w:r>
      <w:r w:rsidRPr="00A43BBE">
        <w:t>rganisation, which acts as a fundamental entity within the system. It serves as the primary identifier for groups or tenants in the application.</w:t>
      </w:r>
      <w:r w:rsidR="00A93FA0">
        <w:t xml:space="preserve"> It</w:t>
      </w:r>
      <w:r w:rsidR="00BC71AC">
        <w:t xml:space="preserve"> has </w:t>
      </w:r>
      <w:r w:rsidR="00A93FA0">
        <w:t xml:space="preserve">the mandatory field </w:t>
      </w:r>
      <w:r w:rsidR="00802B23">
        <w:t xml:space="preserve">as </w:t>
      </w:r>
      <w:proofErr w:type="spellStart"/>
      <w:r w:rsidR="00802B23">
        <w:t>organisation’s</w:t>
      </w:r>
      <w:proofErr w:type="spellEnd"/>
      <w:r w:rsidR="00802B23">
        <w:t xml:space="preserve"> name and code and automatically keeps </w:t>
      </w:r>
      <w:r w:rsidR="00B76A1E">
        <w:t xml:space="preserve">track of creation and updates of </w:t>
      </w:r>
      <w:proofErr w:type="spellStart"/>
      <w:r w:rsidR="00B76A1E">
        <w:t>organisations</w:t>
      </w:r>
      <w:proofErr w:type="spellEnd"/>
      <w:r w:rsidR="00B76A1E">
        <w:t>.</w:t>
      </w:r>
    </w:p>
    <w:p w14:paraId="414D65FE" w14:textId="412BAE46" w:rsidR="00B76A1E" w:rsidRPr="00F938E4" w:rsidRDefault="00F938E4">
      <w:pPr>
        <w:rPr>
          <w:b/>
          <w:bCs/>
        </w:rPr>
      </w:pPr>
      <w:proofErr w:type="spellStart"/>
      <w:r w:rsidRPr="00F938E4">
        <w:rPr>
          <w:b/>
          <w:bCs/>
        </w:rPr>
        <w:t>OrganisationApplication.ts</w:t>
      </w:r>
      <w:proofErr w:type="spellEnd"/>
    </w:p>
    <w:p w14:paraId="4DAD4FB6" w14:textId="004DF47A" w:rsidR="00B76A1E" w:rsidRDefault="00EC7051" w:rsidP="005E7B12">
      <w:pPr>
        <w:ind w:firstLine="720"/>
      </w:pPr>
      <w:r w:rsidRPr="00EC7051">
        <w:lastRenderedPageBreak/>
        <w:t xml:space="preserve">This file defines a Mongoose schema and model for an </w:t>
      </w:r>
      <w:r>
        <w:t>a</w:t>
      </w:r>
      <w:r w:rsidRPr="00EC7051">
        <w:t>pplication</w:t>
      </w:r>
      <w:r>
        <w:t xml:space="preserve"> of an </w:t>
      </w:r>
      <w:proofErr w:type="spellStart"/>
      <w:r>
        <w:t>organisation</w:t>
      </w:r>
      <w:proofErr w:type="spellEnd"/>
      <w:r w:rsidR="00BC71AC">
        <w:t>.</w:t>
      </w:r>
      <w:r w:rsidRPr="00EC7051">
        <w:t xml:space="preserve"> </w:t>
      </w:r>
      <w:r w:rsidR="00BC71AC">
        <w:t>It</w:t>
      </w:r>
      <w:r w:rsidRPr="00EC7051">
        <w:t xml:space="preserve"> handles the process of external entities requesting to be registered as an organization within the platform. It captures the necessary contact and intent data for administrative review.</w:t>
      </w:r>
      <w:r w:rsidR="00BC71AC">
        <w:t xml:space="preserve"> It has </w:t>
      </w:r>
      <w:r w:rsidR="00C21A87">
        <w:t>the mandatory fields of name, contact name, and email</w:t>
      </w:r>
      <w:r w:rsidR="00E4026D">
        <w:t xml:space="preserve"> of the </w:t>
      </w:r>
      <w:proofErr w:type="spellStart"/>
      <w:r w:rsidR="00E4026D">
        <w:t>organisation</w:t>
      </w:r>
      <w:proofErr w:type="spellEnd"/>
      <w:r w:rsidR="00E4026D">
        <w:t xml:space="preserve"> which is applying. It also </w:t>
      </w:r>
      <w:r w:rsidR="00F66533">
        <w:t>has</w:t>
      </w:r>
      <w:r w:rsidR="00E4026D">
        <w:t xml:space="preserve"> an option field where the applicant may </w:t>
      </w:r>
      <w:r w:rsidR="005829DC">
        <w:t xml:space="preserve">explain their motivation for joining, </w:t>
      </w:r>
      <w:r w:rsidR="005C3615">
        <w:t>the</w:t>
      </w:r>
      <w:r w:rsidR="005829DC">
        <w:t xml:space="preserve"> status </w:t>
      </w:r>
      <w:r w:rsidR="005C3615">
        <w:t>of the application (pending, approved, rejected), and tracks the submission date</w:t>
      </w:r>
      <w:r w:rsidR="00F66533">
        <w:t>.</w:t>
      </w:r>
    </w:p>
    <w:p w14:paraId="4771FD4B" w14:textId="237166A1" w:rsidR="00E259DD" w:rsidRDefault="005E7B12">
      <w:pPr>
        <w:rPr>
          <w:b/>
          <w:bCs/>
        </w:rPr>
      </w:pPr>
      <w:proofErr w:type="spellStart"/>
      <w:r w:rsidRPr="005E7B12">
        <w:rPr>
          <w:b/>
          <w:bCs/>
        </w:rPr>
        <w:t>Programme.ts</w:t>
      </w:r>
      <w:proofErr w:type="spellEnd"/>
    </w:p>
    <w:p w14:paraId="16BCC113" w14:textId="7EF421B8" w:rsidR="005E7B12" w:rsidRDefault="006F473F" w:rsidP="006F473F">
      <w:pPr>
        <w:ind w:firstLine="720"/>
      </w:pPr>
      <w:r w:rsidRPr="006F473F">
        <w:t xml:space="preserve">This file defines a Mongoose schema and model for </w:t>
      </w:r>
      <w:r>
        <w:t>the</w:t>
      </w:r>
      <w:r w:rsidRPr="006F473F">
        <w:t xml:space="preserve"> </w:t>
      </w:r>
      <w:r>
        <w:t>p</w:t>
      </w:r>
      <w:r w:rsidRPr="006F473F">
        <w:t>rograms</w:t>
      </w:r>
      <w:r w:rsidRPr="006F473F">
        <w:t xml:space="preserve">, which </w:t>
      </w:r>
      <w:r>
        <w:t>are</w:t>
      </w:r>
      <w:r w:rsidRPr="006F473F">
        <w:t xml:space="preserve"> organized activities or initiatives within the platform. It allows for detailed management of events, including who can see them and who is participating.</w:t>
      </w:r>
    </w:p>
    <w:p w14:paraId="06537F2C" w14:textId="162FC2E2" w:rsidR="00944F5E" w:rsidRDefault="00D26F77" w:rsidP="006F473F">
      <w:pPr>
        <w:ind w:firstLine="720"/>
      </w:pPr>
      <w:r>
        <w:t xml:space="preserve">It provides the model for the </w:t>
      </w:r>
      <w:r w:rsidR="00D972C4">
        <w:t>program’s</w:t>
      </w:r>
      <w:r>
        <w:t xml:space="preserve"> </w:t>
      </w:r>
      <w:r w:rsidR="00797B43">
        <w:t xml:space="preserve">information, like the title </w:t>
      </w:r>
      <w:r w:rsidR="00F71F8A">
        <w:t xml:space="preserve">and the description </w:t>
      </w:r>
      <w:r w:rsidR="00797B43">
        <w:t xml:space="preserve">of the </w:t>
      </w:r>
      <w:r w:rsidR="00960DF7">
        <w:t>program</w:t>
      </w:r>
      <w:r w:rsidR="00797B43">
        <w:t xml:space="preserve">, </w:t>
      </w:r>
      <w:r w:rsidR="00960DF7">
        <w:t xml:space="preserve">its </w:t>
      </w:r>
      <w:r w:rsidR="00797B43">
        <w:t>visibility</w:t>
      </w:r>
      <w:r w:rsidR="00960DF7">
        <w:t xml:space="preserve"> (public or inside </w:t>
      </w:r>
      <w:proofErr w:type="gramStart"/>
      <w:r w:rsidR="00960DF7">
        <w:t>a</w:t>
      </w:r>
      <w:proofErr w:type="gramEnd"/>
      <w:r w:rsidR="00960DF7">
        <w:t xml:space="preserve"> </w:t>
      </w:r>
      <w:proofErr w:type="spellStart"/>
      <w:r w:rsidR="00960DF7">
        <w:t>organisation</w:t>
      </w:r>
      <w:proofErr w:type="spellEnd"/>
      <w:r w:rsidR="00960DF7">
        <w:t xml:space="preserve"> only), </w:t>
      </w:r>
      <w:proofErr w:type="spellStart"/>
      <w:r w:rsidR="0090797C">
        <w:t>organisation</w:t>
      </w:r>
      <w:proofErr w:type="spellEnd"/>
      <w:r w:rsidR="0090797C">
        <w:t xml:space="preserve"> and coordinator of the program, </w:t>
      </w:r>
      <w:r w:rsidR="00F71F8A">
        <w:t xml:space="preserve">date, </w:t>
      </w:r>
      <w:r w:rsidR="00E202D7">
        <w:t xml:space="preserve">location, category, and the </w:t>
      </w:r>
      <w:r w:rsidR="00D5034B">
        <w:t xml:space="preserve">participants of each program. It also automatically tracks </w:t>
      </w:r>
      <w:r w:rsidR="00D972C4">
        <w:t>the creation and the update of the program.</w:t>
      </w:r>
    </w:p>
    <w:p w14:paraId="7C0B8079" w14:textId="0269074C" w:rsidR="00D972C4" w:rsidRPr="002C2985" w:rsidRDefault="002C2985" w:rsidP="00D972C4">
      <w:pPr>
        <w:rPr>
          <w:b/>
          <w:bCs/>
        </w:rPr>
      </w:pPr>
      <w:proofErr w:type="spellStart"/>
      <w:r w:rsidRPr="002C2985">
        <w:rPr>
          <w:b/>
          <w:bCs/>
        </w:rPr>
        <w:t>StressRecord.ts</w:t>
      </w:r>
      <w:proofErr w:type="spellEnd"/>
    </w:p>
    <w:p w14:paraId="3AA96A49" w14:textId="503BABF3" w:rsidR="00D972C4" w:rsidRDefault="00E56BC9" w:rsidP="00E56BC9">
      <w:pPr>
        <w:ind w:firstLine="720"/>
      </w:pPr>
      <w:r w:rsidRPr="00E56BC9">
        <w:t>This file defines the Mongoose schema and model used to store and manage user stress assessment data. It links individual results to users and organizations while maintaining a detailed breakdown of their responses.</w:t>
      </w:r>
    </w:p>
    <w:p w14:paraId="5B76AFCA" w14:textId="3A7B971B" w:rsidR="00144D14" w:rsidRDefault="00CB62F3" w:rsidP="00E56BC9">
      <w:pPr>
        <w:ind w:firstLine="720"/>
      </w:pPr>
      <w:r w:rsidRPr="00CB62F3">
        <w:t xml:space="preserve">It associates each record with a specific user and </w:t>
      </w:r>
      <w:proofErr w:type="spellStart"/>
      <w:r w:rsidRPr="00CB62F3">
        <w:t>organisation</w:t>
      </w:r>
      <w:proofErr w:type="spellEnd"/>
      <w:r w:rsidRPr="00CB62F3">
        <w:t xml:space="preserve">, which is essential for the tenant isolation logic used in </w:t>
      </w:r>
      <w:r>
        <w:t>our</w:t>
      </w:r>
      <w:r w:rsidRPr="00CB62F3">
        <w:t xml:space="preserve"> application.</w:t>
      </w:r>
      <w:r w:rsidR="001B54C5">
        <w:t xml:space="preserve"> </w:t>
      </w:r>
      <w:r w:rsidR="004655F3">
        <w:t xml:space="preserve">Here we store if the user has </w:t>
      </w:r>
      <w:r w:rsidR="00191871">
        <w:t xml:space="preserve">explicit </w:t>
      </w:r>
      <w:r w:rsidR="004655F3">
        <w:t xml:space="preserve">consent </w:t>
      </w:r>
      <w:r w:rsidR="00191871">
        <w:t xml:space="preserve">that </w:t>
      </w:r>
      <w:r w:rsidR="002227EC">
        <w:t>recorded</w:t>
      </w:r>
      <w:r w:rsidR="00191871">
        <w:t xml:space="preserve"> data is stored.</w:t>
      </w:r>
    </w:p>
    <w:p w14:paraId="7D4E31CA" w14:textId="530ACDBE" w:rsidR="00CB62F3" w:rsidRDefault="001B54C5" w:rsidP="00E56BC9">
      <w:pPr>
        <w:ind w:firstLine="720"/>
      </w:pPr>
      <w:r w:rsidRPr="001B54C5">
        <w:t xml:space="preserve">It </w:t>
      </w:r>
      <w:r>
        <w:t xml:space="preserve">also </w:t>
      </w:r>
      <w:r w:rsidRPr="001B54C5">
        <w:t>stores an array of responses, capturing both the question and the numerical value provided by the user.</w:t>
      </w:r>
      <w:r w:rsidR="00283F8A">
        <w:t xml:space="preserve"> </w:t>
      </w:r>
      <w:r w:rsidR="00283F8A" w:rsidRPr="00283F8A">
        <w:t>Th</w:t>
      </w:r>
      <w:r w:rsidR="00283F8A">
        <w:t>is</w:t>
      </w:r>
      <w:r w:rsidR="00283F8A" w:rsidRPr="00283F8A">
        <w:t xml:space="preserve"> model calculates and stores a total score and assigns a classification restricted to three levels: </w:t>
      </w:r>
      <w:r w:rsidR="00283F8A">
        <w:t>low, moderate, and high</w:t>
      </w:r>
      <w:r w:rsidR="000608B7">
        <w:t xml:space="preserve">, and provides a filed </w:t>
      </w:r>
      <w:r w:rsidR="002227EC">
        <w:t xml:space="preserve">for </w:t>
      </w:r>
      <w:r w:rsidR="000608B7">
        <w:t xml:space="preserve">a textual explanation or summary </w:t>
      </w:r>
      <w:r w:rsidR="002227EC">
        <w:t>of the assessment results.</w:t>
      </w:r>
    </w:p>
    <w:p w14:paraId="10C603DA" w14:textId="4BFA159C" w:rsidR="00C17409" w:rsidRDefault="00C17409" w:rsidP="00E56BC9">
      <w:pPr>
        <w:ind w:firstLine="720"/>
      </w:pPr>
      <w:r>
        <w:t>Here we automatically track</w:t>
      </w:r>
      <w:r w:rsidR="00DE2ABB">
        <w:t xml:space="preserve"> when the assessment was first recorded and when it was updated.</w:t>
      </w:r>
    </w:p>
    <w:p w14:paraId="457EDB75" w14:textId="1E687484" w:rsidR="002466F4" w:rsidRPr="002A6E81" w:rsidRDefault="002A6E81" w:rsidP="002466F4">
      <w:pPr>
        <w:rPr>
          <w:b/>
          <w:bCs/>
        </w:rPr>
      </w:pPr>
      <w:proofErr w:type="spellStart"/>
      <w:r w:rsidRPr="002A6E81">
        <w:rPr>
          <w:b/>
          <w:bCs/>
        </w:rPr>
        <w:t>SupportTicket.ts</w:t>
      </w:r>
      <w:proofErr w:type="spellEnd"/>
    </w:p>
    <w:p w14:paraId="654A89CD" w14:textId="497C195E" w:rsidR="002466F4" w:rsidRDefault="002466F4" w:rsidP="002466F4">
      <w:pPr>
        <w:ind w:firstLine="720"/>
      </w:pPr>
      <w:r w:rsidRPr="002466F4">
        <w:t xml:space="preserve">This file defines a Mongoose schema and model for </w:t>
      </w:r>
      <w:r w:rsidR="002A6E81">
        <w:t>the s</w:t>
      </w:r>
      <w:r w:rsidRPr="002466F4">
        <w:t>upport</w:t>
      </w:r>
      <w:r w:rsidR="002A6E81">
        <w:t xml:space="preserve"> t</w:t>
      </w:r>
      <w:r w:rsidRPr="002466F4">
        <w:t>icket</w:t>
      </w:r>
      <w:r w:rsidR="002A6E81">
        <w:t>s</w:t>
      </w:r>
      <w:r w:rsidRPr="002466F4">
        <w:t xml:space="preserve">, </w:t>
      </w:r>
      <w:r w:rsidR="00F2574C" w:rsidRPr="002466F4">
        <w:t>manag</w:t>
      </w:r>
      <w:r w:rsidR="00F2574C">
        <w:t>ing the</w:t>
      </w:r>
      <w:r w:rsidRPr="002466F4">
        <w:t xml:space="preserve"> help requests or issues submitted by users within the application. It provides a structured way to track the resolution process and prioritize incoming requests.</w:t>
      </w:r>
    </w:p>
    <w:p w14:paraId="6C6E232A" w14:textId="785A55A3" w:rsidR="00F2574C" w:rsidRDefault="00771F59" w:rsidP="002466F4">
      <w:pPr>
        <w:ind w:firstLine="720"/>
      </w:pPr>
      <w:r>
        <w:lastRenderedPageBreak/>
        <w:t xml:space="preserve">It identifies the user who </w:t>
      </w:r>
      <w:r w:rsidR="00372CC1">
        <w:t>opens</w:t>
      </w:r>
      <w:r>
        <w:t xml:space="preserve"> the ticket (its ID and </w:t>
      </w:r>
      <w:proofErr w:type="spellStart"/>
      <w:r>
        <w:t>organisation</w:t>
      </w:r>
      <w:proofErr w:type="spellEnd"/>
      <w:r>
        <w:t xml:space="preserve">), </w:t>
      </w:r>
      <w:r w:rsidR="008F3A07">
        <w:t>the issue (subject and message), and its priority (low, middle, high, or urgent)</w:t>
      </w:r>
      <w:r w:rsidR="004A37F1">
        <w:t xml:space="preserve">. It also tracks the status of the ticket (open, in </w:t>
      </w:r>
      <w:r w:rsidR="00372CC1">
        <w:t>progress, resolved</w:t>
      </w:r>
      <w:r w:rsidR="004A37F1">
        <w:t>, or closed)</w:t>
      </w:r>
      <w:r w:rsidR="00B96D7E">
        <w:t>, automatically tracking the date of opening and every time it’s updated.</w:t>
      </w:r>
    </w:p>
    <w:p w14:paraId="4BF7DFCB" w14:textId="268EFBFC" w:rsidR="009F271C" w:rsidRPr="00AB7790" w:rsidRDefault="00AB7790" w:rsidP="009F271C">
      <w:pPr>
        <w:rPr>
          <w:b/>
          <w:bCs/>
        </w:rPr>
      </w:pPr>
      <w:proofErr w:type="spellStart"/>
      <w:r w:rsidRPr="00AB7790">
        <w:rPr>
          <w:b/>
          <w:bCs/>
        </w:rPr>
        <w:t>SystemLog.ts</w:t>
      </w:r>
      <w:proofErr w:type="spellEnd"/>
    </w:p>
    <w:p w14:paraId="014D92D2" w14:textId="75650C4C" w:rsidR="009F271C" w:rsidRDefault="009F271C" w:rsidP="002466F4">
      <w:pPr>
        <w:ind w:firstLine="720"/>
      </w:pPr>
      <w:r w:rsidRPr="009F271C">
        <w:t>This file defines a Mongoose schema and model to record and audit events that occur within the application. It serves as a diagnostic tool for monitoring system health and tracking user or organizational activity.</w:t>
      </w:r>
    </w:p>
    <w:p w14:paraId="72C27819" w14:textId="5BEEFA03" w:rsidR="001F555C" w:rsidRDefault="001F555C" w:rsidP="002466F4">
      <w:pPr>
        <w:ind w:firstLine="720"/>
      </w:pPr>
      <w:r>
        <w:t>It contains a brief name o</w:t>
      </w:r>
      <w:r w:rsidR="00750D39">
        <w:t>r</w:t>
      </w:r>
      <w:r>
        <w:t xml:space="preserve"> title</w:t>
      </w:r>
      <w:r w:rsidR="00750D39">
        <w:t xml:space="preserve"> and a description of the</w:t>
      </w:r>
      <w:r>
        <w:t xml:space="preserve"> logged event, </w:t>
      </w:r>
      <w:r w:rsidR="00750D39">
        <w:t xml:space="preserve">the type of </w:t>
      </w:r>
      <w:r w:rsidR="00352E02">
        <w:t>event</w:t>
      </w:r>
      <w:r w:rsidR="00750D39">
        <w:t xml:space="preserve"> (info, warning, error, or </w:t>
      </w:r>
      <w:r w:rsidR="00691177">
        <w:t xml:space="preserve">success), and an optional reference to the user and/or </w:t>
      </w:r>
      <w:proofErr w:type="spellStart"/>
      <w:r w:rsidR="00691177">
        <w:t>organisation</w:t>
      </w:r>
      <w:proofErr w:type="spellEnd"/>
      <w:r w:rsidR="00691177">
        <w:t xml:space="preserve">. </w:t>
      </w:r>
      <w:r w:rsidR="00352E02">
        <w:t xml:space="preserve">It also automatically </w:t>
      </w:r>
      <w:r w:rsidR="00372CC1">
        <w:t>records</w:t>
      </w:r>
      <w:r w:rsidR="00352E02">
        <w:t xml:space="preserve"> the date and time of each event.</w:t>
      </w:r>
    </w:p>
    <w:p w14:paraId="4B8F6F51" w14:textId="279C1FE0" w:rsidR="00352E02" w:rsidRDefault="00352E02" w:rsidP="00352E02">
      <w:pPr>
        <w:rPr>
          <w:b/>
          <w:bCs/>
        </w:rPr>
      </w:pPr>
      <w:proofErr w:type="spellStart"/>
      <w:r w:rsidRPr="00352E02">
        <w:rPr>
          <w:b/>
          <w:bCs/>
        </w:rPr>
        <w:t>User.ts</w:t>
      </w:r>
      <w:proofErr w:type="spellEnd"/>
    </w:p>
    <w:p w14:paraId="63207125" w14:textId="038C6BBF" w:rsidR="00486BEB" w:rsidRPr="00486BEB" w:rsidRDefault="00486BEB" w:rsidP="00352E02">
      <w:r>
        <w:rPr>
          <w:b/>
          <w:bCs/>
        </w:rPr>
        <w:tab/>
      </w:r>
      <w:r w:rsidRPr="00486BEB">
        <w:t xml:space="preserve">This file defines the Mongoose schema and model for a </w:t>
      </w:r>
      <w:r>
        <w:t>u</w:t>
      </w:r>
      <w:r w:rsidRPr="00486BEB">
        <w:t>ser, which represents the individual accounts within the platform. It serves as the primary entity for authentication and defines the user's relationship with a specific organization.</w:t>
      </w:r>
    </w:p>
    <w:p w14:paraId="7BB759C9" w14:textId="6462B1D7" w:rsidR="00352E02" w:rsidRDefault="00B04637" w:rsidP="00352E02">
      <w:r>
        <w:tab/>
        <w:t xml:space="preserve">It has the </w:t>
      </w:r>
      <w:r w:rsidR="00774ABA">
        <w:t>username</w:t>
      </w:r>
      <w:r>
        <w:t xml:space="preserve">, email, password, role (super admin, </w:t>
      </w:r>
      <w:proofErr w:type="spellStart"/>
      <w:r>
        <w:t>organisation</w:t>
      </w:r>
      <w:proofErr w:type="spellEnd"/>
      <w:r>
        <w:t xml:space="preserve"> admin, coordinator,</w:t>
      </w:r>
      <w:r w:rsidR="00C77458">
        <w:t xml:space="preserve"> or member), and the </w:t>
      </w:r>
      <w:proofErr w:type="spellStart"/>
      <w:r w:rsidR="00C77458">
        <w:t>organisation</w:t>
      </w:r>
      <w:proofErr w:type="spellEnd"/>
      <w:r w:rsidR="00C77458">
        <w:t xml:space="preserve"> id that the user is at. It also automatically tracks </w:t>
      </w:r>
      <w:r w:rsidR="005B5642">
        <w:t>the registration and update dates.</w:t>
      </w:r>
    </w:p>
    <w:p w14:paraId="4E5171CB" w14:textId="77777777" w:rsidR="005B5642" w:rsidRDefault="005B5642" w:rsidP="00352E02"/>
    <w:p w14:paraId="55218306" w14:textId="6B21348F" w:rsidR="005B5642" w:rsidRDefault="005B5642" w:rsidP="005B5642">
      <w:pPr>
        <w:pStyle w:val="Heading2"/>
        <w:numPr>
          <w:ilvl w:val="1"/>
          <w:numId w:val="2"/>
        </w:numPr>
      </w:pPr>
      <w:r>
        <w:t>Services</w:t>
      </w:r>
    </w:p>
    <w:p w14:paraId="16140ED4" w14:textId="77777777" w:rsidR="00B76460" w:rsidRDefault="00B76460" w:rsidP="00B76460"/>
    <w:p w14:paraId="0E4EFFE9" w14:textId="5DD0D403" w:rsidR="00DC76AD" w:rsidRDefault="00B76460" w:rsidP="00B76460">
      <w:pPr>
        <w:ind w:firstLine="360"/>
      </w:pPr>
      <w:r>
        <w:t>A</w:t>
      </w:r>
      <w:r w:rsidRPr="00B76460">
        <w:t xml:space="preserve"> </w:t>
      </w:r>
      <w:r w:rsidRPr="00B76460">
        <w:t>s</w:t>
      </w:r>
      <w:r w:rsidRPr="00B76460">
        <w:t xml:space="preserve">ervice is a dedicated layer that houses the "Business </w:t>
      </w:r>
      <w:r w:rsidR="00307A88" w:rsidRPr="00B76460">
        <w:t>Logic”</w:t>
      </w:r>
      <w:r w:rsidR="00307A88">
        <w:t xml:space="preserve">, </w:t>
      </w:r>
      <w:r w:rsidRPr="00B76460">
        <w:t xml:space="preserve">the specific rules and calculations that make </w:t>
      </w:r>
      <w:r w:rsidR="00307A88">
        <w:t xml:space="preserve">an </w:t>
      </w:r>
      <w:r w:rsidRPr="00B76460">
        <w:t xml:space="preserve">application unique. While </w:t>
      </w:r>
      <w:r w:rsidR="00307A88" w:rsidRPr="00307A88">
        <w:t>models</w:t>
      </w:r>
      <w:r w:rsidRPr="00B76460">
        <w:t xml:space="preserve"> define the structure of the data and </w:t>
      </w:r>
      <w:r w:rsidR="00307A88" w:rsidRPr="00307A88">
        <w:t>the middleware</w:t>
      </w:r>
      <w:r w:rsidRPr="00307A88">
        <w:t xml:space="preserve"> handle incoming requests, </w:t>
      </w:r>
      <w:r w:rsidR="00307A88" w:rsidRPr="00307A88">
        <w:t>s</w:t>
      </w:r>
      <w:r w:rsidRPr="00307A88">
        <w:t>ervices</w:t>
      </w:r>
      <w:r w:rsidRPr="00B76460">
        <w:t xml:space="preserve"> </w:t>
      </w:r>
      <w:r w:rsidR="00307A88" w:rsidRPr="00B76460">
        <w:t>process</w:t>
      </w:r>
      <w:r w:rsidRPr="00B76460">
        <w:t xml:space="preserve"> th</w:t>
      </w:r>
      <w:r w:rsidR="00307A88">
        <w:t>e</w:t>
      </w:r>
      <w:r w:rsidRPr="00B76460">
        <w:t xml:space="preserve"> data.</w:t>
      </w:r>
      <w:r w:rsidR="00E942FF">
        <w:t xml:space="preserve"> </w:t>
      </w:r>
      <w:r w:rsidR="00DC76AD" w:rsidRPr="00DC76AD">
        <w:t>Services keep your controllers "thin" by moving complex logic out of the request-handling code. This makes the codebase easier to read and maintain.</w:t>
      </w:r>
    </w:p>
    <w:p w14:paraId="6B349BB5" w14:textId="7104EC90" w:rsidR="00E942FF" w:rsidRDefault="00E942FF" w:rsidP="00B76460">
      <w:pPr>
        <w:ind w:firstLine="360"/>
      </w:pPr>
      <w:r w:rsidRPr="00E942FF">
        <w:t xml:space="preserve">Because the logic is encapsulated in a </w:t>
      </w:r>
      <w:r>
        <w:t xml:space="preserve">specific </w:t>
      </w:r>
      <w:r w:rsidRPr="00E942FF">
        <w:t>class, it can be reused in multiple places—such as a web API, a mobile app, or a background scheduled task—without rewriting the code.</w:t>
      </w:r>
    </w:p>
    <w:p w14:paraId="08F654CE" w14:textId="7B0CD910" w:rsidR="0088153B" w:rsidRDefault="0088153B" w:rsidP="00B76460">
      <w:pPr>
        <w:ind w:firstLine="360"/>
      </w:pPr>
      <w:r w:rsidRPr="0088153B">
        <w:t xml:space="preserve">Services are easier to test in isolation. You can write "Unit Tests" </w:t>
      </w:r>
      <w:r w:rsidR="00C7085F" w:rsidRPr="0088153B">
        <w:t>as</w:t>
      </w:r>
      <w:r w:rsidRPr="0088153B">
        <w:t xml:space="preserve"> </w:t>
      </w:r>
      <w:r w:rsidR="00C7085F">
        <w:t>a</w:t>
      </w:r>
      <w:r>
        <w:t xml:space="preserve"> service</w:t>
      </w:r>
      <w:r w:rsidRPr="0088153B">
        <w:t xml:space="preserve"> to ensure it returns the correct category for various scores without needing to simulate a database or a web server.</w:t>
      </w:r>
    </w:p>
    <w:p w14:paraId="74DC7DE8" w14:textId="6DAE626F" w:rsidR="00C7085F" w:rsidRDefault="00C7085F" w:rsidP="00B76460">
      <w:pPr>
        <w:ind w:firstLine="360"/>
      </w:pPr>
      <w:r w:rsidRPr="00C7085F">
        <w:lastRenderedPageBreak/>
        <w:t xml:space="preserve">As business rules become more complex (e.g., changing how stress is calculated), </w:t>
      </w:r>
      <w:r>
        <w:t>we</w:t>
      </w:r>
      <w:r w:rsidRPr="00C7085F">
        <w:t xml:space="preserve"> only need to update the logic in the </w:t>
      </w:r>
      <w:r>
        <w:t>s</w:t>
      </w:r>
      <w:r w:rsidRPr="00C7085F">
        <w:t>ervice file, ensuring consistency across the entire application.</w:t>
      </w:r>
    </w:p>
    <w:p w14:paraId="09848E33" w14:textId="19FF0F11" w:rsidR="00AD56EE" w:rsidRDefault="00AD56EE" w:rsidP="00AD56EE">
      <w:pPr>
        <w:rPr>
          <w:b/>
          <w:bCs/>
        </w:rPr>
      </w:pPr>
      <w:proofErr w:type="spellStart"/>
      <w:proofErr w:type="gramStart"/>
      <w:r w:rsidRPr="00AD56EE">
        <w:rPr>
          <w:b/>
          <w:bCs/>
        </w:rPr>
        <w:t>StressService</w:t>
      </w:r>
      <w:proofErr w:type="gramEnd"/>
      <w:r w:rsidRPr="00AD56EE">
        <w:rPr>
          <w:b/>
          <w:bCs/>
        </w:rPr>
        <w:t>.ts</w:t>
      </w:r>
      <w:proofErr w:type="spellEnd"/>
    </w:p>
    <w:p w14:paraId="1EAE73E5" w14:textId="77777777" w:rsidR="00C2618B" w:rsidRDefault="00C2618B" w:rsidP="00C2618B">
      <w:pPr>
        <w:ind w:firstLine="720"/>
      </w:pPr>
      <w:r w:rsidRPr="00C2618B">
        <w:t xml:space="preserve">This file defines the </w:t>
      </w:r>
      <w:proofErr w:type="spellStart"/>
      <w:r w:rsidRPr="00C2618B">
        <w:t>StressService</w:t>
      </w:r>
      <w:proofErr w:type="spellEnd"/>
      <w:r w:rsidRPr="00C2618B">
        <w:t xml:space="preserve"> Class, which serves as the core engine for processing and analyzing stress-related data within the platform. It acts as a specialized layer that transforms raw user input into meaningful health insights.</w:t>
      </w:r>
    </w:p>
    <w:p w14:paraId="473D3390" w14:textId="6E14BAEC" w:rsidR="00507F8F" w:rsidRPr="00C2618B" w:rsidRDefault="00507F8F" w:rsidP="00C2618B">
      <w:pPr>
        <w:ind w:firstLine="720"/>
      </w:pPr>
      <w:r>
        <w:t xml:space="preserve">It </w:t>
      </w:r>
      <w:r w:rsidR="005E2193">
        <w:t xml:space="preserve">store the questions used to evaluate the user stress level, </w:t>
      </w:r>
      <w:r w:rsidR="00C46DBB">
        <w:t xml:space="preserve">the primary logic function that calculates the stress score and its associated classification (low, moderate, and high), </w:t>
      </w:r>
      <w:r w:rsidR="00B73955">
        <w:t>a</w:t>
      </w:r>
      <w:r w:rsidR="00B73955" w:rsidRPr="00B73955">
        <w:t xml:space="preserve"> private helper that tailors a textual summary based on specific triggers, such as high workload or poor sleep quality</w:t>
      </w:r>
      <w:r w:rsidR="00891C6F">
        <w:t>, and p</w:t>
      </w:r>
      <w:r w:rsidR="00891C6F" w:rsidRPr="00891C6F">
        <w:t>rovides a curated list of wellness suggestions and next steps based on the user's stress level.</w:t>
      </w:r>
    </w:p>
    <w:p w14:paraId="0941EA6D" w14:textId="4C18E360" w:rsidR="00FD3488" w:rsidRDefault="00FD3488" w:rsidP="00FD3488">
      <w:pPr>
        <w:pStyle w:val="Heading1"/>
        <w:numPr>
          <w:ilvl w:val="0"/>
          <w:numId w:val="2"/>
        </w:numPr>
      </w:pPr>
      <w:r>
        <w:t>Server</w:t>
      </w:r>
    </w:p>
    <w:p w14:paraId="2C08A93F" w14:textId="079E34DC" w:rsidR="00FD3488" w:rsidRDefault="00997ED3" w:rsidP="00997ED3">
      <w:pPr>
        <w:ind w:firstLine="360"/>
      </w:pPr>
      <w:r>
        <w:t>The</w:t>
      </w:r>
      <w:r w:rsidRPr="00997ED3">
        <w:t xml:space="preserve"> </w:t>
      </w:r>
      <w:r w:rsidRPr="00997ED3">
        <w:t>s</w:t>
      </w:r>
      <w:r w:rsidRPr="00997ED3">
        <w:t xml:space="preserve">erver is the "brain" of the backend. It listens </w:t>
      </w:r>
      <w:proofErr w:type="gramStart"/>
      <w:r w:rsidRPr="00997ED3">
        <w:t>for</w:t>
      </w:r>
      <w:proofErr w:type="gramEnd"/>
      <w:r w:rsidRPr="00997ED3">
        <w:t xml:space="preserve"> incoming requests from users (the </w:t>
      </w:r>
      <w:proofErr w:type="gramStart"/>
      <w:r w:rsidRPr="00997ED3">
        <w:t>frontend</w:t>
      </w:r>
      <w:proofErr w:type="gramEnd"/>
      <w:r w:rsidRPr="00997ED3">
        <w:t>), decides which logic to execute, interacts with the database, and sends back a response.</w:t>
      </w:r>
      <w:r w:rsidR="000D41A9">
        <w:t xml:space="preserve"> </w:t>
      </w:r>
      <w:r w:rsidR="00E55246" w:rsidRPr="00E55246">
        <w:t>It functions as the integration layer bridging your data models, service logic, and security protocols.</w:t>
      </w:r>
    </w:p>
    <w:p w14:paraId="4F5F2949" w14:textId="48588613" w:rsidR="00FD3488" w:rsidRDefault="000C6B83" w:rsidP="00FD3488">
      <w:r>
        <w:tab/>
        <w:t xml:space="preserve">By applying the middleware </w:t>
      </w:r>
      <w:r w:rsidR="002077B3">
        <w:t xml:space="preserve">to specific routes, </w:t>
      </w:r>
      <w:r w:rsidR="002077B3" w:rsidRPr="002077B3">
        <w:t>the server ensures that sensitive data is only accessible to verified users.</w:t>
      </w:r>
      <w:r w:rsidR="00383F20" w:rsidRPr="00383F20">
        <w:t xml:space="preserve"> </w:t>
      </w:r>
      <w:r w:rsidR="00383F20" w:rsidRPr="00383F20">
        <w:t>It defines the specification between the frontend and backend, detailing every endpoint supported by the application</w:t>
      </w:r>
      <w:r w:rsidR="004E1478">
        <w:t xml:space="preserve"> and i</w:t>
      </w:r>
      <w:r w:rsidR="004E1478" w:rsidRPr="004E1478">
        <w:t>t handles the transition between development and production environments, such as choosing the correct database URL or port.</w:t>
      </w:r>
    </w:p>
    <w:p w14:paraId="72B7F3DD" w14:textId="34698D37" w:rsidR="00DF47DE" w:rsidRDefault="00DF47DE" w:rsidP="00FD3488">
      <w:pPr>
        <w:rPr>
          <w:b/>
          <w:bCs/>
        </w:rPr>
      </w:pPr>
      <w:proofErr w:type="spellStart"/>
      <w:r w:rsidRPr="00DF47DE">
        <w:rPr>
          <w:b/>
          <w:bCs/>
        </w:rPr>
        <w:t>server.ts</w:t>
      </w:r>
      <w:proofErr w:type="spellEnd"/>
    </w:p>
    <w:p w14:paraId="58765CE4" w14:textId="14CB8FD3" w:rsidR="00DF47DE" w:rsidRDefault="00C0536B" w:rsidP="00C0536B">
      <w:pPr>
        <w:ind w:firstLine="720"/>
      </w:pPr>
      <w:r w:rsidRPr="00C0536B">
        <w:t xml:space="preserve">This file defines the Express.js </w:t>
      </w:r>
      <w:r>
        <w:t>s</w:t>
      </w:r>
      <w:r w:rsidRPr="00C0536B">
        <w:t>erver, which acts as the central entry point and orchestrator for the entire application. It integrates the database, middleware, models, and services into a functional web API.</w:t>
      </w:r>
    </w:p>
    <w:p w14:paraId="34F1ED86" w14:textId="02F54124" w:rsidR="00E14C48" w:rsidRDefault="00E14C48" w:rsidP="00C0536B">
      <w:pPr>
        <w:ind w:firstLine="720"/>
      </w:pPr>
      <w:r>
        <w:t xml:space="preserve">It </w:t>
      </w:r>
      <w:r w:rsidRPr="00E14C48">
        <w:t xml:space="preserve">Sets up the Express application with essential tools like CORS for cross-origin requests, JSON parsing, and integration with the Vite development server for the </w:t>
      </w:r>
      <w:proofErr w:type="gramStart"/>
      <w:r w:rsidRPr="00E14C48">
        <w:t>frontend</w:t>
      </w:r>
      <w:proofErr w:type="gramEnd"/>
      <w:r w:rsidRPr="00E14C48">
        <w:t>.</w:t>
      </w:r>
      <w:r w:rsidR="00DF587D">
        <w:t xml:space="preserve"> It also e</w:t>
      </w:r>
      <w:r w:rsidR="00DF587D" w:rsidRPr="00DF587D">
        <w:t>stablishes a connection to MongoDB using Mongoose, ensuring the application can store and retrieve data</w:t>
      </w:r>
      <w:r w:rsidR="00B30594">
        <w:t xml:space="preserve">, and it </w:t>
      </w:r>
      <w:r w:rsidR="00B30594" w:rsidRPr="00B30594">
        <w:t xml:space="preserve">Implements routes for user registration and login, utilizing </w:t>
      </w:r>
      <w:proofErr w:type="spellStart"/>
      <w:r w:rsidR="00B30594" w:rsidRPr="00B30594">
        <w:t>bcrypt</w:t>
      </w:r>
      <w:proofErr w:type="spellEnd"/>
      <w:r w:rsidR="00B30594" w:rsidRPr="00B30594">
        <w:t xml:space="preserve"> for password security and JWT for session tokens.</w:t>
      </w:r>
    </w:p>
    <w:p w14:paraId="119D4401" w14:textId="2F005849" w:rsidR="00D05F7C" w:rsidRDefault="00D05F7C" w:rsidP="00C0536B">
      <w:pPr>
        <w:ind w:firstLine="720"/>
      </w:pPr>
      <w:r>
        <w:t xml:space="preserve">The server file </w:t>
      </w:r>
      <w:r w:rsidR="00BF6E2E">
        <w:t>applies</w:t>
      </w:r>
      <w:r>
        <w:t xml:space="preserve"> logic routes</w:t>
      </w:r>
      <w:r w:rsidR="001F43A0">
        <w:t>:</w:t>
      </w:r>
    </w:p>
    <w:p w14:paraId="47C0D477" w14:textId="47A3BDE5" w:rsidR="001F43A0" w:rsidRDefault="001F43A0" w:rsidP="00BF6E2E">
      <w:pPr>
        <w:pStyle w:val="ListParagraph"/>
        <w:numPr>
          <w:ilvl w:val="0"/>
          <w:numId w:val="4"/>
        </w:numPr>
      </w:pPr>
      <w:proofErr w:type="spellStart"/>
      <w:r w:rsidRPr="00BF6E2E">
        <w:rPr>
          <w:b/>
          <w:bCs/>
        </w:rPr>
        <w:lastRenderedPageBreak/>
        <w:t>Programmes</w:t>
      </w:r>
      <w:proofErr w:type="spellEnd"/>
      <w:r>
        <w:t xml:space="preserve">: routes to </w:t>
      </w:r>
      <w:r w:rsidRPr="001F43A0">
        <w:t>Routes to fetch and create community activities, protected to ensure users only see their organization's data.</w:t>
      </w:r>
    </w:p>
    <w:p w14:paraId="46F5E343" w14:textId="50494C0F" w:rsidR="00BF6E2E" w:rsidRDefault="00BF6E2E" w:rsidP="00BF6E2E">
      <w:pPr>
        <w:pStyle w:val="ListParagraph"/>
        <w:numPr>
          <w:ilvl w:val="0"/>
          <w:numId w:val="4"/>
        </w:numPr>
      </w:pPr>
      <w:r w:rsidRPr="00BF6E2E">
        <w:rPr>
          <w:b/>
          <w:bCs/>
        </w:rPr>
        <w:t>Stress Records</w:t>
      </w:r>
      <w:r w:rsidRPr="00BF6E2E">
        <w:t xml:space="preserve">: Handles the submission of stress assessments, using the </w:t>
      </w:r>
      <w:r>
        <w:t>related service</w:t>
      </w:r>
      <w:r w:rsidRPr="00BF6E2E">
        <w:t xml:space="preserve"> to calculate results before saving them.</w:t>
      </w:r>
    </w:p>
    <w:p w14:paraId="6812B8CE" w14:textId="4283E070" w:rsidR="004D0FB7" w:rsidRDefault="004D0FB7" w:rsidP="00BF6E2E">
      <w:pPr>
        <w:pStyle w:val="ListParagraph"/>
        <w:numPr>
          <w:ilvl w:val="0"/>
          <w:numId w:val="4"/>
        </w:numPr>
      </w:pPr>
      <w:r w:rsidRPr="004D0FB7">
        <w:rPr>
          <w:b/>
          <w:bCs/>
        </w:rPr>
        <w:t>System Admin</w:t>
      </w:r>
      <w:r w:rsidRPr="004D0FB7">
        <w:t>: Provides endpoints for managing global settings and processing applications for new organizations or memberships.</w:t>
      </w:r>
    </w:p>
    <w:p w14:paraId="71D2CDCF" w14:textId="362F93C3" w:rsidR="003F243E" w:rsidRDefault="006013C8" w:rsidP="00C87B89">
      <w:pPr>
        <w:ind w:firstLine="720"/>
      </w:pPr>
      <w:r>
        <w:t xml:space="preserve">It provides a specialized endpoint </w:t>
      </w:r>
      <w:r w:rsidR="00F73391">
        <w:t xml:space="preserve">that performs complex database aggregation to provide real-time statistics </w:t>
      </w:r>
      <w:r w:rsidR="00C87B89">
        <w:t xml:space="preserve">on member participation and stress level, as dashboard analytics, and includes </w:t>
      </w:r>
      <w:r w:rsidR="00394734">
        <w:t>a log to help record significant actions into the system log database.</w:t>
      </w:r>
    </w:p>
    <w:p w14:paraId="113791F9" w14:textId="77777777" w:rsidR="00372CC1" w:rsidRDefault="00372CC1" w:rsidP="00372CC1"/>
    <w:p w14:paraId="1FCFC3CA" w14:textId="1CFE4262" w:rsidR="00372CC1" w:rsidRDefault="00372CC1" w:rsidP="00372CC1">
      <w:pPr>
        <w:pStyle w:val="Heading1"/>
        <w:numPr>
          <w:ilvl w:val="0"/>
          <w:numId w:val="2"/>
        </w:numPr>
      </w:pPr>
      <w:r>
        <w:t>Frontend</w:t>
      </w:r>
    </w:p>
    <w:p w14:paraId="66B8A5A0" w14:textId="2288AD09" w:rsidR="0054514B" w:rsidRDefault="0054514B" w:rsidP="0054514B">
      <w:pPr>
        <w:ind w:firstLine="360"/>
      </w:pPr>
      <w:r w:rsidRPr="0054514B">
        <w:t>The frontend is the presentation layer of an application, encompassing the user interface and user experience. It translates complex code and data into a visual format that users can navigate and interact with.</w:t>
      </w:r>
    </w:p>
    <w:p w14:paraId="6E6CAF01" w14:textId="6D035268" w:rsidR="00D52AC5" w:rsidRDefault="00D52AC5" w:rsidP="0054514B">
      <w:pPr>
        <w:ind w:firstLine="360"/>
      </w:pPr>
      <w:r>
        <w:t xml:space="preserve">The user interface </w:t>
      </w:r>
      <w:r w:rsidR="00D77AE6">
        <w:t>is the layout, typography, buttons, and images</w:t>
      </w:r>
      <w:r w:rsidR="00EA5310">
        <w:t xml:space="preserve"> the user sees </w:t>
      </w:r>
      <w:r w:rsidR="00A65FFE">
        <w:t xml:space="preserve">when </w:t>
      </w:r>
      <w:r w:rsidR="00CF7419">
        <w:t>access</w:t>
      </w:r>
      <w:r w:rsidR="00A65FFE">
        <w:t>ing</w:t>
      </w:r>
      <w:r w:rsidR="00EA5310">
        <w:t xml:space="preserve"> the application. </w:t>
      </w:r>
      <w:r w:rsidR="00CF7419">
        <w:t xml:space="preserve">The user experience </w:t>
      </w:r>
      <w:r w:rsidR="00BB65B7">
        <w:t xml:space="preserve">is </w:t>
      </w:r>
      <w:r w:rsidR="00AD51B7">
        <w:t>composed of the</w:t>
      </w:r>
      <w:r w:rsidR="00BB65B7" w:rsidRPr="00BB65B7">
        <w:t xml:space="preserve"> logic</w:t>
      </w:r>
      <w:r w:rsidR="00911D29">
        <w:t xml:space="preserve"> </w:t>
      </w:r>
      <w:r w:rsidR="00AD51B7">
        <w:t xml:space="preserve">that handles the </w:t>
      </w:r>
      <w:r w:rsidR="00911D29">
        <w:t>user actions, form submissions, and animations, as well as the ability of the application to adapt its layout ac</w:t>
      </w:r>
      <w:r w:rsidR="00076672">
        <w:t>ross various devices and screen sizes</w:t>
      </w:r>
      <w:r w:rsidR="006F738E">
        <w:t xml:space="preserve"> </w:t>
      </w:r>
      <w:r w:rsidR="00BB65B7">
        <w:t>(</w:t>
      </w:r>
      <w:r w:rsidR="006F738E" w:rsidRPr="006F738E">
        <w:t>responsiveness</w:t>
      </w:r>
      <w:r w:rsidR="00BB65B7">
        <w:t>)</w:t>
      </w:r>
      <w:r w:rsidR="00076672">
        <w:t>.</w:t>
      </w:r>
    </w:p>
    <w:p w14:paraId="66DE5700" w14:textId="19622EA8" w:rsidR="00986474" w:rsidRDefault="00986474" w:rsidP="00986474">
      <w:pPr>
        <w:rPr>
          <w:b/>
          <w:bCs/>
        </w:rPr>
      </w:pPr>
      <w:proofErr w:type="spellStart"/>
      <w:r w:rsidRPr="00986474">
        <w:rPr>
          <w:b/>
          <w:bCs/>
        </w:rPr>
        <w:t>App.tsx</w:t>
      </w:r>
      <w:proofErr w:type="spellEnd"/>
    </w:p>
    <w:p w14:paraId="27E6A355" w14:textId="77777777" w:rsidR="00F21F4F" w:rsidRPr="00F21F4F" w:rsidRDefault="00F21F4F" w:rsidP="00F21F4F">
      <w:pPr>
        <w:ind w:firstLine="720"/>
      </w:pPr>
      <w:r w:rsidRPr="00F21F4F">
        <w:t>This file serves as the entry point of the frontend application, managing the overall layout, client-side routing, and global authentication state.</w:t>
      </w:r>
    </w:p>
    <w:p w14:paraId="5614CAF2" w14:textId="77777777" w:rsidR="00F21F4F" w:rsidRPr="00F21F4F" w:rsidRDefault="00F21F4F" w:rsidP="00F21F4F">
      <w:pPr>
        <w:ind w:firstLine="720"/>
      </w:pPr>
      <w:r w:rsidRPr="00F21F4F">
        <w:t>By wrapping sensitive pages in a protected route, the component ensures that unauthenticated users are redirected before accessing private data. It also handles session recovery logic, allowing users to remain logged in after refreshing their browser. Furthermore, it separates the high-level application structure (routes and global state) from the specific UI logic of individual pages.</w:t>
      </w:r>
    </w:p>
    <w:p w14:paraId="76BA824C" w14:textId="77777777" w:rsidR="00F21F4F" w:rsidRPr="00F21F4F" w:rsidRDefault="00F21F4F" w:rsidP="00F21F4F">
      <w:pPr>
        <w:ind w:firstLine="720"/>
      </w:pPr>
      <w:r w:rsidRPr="00F21F4F">
        <w:t>The file maintains an authentication state object containing the current user, their organization, and their authentication status. It also incorporates a session recovery mechanism.</w:t>
      </w:r>
    </w:p>
    <w:p w14:paraId="6C259C63" w14:textId="77777777" w:rsidR="00F21F4F" w:rsidRPr="00F21F4F" w:rsidRDefault="00F21F4F" w:rsidP="00F21F4F">
      <w:pPr>
        <w:ind w:firstLine="720"/>
      </w:pPr>
      <w:r w:rsidRPr="00F21F4F">
        <w:t xml:space="preserve">Finally, this file defines the navigation structure for the entire platform, separating public routes (such as the home page, about, contact, and public program details) from dedicated paths for login and registration, as well as </w:t>
      </w:r>
      <w:r w:rsidRPr="00F21F4F">
        <w:lastRenderedPageBreak/>
        <w:t>protected routes including dashboards, assessments, and member management. It conditionally renders different navigation and footer components based on whether the user is viewing public pages or the internal application, passing user and organization data to specific pages to enable role-based access control (RBAC).</w:t>
      </w:r>
    </w:p>
    <w:p w14:paraId="7168C42B" w14:textId="24E95ECD" w:rsidR="00425C95" w:rsidRPr="00890955" w:rsidRDefault="00425C95" w:rsidP="00F21F4F">
      <w:pPr>
        <w:ind w:firstLine="720"/>
      </w:pPr>
    </w:p>
    <w:sectPr w:rsidR="00425C95" w:rsidRPr="00890955" w:rsidSect="00F967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F6051"/>
    <w:multiLevelType w:val="hybridMultilevel"/>
    <w:tmpl w:val="2084E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261CB5"/>
    <w:multiLevelType w:val="multilevel"/>
    <w:tmpl w:val="EDB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2008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3D563B7"/>
    <w:multiLevelType w:val="hybridMultilevel"/>
    <w:tmpl w:val="789672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99266876">
    <w:abstractNumId w:val="0"/>
  </w:num>
  <w:num w:numId="2" w16cid:durableId="110635646">
    <w:abstractNumId w:val="2"/>
  </w:num>
  <w:num w:numId="3" w16cid:durableId="763259563">
    <w:abstractNumId w:val="1"/>
  </w:num>
  <w:num w:numId="4" w16cid:durableId="2045445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09F"/>
    <w:rsid w:val="00013D82"/>
    <w:rsid w:val="00014136"/>
    <w:rsid w:val="00017668"/>
    <w:rsid w:val="00046BE6"/>
    <w:rsid w:val="000608B7"/>
    <w:rsid w:val="0006339A"/>
    <w:rsid w:val="00076672"/>
    <w:rsid w:val="000800B1"/>
    <w:rsid w:val="000A596D"/>
    <w:rsid w:val="000A6680"/>
    <w:rsid w:val="000C6B83"/>
    <w:rsid w:val="000D41A9"/>
    <w:rsid w:val="001114A4"/>
    <w:rsid w:val="00144D14"/>
    <w:rsid w:val="0016309F"/>
    <w:rsid w:val="0018402E"/>
    <w:rsid w:val="001852DC"/>
    <w:rsid w:val="00191871"/>
    <w:rsid w:val="001B54C5"/>
    <w:rsid w:val="001D14CD"/>
    <w:rsid w:val="001E774D"/>
    <w:rsid w:val="001F43A0"/>
    <w:rsid w:val="001F555C"/>
    <w:rsid w:val="0020466F"/>
    <w:rsid w:val="002077B3"/>
    <w:rsid w:val="002152BA"/>
    <w:rsid w:val="002227EC"/>
    <w:rsid w:val="002264D7"/>
    <w:rsid w:val="00242BAB"/>
    <w:rsid w:val="002466F4"/>
    <w:rsid w:val="00260CF7"/>
    <w:rsid w:val="0026635A"/>
    <w:rsid w:val="00280970"/>
    <w:rsid w:val="00283F8A"/>
    <w:rsid w:val="00294DAC"/>
    <w:rsid w:val="002A4ADC"/>
    <w:rsid w:val="002A6E81"/>
    <w:rsid w:val="002C2985"/>
    <w:rsid w:val="00307A88"/>
    <w:rsid w:val="00307EC4"/>
    <w:rsid w:val="00321270"/>
    <w:rsid w:val="003477DE"/>
    <w:rsid w:val="00352E02"/>
    <w:rsid w:val="00361D5E"/>
    <w:rsid w:val="0037119B"/>
    <w:rsid w:val="00372CC1"/>
    <w:rsid w:val="00383F20"/>
    <w:rsid w:val="00394734"/>
    <w:rsid w:val="003E61C7"/>
    <w:rsid w:val="003F243E"/>
    <w:rsid w:val="00404302"/>
    <w:rsid w:val="00425C95"/>
    <w:rsid w:val="004655F3"/>
    <w:rsid w:val="00483F30"/>
    <w:rsid w:val="00486BEB"/>
    <w:rsid w:val="004A37F1"/>
    <w:rsid w:val="004C0C8A"/>
    <w:rsid w:val="004C13B4"/>
    <w:rsid w:val="004D0FB7"/>
    <w:rsid w:val="004D1C35"/>
    <w:rsid w:val="004E1478"/>
    <w:rsid w:val="00500D77"/>
    <w:rsid w:val="00507F8F"/>
    <w:rsid w:val="0054514B"/>
    <w:rsid w:val="00566192"/>
    <w:rsid w:val="005829DC"/>
    <w:rsid w:val="005B197C"/>
    <w:rsid w:val="005B5642"/>
    <w:rsid w:val="005C16A9"/>
    <w:rsid w:val="005C3615"/>
    <w:rsid w:val="005E2193"/>
    <w:rsid w:val="005E7B12"/>
    <w:rsid w:val="006013C8"/>
    <w:rsid w:val="00604036"/>
    <w:rsid w:val="0067376A"/>
    <w:rsid w:val="00691177"/>
    <w:rsid w:val="006B1C48"/>
    <w:rsid w:val="006B5C9F"/>
    <w:rsid w:val="006F473F"/>
    <w:rsid w:val="006F4AF4"/>
    <w:rsid w:val="006F738E"/>
    <w:rsid w:val="00724E4E"/>
    <w:rsid w:val="0073233C"/>
    <w:rsid w:val="00750D39"/>
    <w:rsid w:val="00771F59"/>
    <w:rsid w:val="00774ABA"/>
    <w:rsid w:val="00797B43"/>
    <w:rsid w:val="007A6F9C"/>
    <w:rsid w:val="007D0593"/>
    <w:rsid w:val="007D278C"/>
    <w:rsid w:val="00802B23"/>
    <w:rsid w:val="00830308"/>
    <w:rsid w:val="00853DC6"/>
    <w:rsid w:val="0088153B"/>
    <w:rsid w:val="00890955"/>
    <w:rsid w:val="00891C6F"/>
    <w:rsid w:val="008A58CC"/>
    <w:rsid w:val="008C7B09"/>
    <w:rsid w:val="008E3CB2"/>
    <w:rsid w:val="008F0B85"/>
    <w:rsid w:val="008F3A07"/>
    <w:rsid w:val="0090797C"/>
    <w:rsid w:val="00911D29"/>
    <w:rsid w:val="00944F5E"/>
    <w:rsid w:val="00960DF7"/>
    <w:rsid w:val="00974333"/>
    <w:rsid w:val="009832E1"/>
    <w:rsid w:val="00986474"/>
    <w:rsid w:val="00997ED3"/>
    <w:rsid w:val="009A17AF"/>
    <w:rsid w:val="009F271C"/>
    <w:rsid w:val="00A16B54"/>
    <w:rsid w:val="00A35213"/>
    <w:rsid w:val="00A43BBE"/>
    <w:rsid w:val="00A54E35"/>
    <w:rsid w:val="00A65FFE"/>
    <w:rsid w:val="00A86B8D"/>
    <w:rsid w:val="00A93FA0"/>
    <w:rsid w:val="00AB7790"/>
    <w:rsid w:val="00AD51B7"/>
    <w:rsid w:val="00AD56EE"/>
    <w:rsid w:val="00AF7D88"/>
    <w:rsid w:val="00B04637"/>
    <w:rsid w:val="00B11A3B"/>
    <w:rsid w:val="00B20D31"/>
    <w:rsid w:val="00B30594"/>
    <w:rsid w:val="00B73955"/>
    <w:rsid w:val="00B76460"/>
    <w:rsid w:val="00B76A1E"/>
    <w:rsid w:val="00B96D7E"/>
    <w:rsid w:val="00BB65B7"/>
    <w:rsid w:val="00BC71AC"/>
    <w:rsid w:val="00BF6E2E"/>
    <w:rsid w:val="00C0536B"/>
    <w:rsid w:val="00C17409"/>
    <w:rsid w:val="00C21A87"/>
    <w:rsid w:val="00C2618B"/>
    <w:rsid w:val="00C46DBB"/>
    <w:rsid w:val="00C7085F"/>
    <w:rsid w:val="00C77458"/>
    <w:rsid w:val="00C84A42"/>
    <w:rsid w:val="00C87B89"/>
    <w:rsid w:val="00C97950"/>
    <w:rsid w:val="00CB62F3"/>
    <w:rsid w:val="00CC37FF"/>
    <w:rsid w:val="00CF7419"/>
    <w:rsid w:val="00D05F7C"/>
    <w:rsid w:val="00D14C54"/>
    <w:rsid w:val="00D26F77"/>
    <w:rsid w:val="00D41496"/>
    <w:rsid w:val="00D4477D"/>
    <w:rsid w:val="00D5034B"/>
    <w:rsid w:val="00D52AC5"/>
    <w:rsid w:val="00D73046"/>
    <w:rsid w:val="00D77AE6"/>
    <w:rsid w:val="00D972C4"/>
    <w:rsid w:val="00DC76AD"/>
    <w:rsid w:val="00DE2ABB"/>
    <w:rsid w:val="00DF47DE"/>
    <w:rsid w:val="00DF587D"/>
    <w:rsid w:val="00E04F58"/>
    <w:rsid w:val="00E14C48"/>
    <w:rsid w:val="00E202D7"/>
    <w:rsid w:val="00E259DD"/>
    <w:rsid w:val="00E4026D"/>
    <w:rsid w:val="00E55246"/>
    <w:rsid w:val="00E56BC9"/>
    <w:rsid w:val="00E62C38"/>
    <w:rsid w:val="00E657AE"/>
    <w:rsid w:val="00E942FF"/>
    <w:rsid w:val="00E97EF1"/>
    <w:rsid w:val="00EA5310"/>
    <w:rsid w:val="00EB43C3"/>
    <w:rsid w:val="00EB7A33"/>
    <w:rsid w:val="00EC7051"/>
    <w:rsid w:val="00EF54BB"/>
    <w:rsid w:val="00F21F4F"/>
    <w:rsid w:val="00F2574C"/>
    <w:rsid w:val="00F3256A"/>
    <w:rsid w:val="00F66533"/>
    <w:rsid w:val="00F6695B"/>
    <w:rsid w:val="00F71F8A"/>
    <w:rsid w:val="00F73391"/>
    <w:rsid w:val="00F938E4"/>
    <w:rsid w:val="00F96775"/>
    <w:rsid w:val="00FB5CC2"/>
    <w:rsid w:val="00FD3488"/>
    <w:rsid w:val="00FD75CE"/>
    <w:rsid w:val="00FF3572"/>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24087"/>
  <w15:chartTrackingRefBased/>
  <w15:docId w15:val="{180BD4A8-753B-4688-9C01-FC5DEC7C3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3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3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09F"/>
    <w:rPr>
      <w:rFonts w:eastAsiaTheme="majorEastAsia" w:cstheme="majorBidi"/>
      <w:color w:val="272727" w:themeColor="text1" w:themeTint="D8"/>
    </w:rPr>
  </w:style>
  <w:style w:type="paragraph" w:styleId="Title">
    <w:name w:val="Title"/>
    <w:basedOn w:val="Normal"/>
    <w:next w:val="Normal"/>
    <w:link w:val="TitleChar"/>
    <w:uiPriority w:val="10"/>
    <w:qFormat/>
    <w:rsid w:val="00163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09F"/>
    <w:pPr>
      <w:spacing w:before="160"/>
      <w:jc w:val="center"/>
    </w:pPr>
    <w:rPr>
      <w:i/>
      <w:iCs/>
      <w:color w:val="404040" w:themeColor="text1" w:themeTint="BF"/>
    </w:rPr>
  </w:style>
  <w:style w:type="character" w:customStyle="1" w:styleId="QuoteChar">
    <w:name w:val="Quote Char"/>
    <w:basedOn w:val="DefaultParagraphFont"/>
    <w:link w:val="Quote"/>
    <w:uiPriority w:val="29"/>
    <w:rsid w:val="0016309F"/>
    <w:rPr>
      <w:i/>
      <w:iCs/>
      <w:color w:val="404040" w:themeColor="text1" w:themeTint="BF"/>
    </w:rPr>
  </w:style>
  <w:style w:type="paragraph" w:styleId="ListParagraph">
    <w:name w:val="List Paragraph"/>
    <w:basedOn w:val="Normal"/>
    <w:uiPriority w:val="34"/>
    <w:qFormat/>
    <w:rsid w:val="0016309F"/>
    <w:pPr>
      <w:ind w:left="720"/>
      <w:contextualSpacing/>
    </w:pPr>
  </w:style>
  <w:style w:type="character" w:styleId="IntenseEmphasis">
    <w:name w:val="Intense Emphasis"/>
    <w:basedOn w:val="DefaultParagraphFont"/>
    <w:uiPriority w:val="21"/>
    <w:qFormat/>
    <w:rsid w:val="0016309F"/>
    <w:rPr>
      <w:i/>
      <w:iCs/>
      <w:color w:val="0F4761" w:themeColor="accent1" w:themeShade="BF"/>
    </w:rPr>
  </w:style>
  <w:style w:type="paragraph" w:styleId="IntenseQuote">
    <w:name w:val="Intense Quote"/>
    <w:basedOn w:val="Normal"/>
    <w:next w:val="Normal"/>
    <w:link w:val="IntenseQuoteChar"/>
    <w:uiPriority w:val="30"/>
    <w:qFormat/>
    <w:rsid w:val="00163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09F"/>
    <w:rPr>
      <w:i/>
      <w:iCs/>
      <w:color w:val="0F4761" w:themeColor="accent1" w:themeShade="BF"/>
    </w:rPr>
  </w:style>
  <w:style w:type="character" w:styleId="IntenseReference">
    <w:name w:val="Intense Reference"/>
    <w:basedOn w:val="DefaultParagraphFont"/>
    <w:uiPriority w:val="32"/>
    <w:qFormat/>
    <w:rsid w:val="001630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7</Pages>
  <Words>1924</Words>
  <Characters>10970</Characters>
  <Application>Microsoft Office Word</Application>
  <DocSecurity>0</DocSecurity>
  <Lines>91</Lines>
  <Paragraphs>25</Paragraphs>
  <ScaleCrop>false</ScaleCrop>
  <Company/>
  <LinksUpToDate>false</LinksUpToDate>
  <CharactersWithSpaces>12869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Benedetti</dc:creator>
  <cp:keywords/>
  <dc:description/>
  <cp:lastModifiedBy>Andre Benedetti</cp:lastModifiedBy>
  <cp:revision>181</cp:revision>
  <dcterms:created xsi:type="dcterms:W3CDTF">2026-03-10T20:46:00Z</dcterms:created>
  <dcterms:modified xsi:type="dcterms:W3CDTF">2026-03-10T23:03:00Z</dcterms:modified>
</cp:coreProperties>
</file>