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28F85" w14:textId="77777777" w:rsidR="006F085F" w:rsidRPr="006F085F" w:rsidRDefault="006F085F" w:rsidP="006F085F">
      <w:pPr>
        <w:jc w:val="center"/>
        <w:rPr>
          <w:rFonts w:ascii="Times New Roman" w:hAnsi="Times New Roman" w:cs="Times New Roman"/>
          <w:b/>
          <w:bCs/>
          <w:sz w:val="32"/>
          <w:szCs w:val="32"/>
        </w:rPr>
      </w:pPr>
      <w:r w:rsidRPr="006F085F">
        <w:rPr>
          <w:rFonts w:ascii="Times New Roman" w:hAnsi="Times New Roman" w:cs="Times New Roman"/>
          <w:b/>
          <w:bCs/>
          <w:sz w:val="32"/>
          <w:szCs w:val="32"/>
        </w:rPr>
        <w:t>Week 13 - Activity 2</w:t>
      </w:r>
    </w:p>
    <w:p w14:paraId="6F8DE333" w14:textId="4DB4AAD7" w:rsidR="006F085F" w:rsidRPr="006F085F" w:rsidRDefault="006F085F" w:rsidP="006F085F">
      <w:pPr>
        <w:jc w:val="center"/>
        <w:rPr>
          <w:rFonts w:ascii="Times New Roman" w:hAnsi="Times New Roman" w:cs="Times New Roman"/>
          <w:b/>
          <w:bCs/>
          <w:sz w:val="32"/>
          <w:szCs w:val="32"/>
        </w:rPr>
      </w:pPr>
      <w:r w:rsidRPr="006F085F">
        <w:rPr>
          <w:rFonts w:ascii="Times New Roman" w:hAnsi="Times New Roman" w:cs="Times New Roman"/>
          <w:b/>
          <w:bCs/>
          <w:sz w:val="32"/>
          <w:szCs w:val="32"/>
        </w:rPr>
        <w:t>Describe common libraries/packages used by software developers</w:t>
      </w:r>
    </w:p>
    <w:p w14:paraId="662F740C" w14:textId="77777777" w:rsidR="006F085F" w:rsidRPr="006F085F" w:rsidRDefault="006F085F" w:rsidP="006F085F">
      <w:pPr>
        <w:rPr>
          <w:rFonts w:ascii="Times New Roman" w:hAnsi="Times New Roman" w:cs="Times New Roman"/>
          <w:sz w:val="28"/>
          <w:szCs w:val="28"/>
        </w:rPr>
      </w:pPr>
    </w:p>
    <w:p w14:paraId="3152173C" w14:textId="20E123F2"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 xml:space="preserve">1. </w:t>
      </w:r>
      <w:r w:rsidRPr="006F085F">
        <w:rPr>
          <w:rFonts w:ascii="Times New Roman" w:hAnsi="Times New Roman" w:cs="Times New Roman"/>
          <w:b/>
          <w:bCs/>
          <w:sz w:val="28"/>
          <w:szCs w:val="28"/>
        </w:rPr>
        <w:t>OS</w:t>
      </w:r>
    </w:p>
    <w:p w14:paraId="35522E71"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Description:</w:t>
      </w:r>
    </w:p>
    <w:p w14:paraId="2CCC7021"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 xml:space="preserve">The </w:t>
      </w:r>
      <w:proofErr w:type="spellStart"/>
      <w:r w:rsidRPr="006F085F">
        <w:rPr>
          <w:rFonts w:ascii="Times New Roman" w:hAnsi="Times New Roman" w:cs="Times New Roman"/>
          <w:sz w:val="28"/>
          <w:szCs w:val="28"/>
        </w:rPr>
        <w:t>os</w:t>
      </w:r>
      <w:proofErr w:type="spellEnd"/>
      <w:r w:rsidRPr="006F085F">
        <w:rPr>
          <w:rFonts w:ascii="Times New Roman" w:hAnsi="Times New Roman" w:cs="Times New Roman"/>
          <w:sz w:val="28"/>
          <w:szCs w:val="28"/>
        </w:rPr>
        <w:t xml:space="preserve"> module is part of Python’s standard library and provides a portable way to use operating-system-dependent functionality, such as working with files, directories, and environment settings. [1]</w:t>
      </w:r>
    </w:p>
    <w:p w14:paraId="39F67BFA" w14:textId="77777777" w:rsidR="006F085F" w:rsidRPr="006F085F" w:rsidRDefault="006F085F" w:rsidP="006F085F">
      <w:pPr>
        <w:rPr>
          <w:rFonts w:ascii="Times New Roman" w:hAnsi="Times New Roman" w:cs="Times New Roman"/>
          <w:sz w:val="28"/>
          <w:szCs w:val="28"/>
        </w:rPr>
      </w:pPr>
    </w:p>
    <w:p w14:paraId="3FFF056E"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Two examples of use:</w:t>
      </w:r>
    </w:p>
    <w:p w14:paraId="35801E1C"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 Creating, renaming, or deleting folders and files in a project. [1]</w:t>
      </w:r>
    </w:p>
    <w:p w14:paraId="0F0FE726"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2. Reading environment variables, such as API keys or deployment settings. [1]</w:t>
      </w:r>
    </w:p>
    <w:p w14:paraId="70236183" w14:textId="77777777" w:rsidR="006F085F" w:rsidRPr="006F085F" w:rsidRDefault="006F085F" w:rsidP="006F085F">
      <w:pPr>
        <w:rPr>
          <w:rFonts w:ascii="Times New Roman" w:hAnsi="Times New Roman" w:cs="Times New Roman"/>
          <w:sz w:val="28"/>
          <w:szCs w:val="28"/>
        </w:rPr>
      </w:pPr>
    </w:p>
    <w:p w14:paraId="1860CE16" w14:textId="7E4BD29F"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 xml:space="preserve">2. </w:t>
      </w:r>
      <w:r w:rsidRPr="006F085F">
        <w:rPr>
          <w:rFonts w:ascii="Times New Roman" w:hAnsi="Times New Roman" w:cs="Times New Roman"/>
          <w:b/>
          <w:bCs/>
          <w:sz w:val="28"/>
          <w:szCs w:val="28"/>
        </w:rPr>
        <w:t>SYS</w:t>
      </w:r>
    </w:p>
    <w:p w14:paraId="54CEE042"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Description:</w:t>
      </w:r>
    </w:p>
    <w:p w14:paraId="1F7E1BA5"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The sys module provides access to variables used or maintained by the Python interpreter and to functions that interact strongly with the interpreter. [2]</w:t>
      </w:r>
    </w:p>
    <w:p w14:paraId="43F75059" w14:textId="77777777" w:rsidR="006F085F" w:rsidRPr="006F085F" w:rsidRDefault="006F085F" w:rsidP="006F085F">
      <w:pPr>
        <w:rPr>
          <w:rFonts w:ascii="Times New Roman" w:hAnsi="Times New Roman" w:cs="Times New Roman"/>
          <w:sz w:val="28"/>
          <w:szCs w:val="28"/>
        </w:rPr>
      </w:pPr>
    </w:p>
    <w:p w14:paraId="01D24425"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Two examples of use:</w:t>
      </w:r>
    </w:p>
    <w:p w14:paraId="7A8D02CC"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 xml:space="preserve">1. Reading command-line arguments with </w:t>
      </w:r>
      <w:proofErr w:type="spellStart"/>
      <w:proofErr w:type="gramStart"/>
      <w:r w:rsidRPr="006F085F">
        <w:rPr>
          <w:rFonts w:ascii="Times New Roman" w:hAnsi="Times New Roman" w:cs="Times New Roman"/>
          <w:sz w:val="28"/>
          <w:szCs w:val="28"/>
        </w:rPr>
        <w:t>sys.argv</w:t>
      </w:r>
      <w:proofErr w:type="spellEnd"/>
      <w:proofErr w:type="gramEnd"/>
      <w:r w:rsidRPr="006F085F">
        <w:rPr>
          <w:rFonts w:ascii="Times New Roman" w:hAnsi="Times New Roman" w:cs="Times New Roman"/>
          <w:sz w:val="28"/>
          <w:szCs w:val="28"/>
        </w:rPr>
        <w:t>. [2]</w:t>
      </w:r>
    </w:p>
    <w:p w14:paraId="0EB157A2"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 xml:space="preserve">2. Exiting a program safely with </w:t>
      </w:r>
      <w:proofErr w:type="spellStart"/>
      <w:proofErr w:type="gramStart"/>
      <w:r w:rsidRPr="006F085F">
        <w:rPr>
          <w:rFonts w:ascii="Times New Roman" w:hAnsi="Times New Roman" w:cs="Times New Roman"/>
          <w:sz w:val="28"/>
          <w:szCs w:val="28"/>
        </w:rPr>
        <w:t>sys.exit</w:t>
      </w:r>
      <w:proofErr w:type="spellEnd"/>
      <w:proofErr w:type="gramEnd"/>
      <w:r w:rsidRPr="006F085F">
        <w:rPr>
          <w:rFonts w:ascii="Times New Roman" w:hAnsi="Times New Roman" w:cs="Times New Roman"/>
          <w:sz w:val="28"/>
          <w:szCs w:val="28"/>
        </w:rPr>
        <w:t>() when a serious error occurs. [2]</w:t>
      </w:r>
    </w:p>
    <w:p w14:paraId="447B8E49" w14:textId="77777777" w:rsidR="006F085F" w:rsidRPr="006F085F" w:rsidRDefault="006F085F" w:rsidP="006F085F">
      <w:pPr>
        <w:rPr>
          <w:rFonts w:ascii="Times New Roman" w:hAnsi="Times New Roman" w:cs="Times New Roman"/>
          <w:sz w:val="28"/>
          <w:szCs w:val="28"/>
        </w:rPr>
      </w:pPr>
    </w:p>
    <w:p w14:paraId="530E5558" w14:textId="4DE340BC"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 xml:space="preserve">3. </w:t>
      </w:r>
      <w:r w:rsidRPr="006F085F">
        <w:rPr>
          <w:rFonts w:ascii="Times New Roman" w:hAnsi="Times New Roman" w:cs="Times New Roman"/>
          <w:b/>
          <w:bCs/>
          <w:sz w:val="28"/>
          <w:szCs w:val="28"/>
        </w:rPr>
        <w:t>NUMPY</w:t>
      </w:r>
    </w:p>
    <w:p w14:paraId="67ECEE1A"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Description:</w:t>
      </w:r>
    </w:p>
    <w:p w14:paraId="0777532F"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 xml:space="preserve">NumPy is an open-source Python library for numerical computing. Its documentation describes it as providing multidimensional array data structures, including the homogeneous N-dimensional </w:t>
      </w:r>
      <w:proofErr w:type="spellStart"/>
      <w:r w:rsidRPr="006F085F">
        <w:rPr>
          <w:rFonts w:ascii="Times New Roman" w:hAnsi="Times New Roman" w:cs="Times New Roman"/>
          <w:sz w:val="28"/>
          <w:szCs w:val="28"/>
        </w:rPr>
        <w:t>ndarray</w:t>
      </w:r>
      <w:proofErr w:type="spellEnd"/>
      <w:r w:rsidRPr="006F085F">
        <w:rPr>
          <w:rFonts w:ascii="Times New Roman" w:hAnsi="Times New Roman" w:cs="Times New Roman"/>
          <w:sz w:val="28"/>
          <w:szCs w:val="28"/>
        </w:rPr>
        <w:t>, along with functions that operate efficiently on those structures. [3]</w:t>
      </w:r>
    </w:p>
    <w:p w14:paraId="07BEEF98" w14:textId="77777777" w:rsidR="006F085F" w:rsidRPr="006F085F" w:rsidRDefault="006F085F" w:rsidP="006F085F">
      <w:pPr>
        <w:rPr>
          <w:rFonts w:ascii="Times New Roman" w:hAnsi="Times New Roman" w:cs="Times New Roman"/>
          <w:sz w:val="28"/>
          <w:szCs w:val="28"/>
        </w:rPr>
      </w:pPr>
    </w:p>
    <w:p w14:paraId="42FA5291"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lastRenderedPageBreak/>
        <w:t>Two examples of use:</w:t>
      </w:r>
    </w:p>
    <w:p w14:paraId="183E4EEF"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 Performing matrix and array operations for machine learning, statistics, and scientific computing. [3]</w:t>
      </w:r>
    </w:p>
    <w:p w14:paraId="2966DA87"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2. Processing large numerical datasets more efficiently than standard Python lists. [3]</w:t>
      </w:r>
    </w:p>
    <w:p w14:paraId="69DA2D41" w14:textId="77777777" w:rsidR="006F085F" w:rsidRPr="006F085F" w:rsidRDefault="006F085F" w:rsidP="006F085F">
      <w:pPr>
        <w:rPr>
          <w:rFonts w:ascii="Times New Roman" w:hAnsi="Times New Roman" w:cs="Times New Roman"/>
          <w:sz w:val="28"/>
          <w:szCs w:val="28"/>
        </w:rPr>
      </w:pPr>
    </w:p>
    <w:p w14:paraId="72070A00" w14:textId="0CDC1CE0"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 xml:space="preserve">4. </w:t>
      </w:r>
      <w:r w:rsidRPr="006F085F">
        <w:rPr>
          <w:rFonts w:ascii="Times New Roman" w:hAnsi="Times New Roman" w:cs="Times New Roman"/>
          <w:b/>
          <w:bCs/>
          <w:sz w:val="28"/>
          <w:szCs w:val="28"/>
        </w:rPr>
        <w:t>PATHLIB</w:t>
      </w:r>
    </w:p>
    <w:p w14:paraId="131797B7"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Description:</w:t>
      </w:r>
    </w:p>
    <w:p w14:paraId="0B2408BF" w14:textId="77777777" w:rsidR="006F085F" w:rsidRPr="006F085F" w:rsidRDefault="006F085F" w:rsidP="006F085F">
      <w:pPr>
        <w:rPr>
          <w:rFonts w:ascii="Times New Roman" w:hAnsi="Times New Roman" w:cs="Times New Roman"/>
          <w:sz w:val="28"/>
          <w:szCs w:val="28"/>
        </w:rPr>
      </w:pPr>
      <w:proofErr w:type="spellStart"/>
      <w:r w:rsidRPr="006F085F">
        <w:rPr>
          <w:rFonts w:ascii="Times New Roman" w:hAnsi="Times New Roman" w:cs="Times New Roman"/>
          <w:sz w:val="28"/>
          <w:szCs w:val="28"/>
        </w:rPr>
        <w:t>pathlib</w:t>
      </w:r>
      <w:proofErr w:type="spellEnd"/>
      <w:r w:rsidRPr="006F085F">
        <w:rPr>
          <w:rFonts w:ascii="Times New Roman" w:hAnsi="Times New Roman" w:cs="Times New Roman"/>
          <w:sz w:val="28"/>
          <w:szCs w:val="28"/>
        </w:rPr>
        <w:t xml:space="preserve"> is a Python standard library module that offers classes representing filesystem paths with semantics appropriate for different operating systems. It supports an object-oriented way to work with file and folder paths. [4]</w:t>
      </w:r>
    </w:p>
    <w:p w14:paraId="007042E2" w14:textId="77777777" w:rsidR="006F085F" w:rsidRPr="006F085F" w:rsidRDefault="006F085F" w:rsidP="006F085F">
      <w:pPr>
        <w:rPr>
          <w:rFonts w:ascii="Times New Roman" w:hAnsi="Times New Roman" w:cs="Times New Roman"/>
          <w:sz w:val="28"/>
          <w:szCs w:val="28"/>
        </w:rPr>
      </w:pPr>
    </w:p>
    <w:p w14:paraId="6DC2941E"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Two examples of use:</w:t>
      </w:r>
    </w:p>
    <w:p w14:paraId="5CB92FB2"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 Building file paths in a cross-platform way for Windows, macOS, and Linux. [4]</w:t>
      </w:r>
    </w:p>
    <w:p w14:paraId="47679B27"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2. Checking whether a file exists before opening, reading, or writing it. [4]</w:t>
      </w:r>
    </w:p>
    <w:p w14:paraId="6CB7F8B0" w14:textId="77777777" w:rsidR="006F085F" w:rsidRPr="006F085F" w:rsidRDefault="006F085F" w:rsidP="006F085F">
      <w:pPr>
        <w:rPr>
          <w:rFonts w:ascii="Times New Roman" w:hAnsi="Times New Roman" w:cs="Times New Roman"/>
          <w:sz w:val="28"/>
          <w:szCs w:val="28"/>
        </w:rPr>
      </w:pPr>
    </w:p>
    <w:p w14:paraId="68CC69C0" w14:textId="1D814765"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 xml:space="preserve">5. </w:t>
      </w:r>
      <w:r w:rsidRPr="006F085F">
        <w:rPr>
          <w:rFonts w:ascii="Times New Roman" w:hAnsi="Times New Roman" w:cs="Times New Roman"/>
          <w:b/>
          <w:bCs/>
          <w:sz w:val="28"/>
          <w:szCs w:val="28"/>
        </w:rPr>
        <w:t>DATETIME</w:t>
      </w:r>
    </w:p>
    <w:p w14:paraId="0501E7A9"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Description:</w:t>
      </w:r>
    </w:p>
    <w:p w14:paraId="3520EA01"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The datetime module supplies classes for manipulating dates and times. Its documentation notes that while date and time arithmetic is supported, the module especially focuses on efficient attribute extraction for output formatting and manipulation. [5]</w:t>
      </w:r>
    </w:p>
    <w:p w14:paraId="4ABDF743" w14:textId="77777777" w:rsidR="006F085F" w:rsidRPr="006F085F" w:rsidRDefault="006F085F" w:rsidP="006F085F">
      <w:pPr>
        <w:rPr>
          <w:rFonts w:ascii="Times New Roman" w:hAnsi="Times New Roman" w:cs="Times New Roman"/>
          <w:sz w:val="28"/>
          <w:szCs w:val="28"/>
        </w:rPr>
      </w:pPr>
    </w:p>
    <w:p w14:paraId="74C3A971"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Two examples of use:</w:t>
      </w:r>
    </w:p>
    <w:p w14:paraId="114847AB"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 Recording the current date and time when a user signs in or completes an action. [5]</w:t>
      </w:r>
    </w:p>
    <w:p w14:paraId="1CF22917"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2. Calculating the difference between dates, such as deadlines, expiry dates, or booking periods. [5]</w:t>
      </w:r>
    </w:p>
    <w:p w14:paraId="111F1327" w14:textId="77777777" w:rsidR="006F085F" w:rsidRPr="006F085F" w:rsidRDefault="006F085F" w:rsidP="006F085F">
      <w:pPr>
        <w:rPr>
          <w:rFonts w:ascii="Times New Roman" w:hAnsi="Times New Roman" w:cs="Times New Roman"/>
          <w:sz w:val="28"/>
          <w:szCs w:val="28"/>
        </w:rPr>
      </w:pPr>
    </w:p>
    <w:p w14:paraId="702E70B1" w14:textId="05400AD4"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 xml:space="preserve">6. </w:t>
      </w:r>
      <w:r w:rsidRPr="006F085F">
        <w:rPr>
          <w:rFonts w:ascii="Times New Roman" w:hAnsi="Times New Roman" w:cs="Times New Roman"/>
          <w:b/>
          <w:bCs/>
          <w:sz w:val="28"/>
          <w:szCs w:val="28"/>
        </w:rPr>
        <w:t>LOGGING</w:t>
      </w:r>
    </w:p>
    <w:p w14:paraId="40A638FA"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lastRenderedPageBreak/>
        <w:t>Description:</w:t>
      </w:r>
    </w:p>
    <w:p w14:paraId="43E4A044"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The logging module defines functions and classes that implement a flexible event logging system for applications and libraries. [6]</w:t>
      </w:r>
    </w:p>
    <w:p w14:paraId="34E53B8D" w14:textId="77777777" w:rsidR="006F085F" w:rsidRPr="006F085F" w:rsidRDefault="006F085F" w:rsidP="006F085F">
      <w:pPr>
        <w:rPr>
          <w:rFonts w:ascii="Times New Roman" w:hAnsi="Times New Roman" w:cs="Times New Roman"/>
          <w:sz w:val="28"/>
          <w:szCs w:val="28"/>
        </w:rPr>
      </w:pPr>
    </w:p>
    <w:p w14:paraId="592A6ACF"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Two examples of use:</w:t>
      </w:r>
    </w:p>
    <w:p w14:paraId="4B507831"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 Writing error, warning, or debug information to a file for troubleshooting. [6]</w:t>
      </w:r>
    </w:p>
    <w:p w14:paraId="691FC657"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2. Tracking application events such as user logins, failed requests, or service activity. [6]</w:t>
      </w:r>
    </w:p>
    <w:p w14:paraId="0308EFF2" w14:textId="77777777" w:rsidR="006F085F" w:rsidRPr="006F085F" w:rsidRDefault="006F085F" w:rsidP="006F085F">
      <w:pPr>
        <w:rPr>
          <w:rFonts w:ascii="Times New Roman" w:hAnsi="Times New Roman" w:cs="Times New Roman"/>
          <w:sz w:val="28"/>
          <w:szCs w:val="28"/>
        </w:rPr>
      </w:pPr>
    </w:p>
    <w:p w14:paraId="08E9BF74" w14:textId="49324AFA"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 xml:space="preserve">7. </w:t>
      </w:r>
      <w:r w:rsidRPr="006F085F">
        <w:rPr>
          <w:rFonts w:ascii="Times New Roman" w:hAnsi="Times New Roman" w:cs="Times New Roman"/>
          <w:b/>
          <w:bCs/>
          <w:sz w:val="28"/>
          <w:szCs w:val="28"/>
        </w:rPr>
        <w:t>DJANGO</w:t>
      </w:r>
    </w:p>
    <w:p w14:paraId="0A6282E3"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Description:</w:t>
      </w:r>
    </w:p>
    <w:p w14:paraId="0043FC5A"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Django is a high-level Python web framework for building web applications. Its documentation presents it as a framework that helps developers understand how Django works and supports rapid project development with tools for common web tasks. [7]</w:t>
      </w:r>
    </w:p>
    <w:p w14:paraId="4B34AE43" w14:textId="77777777" w:rsidR="006F085F" w:rsidRPr="006F085F" w:rsidRDefault="006F085F" w:rsidP="006F085F">
      <w:pPr>
        <w:rPr>
          <w:rFonts w:ascii="Times New Roman" w:hAnsi="Times New Roman" w:cs="Times New Roman"/>
          <w:sz w:val="28"/>
          <w:szCs w:val="28"/>
        </w:rPr>
      </w:pPr>
    </w:p>
    <w:p w14:paraId="3F0E21AA"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Two examples of use:</w:t>
      </w:r>
    </w:p>
    <w:p w14:paraId="1C2E4DD4"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 Building full web applications such as student portals, e-commerce systems, or content management systems. [7]</w:t>
      </w:r>
    </w:p>
    <w:p w14:paraId="376C740A"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2. Creating admin dashboards and database-driven websites with forms, templates, and models. [7][8]</w:t>
      </w:r>
    </w:p>
    <w:p w14:paraId="56AC7C0C" w14:textId="77777777" w:rsidR="006F085F" w:rsidRPr="006F085F" w:rsidRDefault="006F085F" w:rsidP="006F085F">
      <w:pPr>
        <w:rPr>
          <w:rFonts w:ascii="Times New Roman" w:hAnsi="Times New Roman" w:cs="Times New Roman"/>
          <w:sz w:val="28"/>
          <w:szCs w:val="28"/>
        </w:rPr>
      </w:pPr>
    </w:p>
    <w:p w14:paraId="321FBF16" w14:textId="75A7BD0D"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 xml:space="preserve">8. </w:t>
      </w:r>
      <w:r w:rsidRPr="006F085F">
        <w:rPr>
          <w:rFonts w:ascii="Times New Roman" w:hAnsi="Times New Roman" w:cs="Times New Roman"/>
          <w:b/>
          <w:bCs/>
          <w:sz w:val="28"/>
          <w:szCs w:val="28"/>
        </w:rPr>
        <w:t>FLASK</w:t>
      </w:r>
    </w:p>
    <w:p w14:paraId="06F289F5"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Description:</w:t>
      </w:r>
    </w:p>
    <w:p w14:paraId="21A3431D"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Flask is a lightweight Python web framework. Its official documentation introduces it as a simple way to get started with web application development and shows how to create minimal applications quickly. [9]</w:t>
      </w:r>
    </w:p>
    <w:p w14:paraId="0F52717A" w14:textId="77777777" w:rsidR="006F085F" w:rsidRPr="006F085F" w:rsidRDefault="006F085F" w:rsidP="006F085F">
      <w:pPr>
        <w:rPr>
          <w:rFonts w:ascii="Times New Roman" w:hAnsi="Times New Roman" w:cs="Times New Roman"/>
          <w:sz w:val="28"/>
          <w:szCs w:val="28"/>
        </w:rPr>
      </w:pPr>
    </w:p>
    <w:p w14:paraId="68D802CD"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Two examples of use:</w:t>
      </w:r>
    </w:p>
    <w:p w14:paraId="41F05621"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 Building a small REST API for a frontend or mobile application. [9]</w:t>
      </w:r>
    </w:p>
    <w:p w14:paraId="3C24F9CB"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lastRenderedPageBreak/>
        <w:t>2. Creating a lightweight portfolio site, prototype, or internal company tool. [9][10]</w:t>
      </w:r>
    </w:p>
    <w:p w14:paraId="718FB75C" w14:textId="77777777" w:rsidR="006F085F" w:rsidRPr="006F085F" w:rsidRDefault="006F085F" w:rsidP="006F085F">
      <w:pPr>
        <w:rPr>
          <w:rFonts w:ascii="Times New Roman" w:hAnsi="Times New Roman" w:cs="Times New Roman"/>
          <w:sz w:val="28"/>
          <w:szCs w:val="28"/>
        </w:rPr>
      </w:pPr>
    </w:p>
    <w:p w14:paraId="317A43BA" w14:textId="52B5EA9C"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 xml:space="preserve">9. </w:t>
      </w:r>
      <w:r w:rsidRPr="006F085F">
        <w:rPr>
          <w:rFonts w:ascii="Times New Roman" w:hAnsi="Times New Roman" w:cs="Times New Roman"/>
          <w:b/>
          <w:bCs/>
          <w:sz w:val="28"/>
          <w:szCs w:val="28"/>
        </w:rPr>
        <w:t>FASTAPI</w:t>
      </w:r>
    </w:p>
    <w:p w14:paraId="3A85016D"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Description:</w:t>
      </w:r>
    </w:p>
    <w:p w14:paraId="1B9477AF" w14:textId="77777777" w:rsidR="006F085F" w:rsidRPr="006F085F" w:rsidRDefault="006F085F" w:rsidP="006F085F">
      <w:pPr>
        <w:rPr>
          <w:rFonts w:ascii="Times New Roman" w:hAnsi="Times New Roman" w:cs="Times New Roman"/>
          <w:sz w:val="28"/>
          <w:szCs w:val="28"/>
        </w:rPr>
      </w:pPr>
      <w:proofErr w:type="spellStart"/>
      <w:r w:rsidRPr="006F085F">
        <w:rPr>
          <w:rFonts w:ascii="Times New Roman" w:hAnsi="Times New Roman" w:cs="Times New Roman"/>
          <w:sz w:val="28"/>
          <w:szCs w:val="28"/>
        </w:rPr>
        <w:t>FastAPI</w:t>
      </w:r>
      <w:proofErr w:type="spellEnd"/>
      <w:r w:rsidRPr="006F085F">
        <w:rPr>
          <w:rFonts w:ascii="Times New Roman" w:hAnsi="Times New Roman" w:cs="Times New Roman"/>
          <w:sz w:val="28"/>
          <w:szCs w:val="28"/>
        </w:rPr>
        <w:t xml:space="preserve"> is a modern, fast (high-performance) web framework for building APIs with Python based on standard Python type hints. Its official tutorial also explains that it is structured to help developers solve specific API needs step by step. [11][12]</w:t>
      </w:r>
    </w:p>
    <w:p w14:paraId="29C03A2F" w14:textId="77777777" w:rsidR="006F085F" w:rsidRPr="006F085F" w:rsidRDefault="006F085F" w:rsidP="006F085F">
      <w:pPr>
        <w:rPr>
          <w:rFonts w:ascii="Times New Roman" w:hAnsi="Times New Roman" w:cs="Times New Roman"/>
          <w:sz w:val="28"/>
          <w:szCs w:val="28"/>
        </w:rPr>
      </w:pPr>
    </w:p>
    <w:p w14:paraId="4E84ED19"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Two examples of use:</w:t>
      </w:r>
    </w:p>
    <w:p w14:paraId="5C88B19F"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 Building high-performance REST APIs for web and mobile apps. [11]</w:t>
      </w:r>
    </w:p>
    <w:p w14:paraId="0312FCED"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2. Creating machine-learning or data-service APIs that return predictions or processed results. [11][12]</w:t>
      </w:r>
    </w:p>
    <w:p w14:paraId="0A7DD39D" w14:textId="77777777" w:rsidR="006F085F" w:rsidRPr="006F085F" w:rsidRDefault="006F085F" w:rsidP="006F085F">
      <w:pPr>
        <w:rPr>
          <w:rFonts w:ascii="Times New Roman" w:hAnsi="Times New Roman" w:cs="Times New Roman"/>
          <w:sz w:val="28"/>
          <w:szCs w:val="28"/>
        </w:rPr>
      </w:pPr>
    </w:p>
    <w:p w14:paraId="182BD467" w14:textId="79FB0B6E"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 xml:space="preserve">10. </w:t>
      </w:r>
      <w:r w:rsidRPr="006F085F">
        <w:rPr>
          <w:rFonts w:ascii="Times New Roman" w:hAnsi="Times New Roman" w:cs="Times New Roman"/>
          <w:b/>
          <w:bCs/>
          <w:sz w:val="28"/>
          <w:szCs w:val="28"/>
        </w:rPr>
        <w:t>BCRYPT</w:t>
      </w:r>
    </w:p>
    <w:p w14:paraId="64803DE3"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Description:</w:t>
      </w:r>
    </w:p>
    <w:p w14:paraId="26D30D30" w14:textId="77777777" w:rsidR="006F085F" w:rsidRPr="006F085F" w:rsidRDefault="006F085F" w:rsidP="006F085F">
      <w:pPr>
        <w:rPr>
          <w:rFonts w:ascii="Times New Roman" w:hAnsi="Times New Roman" w:cs="Times New Roman"/>
          <w:sz w:val="28"/>
          <w:szCs w:val="28"/>
        </w:rPr>
      </w:pPr>
      <w:proofErr w:type="spellStart"/>
      <w:r w:rsidRPr="006F085F">
        <w:rPr>
          <w:rFonts w:ascii="Times New Roman" w:hAnsi="Times New Roman" w:cs="Times New Roman"/>
          <w:sz w:val="28"/>
          <w:szCs w:val="28"/>
        </w:rPr>
        <w:t>bcrypt</w:t>
      </w:r>
      <w:proofErr w:type="spellEnd"/>
      <w:r w:rsidRPr="006F085F">
        <w:rPr>
          <w:rFonts w:ascii="Times New Roman" w:hAnsi="Times New Roman" w:cs="Times New Roman"/>
          <w:sz w:val="28"/>
          <w:szCs w:val="28"/>
        </w:rPr>
        <w:t xml:space="preserve"> is a password-hashing library used for secure password storage. The official package information notes that the </w:t>
      </w:r>
      <w:proofErr w:type="spellStart"/>
      <w:r w:rsidRPr="006F085F">
        <w:rPr>
          <w:rFonts w:ascii="Times New Roman" w:hAnsi="Times New Roman" w:cs="Times New Roman"/>
          <w:sz w:val="28"/>
          <w:szCs w:val="28"/>
        </w:rPr>
        <w:t>bcrypt</w:t>
      </w:r>
      <w:proofErr w:type="spellEnd"/>
      <w:r w:rsidRPr="006F085F">
        <w:rPr>
          <w:rFonts w:ascii="Times New Roman" w:hAnsi="Times New Roman" w:cs="Times New Roman"/>
          <w:sz w:val="28"/>
          <w:szCs w:val="28"/>
        </w:rPr>
        <w:t xml:space="preserve"> algorithm only handles passwords up to 72 characters, which is an important implementation detail developers should know. [13][14]</w:t>
      </w:r>
    </w:p>
    <w:p w14:paraId="09ADB2D2" w14:textId="77777777" w:rsidR="006F085F" w:rsidRPr="006F085F" w:rsidRDefault="006F085F" w:rsidP="006F085F">
      <w:pPr>
        <w:rPr>
          <w:rFonts w:ascii="Times New Roman" w:hAnsi="Times New Roman" w:cs="Times New Roman"/>
          <w:sz w:val="28"/>
          <w:szCs w:val="28"/>
        </w:rPr>
      </w:pPr>
    </w:p>
    <w:p w14:paraId="67B1E798"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Two examples of use:</w:t>
      </w:r>
    </w:p>
    <w:p w14:paraId="2F0EB319"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 Hashing user passwords before saving them in a database. [13]</w:t>
      </w:r>
    </w:p>
    <w:p w14:paraId="61F989BE"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 xml:space="preserve">2. Verifying login credentials by comparing an entered password with a stored </w:t>
      </w:r>
      <w:proofErr w:type="spellStart"/>
      <w:r w:rsidRPr="006F085F">
        <w:rPr>
          <w:rFonts w:ascii="Times New Roman" w:hAnsi="Times New Roman" w:cs="Times New Roman"/>
          <w:sz w:val="28"/>
          <w:szCs w:val="28"/>
        </w:rPr>
        <w:t>bcrypt</w:t>
      </w:r>
      <w:proofErr w:type="spellEnd"/>
      <w:r w:rsidRPr="006F085F">
        <w:rPr>
          <w:rFonts w:ascii="Times New Roman" w:hAnsi="Times New Roman" w:cs="Times New Roman"/>
          <w:sz w:val="28"/>
          <w:szCs w:val="28"/>
        </w:rPr>
        <w:t xml:space="preserve"> hash. [13]</w:t>
      </w:r>
    </w:p>
    <w:p w14:paraId="3D2618B0" w14:textId="77777777" w:rsidR="006F085F" w:rsidRPr="006F085F" w:rsidRDefault="006F085F" w:rsidP="006F085F">
      <w:pPr>
        <w:rPr>
          <w:rFonts w:ascii="Times New Roman" w:hAnsi="Times New Roman" w:cs="Times New Roman"/>
          <w:sz w:val="28"/>
          <w:szCs w:val="28"/>
        </w:rPr>
      </w:pPr>
    </w:p>
    <w:p w14:paraId="798DE988" w14:textId="6BF5BA40"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 xml:space="preserve">11. </w:t>
      </w:r>
      <w:r w:rsidRPr="006F085F">
        <w:rPr>
          <w:rFonts w:ascii="Times New Roman" w:hAnsi="Times New Roman" w:cs="Times New Roman"/>
          <w:b/>
          <w:bCs/>
          <w:sz w:val="28"/>
          <w:szCs w:val="28"/>
        </w:rPr>
        <w:t>PYTEST</w:t>
      </w:r>
    </w:p>
    <w:p w14:paraId="5444FF31"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Description:</w:t>
      </w:r>
    </w:p>
    <w:p w14:paraId="75FECD25" w14:textId="77777777" w:rsidR="006F085F" w:rsidRPr="006F085F" w:rsidRDefault="006F085F" w:rsidP="006F085F">
      <w:pPr>
        <w:rPr>
          <w:rFonts w:ascii="Times New Roman" w:hAnsi="Times New Roman" w:cs="Times New Roman"/>
          <w:sz w:val="28"/>
          <w:szCs w:val="28"/>
        </w:rPr>
      </w:pPr>
      <w:proofErr w:type="spellStart"/>
      <w:r w:rsidRPr="006F085F">
        <w:rPr>
          <w:rFonts w:ascii="Times New Roman" w:hAnsi="Times New Roman" w:cs="Times New Roman"/>
          <w:sz w:val="28"/>
          <w:szCs w:val="28"/>
        </w:rPr>
        <w:lastRenderedPageBreak/>
        <w:t>pytest</w:t>
      </w:r>
      <w:proofErr w:type="spellEnd"/>
      <w:r w:rsidRPr="006F085F">
        <w:rPr>
          <w:rFonts w:ascii="Times New Roman" w:hAnsi="Times New Roman" w:cs="Times New Roman"/>
          <w:sz w:val="28"/>
          <w:szCs w:val="28"/>
        </w:rPr>
        <w:t xml:space="preserve"> is a Python testing framework. Its documentation explains that </w:t>
      </w:r>
      <w:proofErr w:type="spellStart"/>
      <w:r w:rsidRPr="006F085F">
        <w:rPr>
          <w:rFonts w:ascii="Times New Roman" w:hAnsi="Times New Roman" w:cs="Times New Roman"/>
          <w:sz w:val="28"/>
          <w:szCs w:val="28"/>
        </w:rPr>
        <w:t>pytest</w:t>
      </w:r>
      <w:proofErr w:type="spellEnd"/>
      <w:r w:rsidRPr="006F085F">
        <w:rPr>
          <w:rFonts w:ascii="Times New Roman" w:hAnsi="Times New Roman" w:cs="Times New Roman"/>
          <w:sz w:val="28"/>
          <w:szCs w:val="28"/>
        </w:rPr>
        <w:t xml:space="preserve"> discovers and runs test files that follow standard naming patterns such as test_*.py or *_test.py. [15]</w:t>
      </w:r>
    </w:p>
    <w:p w14:paraId="4B10F62F" w14:textId="77777777" w:rsidR="006F085F" w:rsidRPr="006F085F" w:rsidRDefault="006F085F" w:rsidP="006F085F">
      <w:pPr>
        <w:rPr>
          <w:rFonts w:ascii="Times New Roman" w:hAnsi="Times New Roman" w:cs="Times New Roman"/>
          <w:sz w:val="28"/>
          <w:szCs w:val="28"/>
        </w:rPr>
      </w:pPr>
    </w:p>
    <w:p w14:paraId="64C138B9"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Two examples of use:</w:t>
      </w:r>
    </w:p>
    <w:p w14:paraId="63A9EE44"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 Writing automated tests to check whether functions return the expected output. [15]</w:t>
      </w:r>
    </w:p>
    <w:p w14:paraId="09269779"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2. Running a full test suite before deployment to reduce bugs in production software. [15][16]</w:t>
      </w:r>
    </w:p>
    <w:p w14:paraId="288DBE99" w14:textId="77777777" w:rsidR="006F085F" w:rsidRPr="006F085F" w:rsidRDefault="006F085F" w:rsidP="006F085F">
      <w:pPr>
        <w:rPr>
          <w:rFonts w:ascii="Times New Roman" w:hAnsi="Times New Roman" w:cs="Times New Roman"/>
          <w:sz w:val="28"/>
          <w:szCs w:val="28"/>
        </w:rPr>
      </w:pPr>
    </w:p>
    <w:p w14:paraId="60D5AB8D" w14:textId="11D2EEA1"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 xml:space="preserve">12. </w:t>
      </w:r>
      <w:r w:rsidRPr="006F085F">
        <w:rPr>
          <w:rFonts w:ascii="Times New Roman" w:hAnsi="Times New Roman" w:cs="Times New Roman"/>
          <w:b/>
          <w:bCs/>
          <w:sz w:val="28"/>
          <w:szCs w:val="28"/>
        </w:rPr>
        <w:t>PYLINT</w:t>
      </w:r>
    </w:p>
    <w:p w14:paraId="0023345E"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Description:</w:t>
      </w:r>
    </w:p>
    <w:p w14:paraId="619C9C17" w14:textId="77777777" w:rsidR="006F085F" w:rsidRPr="006F085F" w:rsidRDefault="006F085F" w:rsidP="006F085F">
      <w:pPr>
        <w:rPr>
          <w:rFonts w:ascii="Times New Roman" w:hAnsi="Times New Roman" w:cs="Times New Roman"/>
          <w:sz w:val="28"/>
          <w:szCs w:val="28"/>
        </w:rPr>
      </w:pPr>
      <w:proofErr w:type="spellStart"/>
      <w:r w:rsidRPr="006F085F">
        <w:rPr>
          <w:rFonts w:ascii="Times New Roman" w:hAnsi="Times New Roman" w:cs="Times New Roman"/>
          <w:sz w:val="28"/>
          <w:szCs w:val="28"/>
        </w:rPr>
        <w:t>Pylint</w:t>
      </w:r>
      <w:proofErr w:type="spellEnd"/>
      <w:r w:rsidRPr="006F085F">
        <w:rPr>
          <w:rFonts w:ascii="Times New Roman" w:hAnsi="Times New Roman" w:cs="Times New Roman"/>
          <w:sz w:val="28"/>
          <w:szCs w:val="28"/>
        </w:rPr>
        <w:t xml:space="preserve"> is a static code analyser for Python. Its documentation states that it analyses code without actually running it, checks for errors, enforces coding standards, looks for code smells, and suggests refactoring improvements. [17]</w:t>
      </w:r>
    </w:p>
    <w:p w14:paraId="501D030F" w14:textId="77777777" w:rsidR="006F085F" w:rsidRPr="006F085F" w:rsidRDefault="006F085F" w:rsidP="006F085F">
      <w:pPr>
        <w:rPr>
          <w:rFonts w:ascii="Times New Roman" w:hAnsi="Times New Roman" w:cs="Times New Roman"/>
          <w:sz w:val="28"/>
          <w:szCs w:val="28"/>
        </w:rPr>
      </w:pPr>
    </w:p>
    <w:p w14:paraId="040B4379"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Two examples of use:</w:t>
      </w:r>
    </w:p>
    <w:p w14:paraId="3F283773"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 Detecting issues such as unused variables, missing imports, and style problems before execution. [17]</w:t>
      </w:r>
    </w:p>
    <w:p w14:paraId="04E3FCFD"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2. Maintaining code quality and consistent standards in individual and team-based software projects. [17][18]</w:t>
      </w:r>
    </w:p>
    <w:p w14:paraId="396D30F4" w14:textId="77777777" w:rsidR="006F085F" w:rsidRPr="006F085F" w:rsidRDefault="006F085F" w:rsidP="006F085F">
      <w:pPr>
        <w:rPr>
          <w:rFonts w:ascii="Times New Roman" w:hAnsi="Times New Roman" w:cs="Times New Roman"/>
          <w:b/>
          <w:bCs/>
          <w:sz w:val="28"/>
          <w:szCs w:val="28"/>
        </w:rPr>
      </w:pPr>
    </w:p>
    <w:p w14:paraId="2CFBDF94" w14:textId="77777777"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Conclusion:</w:t>
      </w:r>
    </w:p>
    <w:p w14:paraId="55BCE98F"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These libraries and frameworks are important because together they cover key areas of software development: operating-system interaction, interpreter control, numerical computing, path handling, date/time processing, logging, web development, API development, security, automated testing, and code quality. Using them helps developers build software that is more reliable, secure, maintainable, and professional. [1][3][6][7][11][17]</w:t>
      </w:r>
    </w:p>
    <w:p w14:paraId="4B590703" w14:textId="77777777" w:rsidR="006F085F" w:rsidRPr="006F085F" w:rsidRDefault="006F085F" w:rsidP="006F085F">
      <w:pPr>
        <w:rPr>
          <w:rFonts w:ascii="Times New Roman" w:hAnsi="Times New Roman" w:cs="Times New Roman"/>
          <w:sz w:val="28"/>
          <w:szCs w:val="28"/>
        </w:rPr>
      </w:pPr>
    </w:p>
    <w:p w14:paraId="316EE5CB" w14:textId="77777777" w:rsidR="006F085F" w:rsidRPr="006F085F" w:rsidRDefault="006F085F" w:rsidP="006F085F">
      <w:pPr>
        <w:rPr>
          <w:rFonts w:ascii="Times New Roman" w:hAnsi="Times New Roman" w:cs="Times New Roman"/>
          <w:b/>
          <w:bCs/>
          <w:sz w:val="28"/>
          <w:szCs w:val="28"/>
        </w:rPr>
      </w:pPr>
      <w:r w:rsidRPr="006F085F">
        <w:rPr>
          <w:rFonts w:ascii="Times New Roman" w:hAnsi="Times New Roman" w:cs="Times New Roman"/>
          <w:b/>
          <w:bCs/>
          <w:sz w:val="28"/>
          <w:szCs w:val="28"/>
        </w:rPr>
        <w:t>References</w:t>
      </w:r>
    </w:p>
    <w:p w14:paraId="06725F36"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lastRenderedPageBreak/>
        <w:t>[1] Python Software Foundation, “</w:t>
      </w:r>
      <w:proofErr w:type="spellStart"/>
      <w:r w:rsidRPr="006F085F">
        <w:rPr>
          <w:rFonts w:ascii="Times New Roman" w:hAnsi="Times New Roman" w:cs="Times New Roman"/>
          <w:sz w:val="28"/>
          <w:szCs w:val="28"/>
        </w:rPr>
        <w:t>os</w:t>
      </w:r>
      <w:proofErr w:type="spellEnd"/>
      <w:r w:rsidRPr="006F085F">
        <w:rPr>
          <w:rFonts w:ascii="Times New Roman" w:hAnsi="Times New Roman" w:cs="Times New Roman"/>
          <w:sz w:val="28"/>
          <w:szCs w:val="28"/>
        </w:rPr>
        <w:t xml:space="preserve"> — Miscellaneous operating system interfaces,” Python 3 documentation. https://docs.python.org/3/library/os.html</w:t>
      </w:r>
    </w:p>
    <w:p w14:paraId="6CBB5283"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[2] Python Software Foundation, “sys — System-specific parameters and functions,” Python 3 documentation. https://docs.python.org/3/library/sys.html</w:t>
      </w:r>
    </w:p>
    <w:p w14:paraId="695958C2"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[3] NumPy Developers, “NumPy: the absolute basics for beginners,” NumPy documentation. https://numpy.org/doc/stable/user/absolute_beginners.html</w:t>
      </w:r>
    </w:p>
    <w:p w14:paraId="23AEFD58"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[4] Python Software Foundation, “</w:t>
      </w:r>
      <w:proofErr w:type="spellStart"/>
      <w:r w:rsidRPr="006F085F">
        <w:rPr>
          <w:rFonts w:ascii="Times New Roman" w:hAnsi="Times New Roman" w:cs="Times New Roman"/>
          <w:sz w:val="28"/>
          <w:szCs w:val="28"/>
        </w:rPr>
        <w:t>pathlib</w:t>
      </w:r>
      <w:proofErr w:type="spellEnd"/>
      <w:r w:rsidRPr="006F085F">
        <w:rPr>
          <w:rFonts w:ascii="Times New Roman" w:hAnsi="Times New Roman" w:cs="Times New Roman"/>
          <w:sz w:val="28"/>
          <w:szCs w:val="28"/>
        </w:rPr>
        <w:t xml:space="preserve"> — Object-oriented filesystem paths,” Python 3 documentation. https://docs.python.org/3/library/pathlib.html</w:t>
      </w:r>
    </w:p>
    <w:p w14:paraId="0B39DDE8"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[5] Python Software Foundation, “datetime — Basic date and time types,” Python 3 documentation. https://docs.python.org/3/library/datetime.html</w:t>
      </w:r>
    </w:p>
    <w:p w14:paraId="4602C4F4"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[6] Python Software Foundation, “logging — Logging facility for Python,” Python 3 documentation. https://docs.python.org/3/library/logging.html</w:t>
      </w:r>
    </w:p>
    <w:p w14:paraId="734A9CE7"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[7] Django Software Foundation, “Django at a glance,” Django documentation. https://docs.djangoproject.com/en/6.0/intro/overview/</w:t>
      </w:r>
    </w:p>
    <w:p w14:paraId="10724913"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[8] Django Software Foundation, “Using Django,” Django documentation. https://docs.djangoproject.com/en/6.0/topics/</w:t>
      </w:r>
    </w:p>
    <w:p w14:paraId="0B6A1AD3"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[9] Pallets, “</w:t>
      </w:r>
      <w:proofErr w:type="spellStart"/>
      <w:r w:rsidRPr="006F085F">
        <w:rPr>
          <w:rFonts w:ascii="Times New Roman" w:hAnsi="Times New Roman" w:cs="Times New Roman"/>
          <w:sz w:val="28"/>
          <w:szCs w:val="28"/>
        </w:rPr>
        <w:t>Quickstart</w:t>
      </w:r>
      <w:proofErr w:type="spellEnd"/>
      <w:r w:rsidRPr="006F085F">
        <w:rPr>
          <w:rFonts w:ascii="Times New Roman" w:hAnsi="Times New Roman" w:cs="Times New Roman"/>
          <w:sz w:val="28"/>
          <w:szCs w:val="28"/>
        </w:rPr>
        <w:t>,” Flask documentation. https://flask.palletsprojects.com/en/stable/quickstart/</w:t>
      </w:r>
    </w:p>
    <w:p w14:paraId="0093B79F"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[10] Pallets, “Tutorial,” Flask documentation. https://flask.palletsprojects.com/en/stable/tutorial/</w:t>
      </w:r>
    </w:p>
    <w:p w14:paraId="3DF7ED42"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[11] Sebastián Ramírez, “</w:t>
      </w:r>
      <w:proofErr w:type="spellStart"/>
      <w:r w:rsidRPr="006F085F">
        <w:rPr>
          <w:rFonts w:ascii="Times New Roman" w:hAnsi="Times New Roman" w:cs="Times New Roman"/>
          <w:sz w:val="28"/>
          <w:szCs w:val="28"/>
        </w:rPr>
        <w:t>FastAPI</w:t>
      </w:r>
      <w:proofErr w:type="spellEnd"/>
      <w:r w:rsidRPr="006F085F">
        <w:rPr>
          <w:rFonts w:ascii="Times New Roman" w:hAnsi="Times New Roman" w:cs="Times New Roman"/>
          <w:sz w:val="28"/>
          <w:szCs w:val="28"/>
        </w:rPr>
        <w:t xml:space="preserve">,” </w:t>
      </w:r>
      <w:proofErr w:type="spellStart"/>
      <w:r w:rsidRPr="006F085F">
        <w:rPr>
          <w:rFonts w:ascii="Times New Roman" w:hAnsi="Times New Roman" w:cs="Times New Roman"/>
          <w:sz w:val="28"/>
          <w:szCs w:val="28"/>
        </w:rPr>
        <w:t>FastAPI</w:t>
      </w:r>
      <w:proofErr w:type="spellEnd"/>
      <w:r w:rsidRPr="006F085F">
        <w:rPr>
          <w:rFonts w:ascii="Times New Roman" w:hAnsi="Times New Roman" w:cs="Times New Roman"/>
          <w:sz w:val="28"/>
          <w:szCs w:val="28"/>
        </w:rPr>
        <w:t xml:space="preserve"> documentation. https://fastapi.tiangolo.com/</w:t>
      </w:r>
    </w:p>
    <w:p w14:paraId="6B55D40B"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 xml:space="preserve">[12] Sebastián Ramírez, “Tutorial - User Guide,” </w:t>
      </w:r>
      <w:proofErr w:type="spellStart"/>
      <w:r w:rsidRPr="006F085F">
        <w:rPr>
          <w:rFonts w:ascii="Times New Roman" w:hAnsi="Times New Roman" w:cs="Times New Roman"/>
          <w:sz w:val="28"/>
          <w:szCs w:val="28"/>
        </w:rPr>
        <w:t>FastAPI</w:t>
      </w:r>
      <w:proofErr w:type="spellEnd"/>
      <w:r w:rsidRPr="006F085F">
        <w:rPr>
          <w:rFonts w:ascii="Times New Roman" w:hAnsi="Times New Roman" w:cs="Times New Roman"/>
          <w:sz w:val="28"/>
          <w:szCs w:val="28"/>
        </w:rPr>
        <w:t xml:space="preserve"> documentation. https://fastapi.tiangolo.com/tutorial/</w:t>
      </w:r>
    </w:p>
    <w:p w14:paraId="56B491D8"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[13] Python Cryptographic Authority, “</w:t>
      </w:r>
      <w:proofErr w:type="spellStart"/>
      <w:r w:rsidRPr="006F085F">
        <w:rPr>
          <w:rFonts w:ascii="Times New Roman" w:hAnsi="Times New Roman" w:cs="Times New Roman"/>
          <w:sz w:val="28"/>
          <w:szCs w:val="28"/>
        </w:rPr>
        <w:t>bcrypt</w:t>
      </w:r>
      <w:proofErr w:type="spellEnd"/>
      <w:r w:rsidRPr="006F085F">
        <w:rPr>
          <w:rFonts w:ascii="Times New Roman" w:hAnsi="Times New Roman" w:cs="Times New Roman"/>
          <w:sz w:val="28"/>
          <w:szCs w:val="28"/>
        </w:rPr>
        <w:t xml:space="preserve">,” </w:t>
      </w:r>
      <w:proofErr w:type="spellStart"/>
      <w:r w:rsidRPr="006F085F">
        <w:rPr>
          <w:rFonts w:ascii="Times New Roman" w:hAnsi="Times New Roman" w:cs="Times New Roman"/>
          <w:sz w:val="28"/>
          <w:szCs w:val="28"/>
        </w:rPr>
        <w:t>PyPI</w:t>
      </w:r>
      <w:proofErr w:type="spellEnd"/>
      <w:r w:rsidRPr="006F085F">
        <w:rPr>
          <w:rFonts w:ascii="Times New Roman" w:hAnsi="Times New Roman" w:cs="Times New Roman"/>
          <w:sz w:val="28"/>
          <w:szCs w:val="28"/>
        </w:rPr>
        <w:t xml:space="preserve"> project page. https://pypi.org/project/bcrypt/</w:t>
      </w:r>
    </w:p>
    <w:p w14:paraId="684C0261"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[14] Python Cryptographic Authority, “</w:t>
      </w:r>
      <w:proofErr w:type="spellStart"/>
      <w:r w:rsidRPr="006F085F">
        <w:rPr>
          <w:rFonts w:ascii="Times New Roman" w:hAnsi="Times New Roman" w:cs="Times New Roman"/>
          <w:sz w:val="28"/>
          <w:szCs w:val="28"/>
        </w:rPr>
        <w:t>bcrypt</w:t>
      </w:r>
      <w:proofErr w:type="spellEnd"/>
      <w:r w:rsidRPr="006F085F">
        <w:rPr>
          <w:rFonts w:ascii="Times New Roman" w:hAnsi="Times New Roman" w:cs="Times New Roman"/>
          <w:sz w:val="28"/>
          <w:szCs w:val="28"/>
        </w:rPr>
        <w:t xml:space="preserve"> 4.0.1 – Maximum Password Length,” </w:t>
      </w:r>
      <w:proofErr w:type="spellStart"/>
      <w:r w:rsidRPr="006F085F">
        <w:rPr>
          <w:rFonts w:ascii="Times New Roman" w:hAnsi="Times New Roman" w:cs="Times New Roman"/>
          <w:sz w:val="28"/>
          <w:szCs w:val="28"/>
        </w:rPr>
        <w:t>PyPI</w:t>
      </w:r>
      <w:proofErr w:type="spellEnd"/>
      <w:r w:rsidRPr="006F085F">
        <w:rPr>
          <w:rFonts w:ascii="Times New Roman" w:hAnsi="Times New Roman" w:cs="Times New Roman"/>
          <w:sz w:val="28"/>
          <w:szCs w:val="28"/>
        </w:rPr>
        <w:t xml:space="preserve"> project page. https://pypi.org/project/bcrypt/4.0.1/</w:t>
      </w:r>
    </w:p>
    <w:p w14:paraId="47042731"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 xml:space="preserve">[15] </w:t>
      </w:r>
      <w:proofErr w:type="spellStart"/>
      <w:r w:rsidRPr="006F085F">
        <w:rPr>
          <w:rFonts w:ascii="Times New Roman" w:hAnsi="Times New Roman" w:cs="Times New Roman"/>
          <w:sz w:val="28"/>
          <w:szCs w:val="28"/>
        </w:rPr>
        <w:t>pytest</w:t>
      </w:r>
      <w:proofErr w:type="spellEnd"/>
      <w:r w:rsidRPr="006F085F">
        <w:rPr>
          <w:rFonts w:ascii="Times New Roman" w:hAnsi="Times New Roman" w:cs="Times New Roman"/>
          <w:sz w:val="28"/>
          <w:szCs w:val="28"/>
        </w:rPr>
        <w:t xml:space="preserve"> Development Team, “Get Started,” </w:t>
      </w:r>
      <w:proofErr w:type="spellStart"/>
      <w:r w:rsidRPr="006F085F">
        <w:rPr>
          <w:rFonts w:ascii="Times New Roman" w:hAnsi="Times New Roman" w:cs="Times New Roman"/>
          <w:sz w:val="28"/>
          <w:szCs w:val="28"/>
        </w:rPr>
        <w:t>pytest</w:t>
      </w:r>
      <w:proofErr w:type="spellEnd"/>
      <w:r w:rsidRPr="006F085F">
        <w:rPr>
          <w:rFonts w:ascii="Times New Roman" w:hAnsi="Times New Roman" w:cs="Times New Roman"/>
          <w:sz w:val="28"/>
          <w:szCs w:val="28"/>
        </w:rPr>
        <w:t xml:space="preserve"> documentation. https://docs.pytest.org/en/stable/getting-started.html</w:t>
      </w:r>
    </w:p>
    <w:p w14:paraId="0560687B"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t xml:space="preserve">[16] </w:t>
      </w:r>
      <w:proofErr w:type="spellStart"/>
      <w:r w:rsidRPr="006F085F">
        <w:rPr>
          <w:rFonts w:ascii="Times New Roman" w:hAnsi="Times New Roman" w:cs="Times New Roman"/>
          <w:sz w:val="28"/>
          <w:szCs w:val="28"/>
        </w:rPr>
        <w:t>pytest</w:t>
      </w:r>
      <w:proofErr w:type="spellEnd"/>
      <w:r w:rsidRPr="006F085F">
        <w:rPr>
          <w:rFonts w:ascii="Times New Roman" w:hAnsi="Times New Roman" w:cs="Times New Roman"/>
          <w:sz w:val="28"/>
          <w:szCs w:val="28"/>
        </w:rPr>
        <w:t xml:space="preserve"> Development Team, “How-to guides,” </w:t>
      </w:r>
      <w:proofErr w:type="spellStart"/>
      <w:r w:rsidRPr="006F085F">
        <w:rPr>
          <w:rFonts w:ascii="Times New Roman" w:hAnsi="Times New Roman" w:cs="Times New Roman"/>
          <w:sz w:val="28"/>
          <w:szCs w:val="28"/>
        </w:rPr>
        <w:t>pytest</w:t>
      </w:r>
      <w:proofErr w:type="spellEnd"/>
      <w:r w:rsidRPr="006F085F">
        <w:rPr>
          <w:rFonts w:ascii="Times New Roman" w:hAnsi="Times New Roman" w:cs="Times New Roman"/>
          <w:sz w:val="28"/>
          <w:szCs w:val="28"/>
        </w:rPr>
        <w:t xml:space="preserve"> documentation. https://docs.pytest.org/en/stable/how-to/index.html</w:t>
      </w:r>
    </w:p>
    <w:p w14:paraId="5E94FCD1" w14:textId="77777777" w:rsidR="006F085F" w:rsidRPr="006F085F" w:rsidRDefault="006F085F" w:rsidP="006F085F">
      <w:pPr>
        <w:rPr>
          <w:rFonts w:ascii="Times New Roman" w:hAnsi="Times New Roman" w:cs="Times New Roman"/>
          <w:sz w:val="28"/>
          <w:szCs w:val="28"/>
        </w:rPr>
      </w:pPr>
      <w:r w:rsidRPr="006F085F">
        <w:rPr>
          <w:rFonts w:ascii="Times New Roman" w:hAnsi="Times New Roman" w:cs="Times New Roman"/>
          <w:sz w:val="28"/>
          <w:szCs w:val="28"/>
        </w:rPr>
        <w:lastRenderedPageBreak/>
        <w:t xml:space="preserve">[17] </w:t>
      </w:r>
      <w:proofErr w:type="spellStart"/>
      <w:r w:rsidRPr="006F085F">
        <w:rPr>
          <w:rFonts w:ascii="Times New Roman" w:hAnsi="Times New Roman" w:cs="Times New Roman"/>
          <w:sz w:val="28"/>
          <w:szCs w:val="28"/>
        </w:rPr>
        <w:t>PyCQA</w:t>
      </w:r>
      <w:proofErr w:type="spellEnd"/>
      <w:r w:rsidRPr="006F085F">
        <w:rPr>
          <w:rFonts w:ascii="Times New Roman" w:hAnsi="Times New Roman" w:cs="Times New Roman"/>
          <w:sz w:val="28"/>
          <w:szCs w:val="28"/>
        </w:rPr>
        <w:t xml:space="preserve">, “What is </w:t>
      </w:r>
      <w:proofErr w:type="spellStart"/>
      <w:proofErr w:type="gramStart"/>
      <w:r w:rsidRPr="006F085F">
        <w:rPr>
          <w:rFonts w:ascii="Times New Roman" w:hAnsi="Times New Roman" w:cs="Times New Roman"/>
          <w:sz w:val="28"/>
          <w:szCs w:val="28"/>
        </w:rPr>
        <w:t>Pylint</w:t>
      </w:r>
      <w:proofErr w:type="spellEnd"/>
      <w:r w:rsidRPr="006F085F">
        <w:rPr>
          <w:rFonts w:ascii="Times New Roman" w:hAnsi="Times New Roman" w:cs="Times New Roman"/>
          <w:sz w:val="28"/>
          <w:szCs w:val="28"/>
        </w:rPr>
        <w:t>?,</w:t>
      </w:r>
      <w:proofErr w:type="gramEnd"/>
      <w:r w:rsidRPr="006F085F">
        <w:rPr>
          <w:rFonts w:ascii="Times New Roman" w:hAnsi="Times New Roman" w:cs="Times New Roman"/>
          <w:sz w:val="28"/>
          <w:szCs w:val="28"/>
        </w:rPr>
        <w:t xml:space="preserve">” </w:t>
      </w:r>
      <w:proofErr w:type="spellStart"/>
      <w:r w:rsidRPr="006F085F">
        <w:rPr>
          <w:rFonts w:ascii="Times New Roman" w:hAnsi="Times New Roman" w:cs="Times New Roman"/>
          <w:sz w:val="28"/>
          <w:szCs w:val="28"/>
        </w:rPr>
        <w:t>Pylint</w:t>
      </w:r>
      <w:proofErr w:type="spellEnd"/>
      <w:r w:rsidRPr="006F085F">
        <w:rPr>
          <w:rFonts w:ascii="Times New Roman" w:hAnsi="Times New Roman" w:cs="Times New Roman"/>
          <w:sz w:val="28"/>
          <w:szCs w:val="28"/>
        </w:rPr>
        <w:t xml:space="preserve"> documentation. https://pylint.pycqa.org/en/latest/</w:t>
      </w:r>
    </w:p>
    <w:p w14:paraId="266467A2" w14:textId="14B3B85E" w:rsidR="00DB0D3E" w:rsidRPr="006F085F" w:rsidRDefault="006F085F" w:rsidP="006F085F">
      <w:pPr>
        <w:rPr>
          <w:sz w:val="20"/>
          <w:szCs w:val="20"/>
        </w:rPr>
      </w:pPr>
      <w:r w:rsidRPr="006F085F">
        <w:rPr>
          <w:rFonts w:ascii="Times New Roman" w:hAnsi="Times New Roman" w:cs="Times New Roman"/>
          <w:sz w:val="28"/>
          <w:szCs w:val="28"/>
        </w:rPr>
        <w:t xml:space="preserve">[18] </w:t>
      </w:r>
      <w:proofErr w:type="spellStart"/>
      <w:r w:rsidRPr="006F085F">
        <w:rPr>
          <w:rFonts w:ascii="Times New Roman" w:hAnsi="Times New Roman" w:cs="Times New Roman"/>
          <w:sz w:val="28"/>
          <w:szCs w:val="28"/>
        </w:rPr>
        <w:t>PyCQA</w:t>
      </w:r>
      <w:proofErr w:type="spellEnd"/>
      <w:r w:rsidRPr="006F085F">
        <w:rPr>
          <w:rFonts w:ascii="Times New Roman" w:hAnsi="Times New Roman" w:cs="Times New Roman"/>
          <w:sz w:val="28"/>
          <w:szCs w:val="28"/>
        </w:rPr>
        <w:t xml:space="preserve">, “Running </w:t>
      </w:r>
      <w:proofErr w:type="spellStart"/>
      <w:r w:rsidRPr="006F085F">
        <w:rPr>
          <w:rFonts w:ascii="Times New Roman" w:hAnsi="Times New Roman" w:cs="Times New Roman"/>
          <w:sz w:val="28"/>
          <w:szCs w:val="28"/>
        </w:rPr>
        <w:t>Pylint</w:t>
      </w:r>
      <w:proofErr w:type="spellEnd"/>
      <w:r w:rsidRPr="006F085F">
        <w:rPr>
          <w:rFonts w:ascii="Times New Roman" w:hAnsi="Times New Roman" w:cs="Times New Roman"/>
          <w:sz w:val="28"/>
          <w:szCs w:val="28"/>
        </w:rPr>
        <w:t xml:space="preserve">,” </w:t>
      </w:r>
      <w:proofErr w:type="spellStart"/>
      <w:r w:rsidRPr="006F085F">
        <w:rPr>
          <w:rFonts w:ascii="Times New Roman" w:hAnsi="Times New Roman" w:cs="Times New Roman"/>
          <w:sz w:val="28"/>
          <w:szCs w:val="28"/>
        </w:rPr>
        <w:t>Pylint</w:t>
      </w:r>
      <w:proofErr w:type="spellEnd"/>
      <w:r w:rsidRPr="006F085F">
        <w:rPr>
          <w:rFonts w:ascii="Times New Roman" w:hAnsi="Times New Roman" w:cs="Times New Roman"/>
          <w:sz w:val="28"/>
          <w:szCs w:val="28"/>
        </w:rPr>
        <w:t xml:space="preserve"> documentation. https://pylint.pycqa.org/en/stable/user_guide/usage/run.html</w:t>
      </w:r>
    </w:p>
    <w:sectPr w:rsidR="00DB0D3E" w:rsidRPr="006F08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68"/>
    <w:rsid w:val="000D75A7"/>
    <w:rsid w:val="00390CDA"/>
    <w:rsid w:val="003C679F"/>
    <w:rsid w:val="00415268"/>
    <w:rsid w:val="0048485E"/>
    <w:rsid w:val="006F085F"/>
    <w:rsid w:val="00756619"/>
    <w:rsid w:val="00DB0D3E"/>
    <w:rsid w:val="00E56FB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42CF"/>
  <w15:chartTrackingRefBased/>
  <w15:docId w15:val="{DDA854F5-C3C8-44DF-9D3E-B310FCECC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52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2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2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2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2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52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2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2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268"/>
    <w:rPr>
      <w:rFonts w:eastAsiaTheme="majorEastAsia" w:cstheme="majorBidi"/>
      <w:color w:val="272727" w:themeColor="text1" w:themeTint="D8"/>
    </w:rPr>
  </w:style>
  <w:style w:type="paragraph" w:styleId="Title">
    <w:name w:val="Title"/>
    <w:basedOn w:val="Normal"/>
    <w:next w:val="Normal"/>
    <w:link w:val="TitleChar"/>
    <w:uiPriority w:val="10"/>
    <w:qFormat/>
    <w:rsid w:val="00415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268"/>
    <w:pPr>
      <w:spacing w:before="160"/>
      <w:jc w:val="center"/>
    </w:pPr>
    <w:rPr>
      <w:i/>
      <w:iCs/>
      <w:color w:val="404040" w:themeColor="text1" w:themeTint="BF"/>
    </w:rPr>
  </w:style>
  <w:style w:type="character" w:customStyle="1" w:styleId="QuoteChar">
    <w:name w:val="Quote Char"/>
    <w:basedOn w:val="DefaultParagraphFont"/>
    <w:link w:val="Quote"/>
    <w:uiPriority w:val="29"/>
    <w:rsid w:val="00415268"/>
    <w:rPr>
      <w:i/>
      <w:iCs/>
      <w:color w:val="404040" w:themeColor="text1" w:themeTint="BF"/>
    </w:rPr>
  </w:style>
  <w:style w:type="paragraph" w:styleId="ListParagraph">
    <w:name w:val="List Paragraph"/>
    <w:basedOn w:val="Normal"/>
    <w:uiPriority w:val="34"/>
    <w:qFormat/>
    <w:rsid w:val="00415268"/>
    <w:pPr>
      <w:ind w:left="720"/>
      <w:contextualSpacing/>
    </w:pPr>
  </w:style>
  <w:style w:type="character" w:styleId="IntenseEmphasis">
    <w:name w:val="Intense Emphasis"/>
    <w:basedOn w:val="DefaultParagraphFont"/>
    <w:uiPriority w:val="21"/>
    <w:qFormat/>
    <w:rsid w:val="00415268"/>
    <w:rPr>
      <w:i/>
      <w:iCs/>
      <w:color w:val="2F5496" w:themeColor="accent1" w:themeShade="BF"/>
    </w:rPr>
  </w:style>
  <w:style w:type="paragraph" w:styleId="IntenseQuote">
    <w:name w:val="Intense Quote"/>
    <w:basedOn w:val="Normal"/>
    <w:next w:val="Normal"/>
    <w:link w:val="IntenseQuoteChar"/>
    <w:uiPriority w:val="30"/>
    <w:qFormat/>
    <w:rsid w:val="00415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268"/>
    <w:rPr>
      <w:i/>
      <w:iCs/>
      <w:color w:val="2F5496" w:themeColor="accent1" w:themeShade="BF"/>
    </w:rPr>
  </w:style>
  <w:style w:type="character" w:styleId="IntenseReference">
    <w:name w:val="Intense Reference"/>
    <w:basedOn w:val="DefaultParagraphFont"/>
    <w:uiPriority w:val="32"/>
    <w:qFormat/>
    <w:rsid w:val="004152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1197</Words>
  <Characters>6825</Characters>
  <Application>Microsoft Office Word</Application>
  <DocSecurity>0</DocSecurity>
  <Lines>56</Lines>
  <Paragraphs>16</Paragraphs>
  <ScaleCrop>false</ScaleCrop>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Jihad</dc:creator>
  <cp:keywords/>
  <dc:description/>
  <cp:lastModifiedBy>Md. Jihad</cp:lastModifiedBy>
  <cp:revision>2</cp:revision>
  <dcterms:created xsi:type="dcterms:W3CDTF">2026-03-13T23:24:00Z</dcterms:created>
  <dcterms:modified xsi:type="dcterms:W3CDTF">2026-03-13T23:24:00Z</dcterms:modified>
</cp:coreProperties>
</file>