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f5496"/>
          <w:sz w:val="36"/>
          <w:szCs w:val="36"/>
        </w:rPr>
      </w:pPr>
      <w:r w:rsidDel="00000000" w:rsidR="00000000" w:rsidRPr="00000000">
        <w:rPr>
          <w:sz w:val="24"/>
          <w:szCs w:val="24"/>
          <w:rtl w:val="0"/>
        </w:rPr>
        <w:tab/>
        <w:tab/>
        <w:tab/>
        <w:tab/>
        <w:tab/>
        <w:tab/>
        <w:tab/>
      </w:r>
      <w:r w:rsidDel="00000000" w:rsidR="00000000" w:rsidRPr="00000000">
        <w:rPr>
          <w:b w:val="1"/>
          <w:color w:val="1f3864"/>
          <w:sz w:val="36"/>
          <w:szCs w:val="36"/>
          <w:rtl w:val="0"/>
        </w:rPr>
        <w:t xml:space="preserve">Service social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390650" cy="714375"/>
            <wp:effectExtent b="0" l="0" r="0" t="0"/>
            <wp:wrapSquare wrapText="bothSides" distB="0" distT="0" distL="114300" distR="114300"/>
            <wp:docPr descr="cid:image004.png@01D20A8B.5881F710" id="2" name="image1.png"/>
            <a:graphic>
              <a:graphicData uri="http://schemas.openxmlformats.org/drawingml/2006/picture">
                <pic:pic>
                  <pic:nvPicPr>
                    <pic:cNvPr descr="cid:image004.png@01D20A8B.5881F710" id="0" name="image1.png"/>
                    <pic:cNvPicPr preferRelativeResize="0"/>
                  </pic:nvPicPr>
                  <pic:blipFill>
                    <a:blip r:embed="rId6"/>
                    <a:srcRect b="0" l="0" r="0" t="0"/>
                    <a:stretch>
                      <a:fillRect/>
                    </a:stretch>
                  </pic:blipFill>
                  <pic:spPr>
                    <a:xfrm>
                      <a:off x="0" y="0"/>
                      <a:ext cx="1390650" cy="714375"/>
                    </a:xfrm>
                    <a:prstGeom prst="rect"/>
                    <a:ln/>
                  </pic:spPr>
                </pic:pic>
              </a:graphicData>
            </a:graphic>
          </wp:anchor>
        </w:drawing>
      </w:r>
    </w:p>
    <w:p w:rsidR="00000000" w:rsidDel="00000000" w:rsidP="00000000" w:rsidRDefault="00000000" w:rsidRPr="00000000" w14:paraId="00000002">
      <w:pPr>
        <w:rPr>
          <w:color w:val="1f4e79"/>
          <w:sz w:val="36"/>
          <w:szCs w:val="36"/>
        </w:rPr>
      </w:pPr>
      <w:r w:rsidDel="00000000" w:rsidR="00000000" w:rsidRPr="00000000">
        <w:rPr>
          <w:color w:val="2f5496"/>
          <w:sz w:val="36"/>
          <w:szCs w:val="36"/>
          <w:rtl w:val="0"/>
        </w:rPr>
        <w:tab/>
        <w:tab/>
        <w:tab/>
        <w:tab/>
        <w:tab/>
        <w:tab/>
        <w:tab/>
        <w:tab/>
      </w:r>
      <w:r w:rsidDel="00000000" w:rsidR="00000000" w:rsidRPr="00000000">
        <w:rPr>
          <w:sz w:val="36"/>
          <w:szCs w:val="36"/>
          <w:rtl w:val="0"/>
        </w:rPr>
        <w:br w:type="textWrapping"/>
      </w:r>
      <w:r w:rsidDel="00000000" w:rsidR="00000000" w:rsidRPr="00000000">
        <w:rPr>
          <w:rtl w:val="0"/>
        </w:rPr>
      </w:r>
    </w:p>
    <w:p w:rsidR="00000000" w:rsidDel="00000000" w:rsidP="00000000" w:rsidRDefault="00000000" w:rsidRPr="00000000" w14:paraId="00000003">
      <w:pPr>
        <w:rPr>
          <w:color w:val="1f4e79"/>
          <w:sz w:val="36"/>
          <w:szCs w:val="36"/>
        </w:rPr>
      </w:pPr>
      <w:r w:rsidDel="00000000" w:rsidR="00000000" w:rsidRPr="00000000">
        <w:rPr>
          <w:rtl w:val="0"/>
        </w:rPr>
      </w:r>
    </w:p>
    <w:p w:rsidR="00000000" w:rsidDel="00000000" w:rsidP="00000000" w:rsidRDefault="00000000" w:rsidRPr="00000000" w14:paraId="00000004">
      <w:pPr>
        <w:jc w:val="center"/>
        <w:rPr>
          <w:b w:val="1"/>
          <w:color w:val="1f4e79"/>
          <w:sz w:val="32"/>
          <w:szCs w:val="32"/>
        </w:rPr>
      </w:pPr>
      <w:r w:rsidDel="00000000" w:rsidR="00000000" w:rsidRPr="00000000">
        <w:rPr>
          <w:b w:val="1"/>
          <w:color w:val="1f4e79"/>
          <w:sz w:val="32"/>
          <w:szCs w:val="32"/>
          <w:rtl w:val="0"/>
        </w:rPr>
        <w:t xml:space="preserve">Engagement sur l’honneur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Je soussigné (e) …         Jihad Hammoud    ………………………………..……, étudiant (e) de l’Université Saint-Joseph ayant bénéficié d’une bourse sociale, m’engage solennellement à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Témoigner des valeurs humanistes de mon Université en mettant l’expertise acquise à l’Université au service de la société et plus particulièrement de ceux que l’histoire humaine a rendu pauvres, fragiles ou opprimés.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Maintenir une fois diplômé (e), le lien avec mon Université à travers une action de solidarité dans les limites de mes moyens, par l’engagement dans l’Association des Anciens de mon institution, par des donations pour aider financièrement d’autres étudiants à payer leur scolarité, par le soutien dans la constitution d’un réseau d’entraide aux étudiants pour leur assurer un stage, ou une embauche ou bien leur faciliter l’intégration dans un pays étranger.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Ce texte a valeur d’un engagement strictement moral.</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Fait  le 18/06/2023</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En deux exemplaires dont un pour l’étudiant, un pour le Service social.</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ab/>
        <w:tab/>
        <w:tab/>
        <w:tab/>
        <w:tab/>
        <w:tab/>
        <w:tab/>
        <w:tab/>
        <w:tab/>
        <w:tab/>
        <w:tab/>
        <w:t xml:space="preserve">(Signature)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133350</wp:posOffset>
                </wp:positionV>
                <wp:extent cx="797109" cy="642630"/>
                <wp:effectExtent b="0" l="0" r="0" t="0"/>
                <wp:wrapNone/>
                <wp:docPr id="1" name=""/>
                <a:graphic>
                  <a:graphicData uri="http://schemas.microsoft.com/office/word/2010/wordprocessingGroup">
                    <wpg:wgp>
                      <wpg:cNvGrpSpPr/>
                      <wpg:grpSpPr>
                        <a:xfrm>
                          <a:off x="3707050" y="647550"/>
                          <a:ext cx="797109" cy="642630"/>
                          <a:chOff x="3707050" y="647550"/>
                          <a:chExt cx="5013300" cy="4028300"/>
                        </a:xfrm>
                      </wpg:grpSpPr>
                      <wps:wsp>
                        <wps:cNvSpPr/>
                        <wps:cNvPr id="2" name="Shape 2"/>
                        <wps:spPr>
                          <a:xfrm>
                            <a:off x="3708575" y="992075"/>
                            <a:ext cx="4433450" cy="1167750"/>
                          </a:xfrm>
                          <a:custGeom>
                            <a:rect b="b" l="l" r="r" t="t"/>
                            <a:pathLst>
                              <a:path extrusionOk="0" h="46710" w="177338">
                                <a:moveTo>
                                  <a:pt x="0" y="46710"/>
                                </a:moveTo>
                                <a:cubicBezTo>
                                  <a:pt x="16253" y="41292"/>
                                  <a:pt x="33725" y="40460"/>
                                  <a:pt x="50272" y="36022"/>
                                </a:cubicBezTo>
                                <a:cubicBezTo>
                                  <a:pt x="92793" y="24617"/>
                                  <a:pt x="134865" y="11586"/>
                                  <a:pt x="17733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602122" y="648629"/>
                            <a:ext cx="2837275" cy="4024800"/>
                          </a:xfrm>
                          <a:custGeom>
                            <a:rect b="b" l="l" r="r" t="t"/>
                            <a:pathLst>
                              <a:path extrusionOk="0" h="160992" w="113491">
                                <a:moveTo>
                                  <a:pt x="50156" y="43823"/>
                                </a:moveTo>
                                <a:cubicBezTo>
                                  <a:pt x="68068" y="61735"/>
                                  <a:pt x="73400" y="90225"/>
                                  <a:pt x="75490" y="115470"/>
                                </a:cubicBezTo>
                                <a:cubicBezTo>
                                  <a:pt x="76045" y="122175"/>
                                  <a:pt x="68373" y="132757"/>
                                  <a:pt x="62031" y="130512"/>
                                </a:cubicBezTo>
                                <a:cubicBezTo>
                                  <a:pt x="43257" y="123866"/>
                                  <a:pt x="43482" y="122946"/>
                                  <a:pt x="26405" y="112699"/>
                                </a:cubicBezTo>
                                <a:cubicBezTo>
                                  <a:pt x="15643" y="106242"/>
                                  <a:pt x="16049" y="105536"/>
                                  <a:pt x="6613" y="97261"/>
                                </a:cubicBezTo>
                                <a:cubicBezTo>
                                  <a:pt x="3126" y="94203"/>
                                  <a:pt x="-1534" y="94214"/>
                                  <a:pt x="675" y="90136"/>
                                </a:cubicBezTo>
                                <a:cubicBezTo>
                                  <a:pt x="3093" y="85673"/>
                                  <a:pt x="10653" y="88110"/>
                                  <a:pt x="15717" y="87761"/>
                                </a:cubicBezTo>
                                <a:cubicBezTo>
                                  <a:pt x="30878" y="86716"/>
                                  <a:pt x="48780" y="83634"/>
                                  <a:pt x="58469" y="71927"/>
                                </a:cubicBezTo>
                                <a:cubicBezTo>
                                  <a:pt x="66399" y="62345"/>
                                  <a:pt x="63790" y="46891"/>
                                  <a:pt x="61239" y="34718"/>
                                </a:cubicBezTo>
                                <a:cubicBezTo>
                                  <a:pt x="58941" y="23750"/>
                                  <a:pt x="54562" y="13060"/>
                                  <a:pt x="54114" y="1863"/>
                                </a:cubicBezTo>
                                <a:cubicBezTo>
                                  <a:pt x="54082" y="1072"/>
                                  <a:pt x="53554" y="-280"/>
                                  <a:pt x="54114" y="280"/>
                                </a:cubicBezTo>
                                <a:cubicBezTo>
                                  <a:pt x="54828" y="994"/>
                                  <a:pt x="54296" y="1273"/>
                                  <a:pt x="54510" y="2259"/>
                                </a:cubicBezTo>
                                <a:cubicBezTo>
                                  <a:pt x="57265" y="14930"/>
                                  <a:pt x="56843" y="15030"/>
                                  <a:pt x="60052" y="27593"/>
                                </a:cubicBezTo>
                                <a:cubicBezTo>
                                  <a:pt x="68523" y="60760"/>
                                  <a:pt x="68377" y="60808"/>
                                  <a:pt x="77865" y="93699"/>
                                </a:cubicBezTo>
                                <a:cubicBezTo>
                                  <a:pt x="84900" y="118085"/>
                                  <a:pt x="100621" y="139117"/>
                                  <a:pt x="113491" y="1609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6726875" y="952500"/>
                            <a:ext cx="1989125" cy="3720925"/>
                          </a:xfrm>
                          <a:custGeom>
                            <a:rect b="b" l="l" r="r" t="t"/>
                            <a:pathLst>
                              <a:path extrusionOk="0" h="148837" w="79565">
                                <a:moveTo>
                                  <a:pt x="0" y="0"/>
                                </a:moveTo>
                                <a:cubicBezTo>
                                  <a:pt x="17273" y="39727"/>
                                  <a:pt x="38563" y="77644"/>
                                  <a:pt x="60168" y="115191"/>
                                </a:cubicBezTo>
                                <a:cubicBezTo>
                                  <a:pt x="66625" y="126412"/>
                                  <a:pt x="74208" y="137052"/>
                                  <a:pt x="79565" y="1488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133350</wp:posOffset>
                </wp:positionV>
                <wp:extent cx="797109" cy="64263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97109" cy="642630"/>
                        </a:xfrm>
                        <a:prstGeom prst="rect"/>
                        <a:ln/>
                      </pic:spPr>
                    </pic:pic>
                  </a:graphicData>
                </a:graphic>
              </wp:anchor>
            </w:drawing>
          </mc:Fallback>
        </mc:AlternateContent>
      </w:r>
    </w:p>
    <w:p w:rsidR="00000000" w:rsidDel="00000000" w:rsidP="00000000" w:rsidRDefault="00000000" w:rsidRPr="00000000" w14:paraId="00000014">
      <w:pPr>
        <w:jc w:val="both"/>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RE-PC-014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