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ind w:left="0" w:firstLine="0"/>
        <w:contextualSpacing w:val="0"/>
        <w:rPr>
          <w:rFonts w:ascii="Arial" w:cs="Arial" w:eastAsia="Arial" w:hAnsi="Arial"/>
        </w:rPr>
      </w:pPr>
      <w:bookmarkStart w:colFirst="0" w:colLast="0" w:name="_5x0d5h95i329" w:id="0"/>
      <w:bookmarkEnd w:id="0"/>
      <w:r w:rsidDel="00000000" w:rsidR="00000000" w:rsidRPr="00000000">
        <w:rPr>
          <w:rFonts w:ascii="Arial Unicode MS" w:cs="Arial Unicode MS" w:eastAsia="Arial Unicode MS" w:hAnsi="Arial Unicode MS"/>
          <w:rtl w:val="0"/>
        </w:rPr>
        <w:t xml:space="preserve">민지호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1128713" cy="149151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128713" cy="1491513"/>
                    </a:xfrm>
                    <a:prstGeom prst="rect"/>
                    <a:ln/>
                  </pic:spPr>
                </pic:pic>
              </a:graphicData>
            </a:graphic>
          </wp:anchor>
        </w:draw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360" w:lineRule="auto"/>
        <w:contextualSpacing w:val="0"/>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360" w:lineRule="auto"/>
        <w:contextualSpacing w:val="0"/>
        <w:rPr>
          <w:rFonts w:ascii="Arial" w:cs="Arial" w:eastAsia="Arial" w:hAnsi="Arial"/>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생년월일: 1994.04.23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360" w:lineRule="auto"/>
        <w:contextualSpacing w:val="0"/>
        <w:rPr>
          <w:rFonts w:ascii="Arial" w:cs="Arial" w:eastAsia="Arial" w:hAnsi="Arial"/>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전화: </w:t>
      </w:r>
      <w:r w:rsidDel="00000000" w:rsidR="00000000" w:rsidRPr="00000000">
        <w:rPr>
          <w:rFonts w:ascii="Arial" w:cs="Arial" w:eastAsia="Arial" w:hAnsi="Arial"/>
          <w:color w:val="666666"/>
          <w:sz w:val="20"/>
          <w:szCs w:val="20"/>
          <w:rtl w:val="0"/>
        </w:rPr>
        <w:t xml:space="preserve">010-2170-1871</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360" w:lineRule="auto"/>
        <w:contextualSpacing w:val="0"/>
        <w:rPr>
          <w:rFonts w:ascii="Arial" w:cs="Arial" w:eastAsia="Arial" w:hAnsi="Arial"/>
          <w:color w:val="666666"/>
          <w:sz w:val="20"/>
          <w:szCs w:val="20"/>
        </w:rPr>
      </w:pPr>
      <w:r w:rsidDel="00000000" w:rsidR="00000000" w:rsidRPr="00000000">
        <w:rPr>
          <w:rFonts w:ascii="Arial Unicode MS" w:cs="Arial Unicode MS" w:eastAsia="Arial Unicode MS" w:hAnsi="Arial Unicode MS"/>
          <w:color w:val="666666"/>
          <w:sz w:val="20"/>
          <w:szCs w:val="20"/>
          <w:rtl w:val="0"/>
        </w:rPr>
        <w:t xml:space="preserve">이메일: </w:t>
      </w:r>
      <w:hyperlink r:id="rId7">
        <w:r w:rsidDel="00000000" w:rsidR="00000000" w:rsidRPr="00000000">
          <w:rPr>
            <w:rFonts w:ascii="Arial" w:cs="Arial" w:eastAsia="Arial" w:hAnsi="Arial"/>
            <w:color w:val="1155cc"/>
            <w:sz w:val="20"/>
            <w:szCs w:val="20"/>
            <w:u w:val="single"/>
            <w:rtl w:val="0"/>
          </w:rPr>
          <w:t xml:space="preserve">21300271@handong.edu</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360" w:lineRule="auto"/>
        <w:contextualSpacing w:val="0"/>
        <w:rPr>
          <w:rFonts w:ascii="Arial" w:cs="Arial" w:eastAsia="Arial" w:hAnsi="Arial"/>
        </w:rPr>
      </w:pPr>
      <w:r w:rsidDel="00000000" w:rsidR="00000000" w:rsidRPr="00000000">
        <w:rPr>
          <w:rFonts w:ascii="Arial Unicode MS" w:cs="Arial Unicode MS" w:eastAsia="Arial Unicode MS" w:hAnsi="Arial Unicode MS"/>
          <w:color w:val="666666"/>
          <w:sz w:val="20"/>
          <w:szCs w:val="20"/>
          <w:rtl w:val="0"/>
        </w:rPr>
        <w:t xml:space="preserve">깃허브: </w:t>
      </w:r>
      <w:hyperlink r:id="rId8">
        <w:r w:rsidDel="00000000" w:rsidR="00000000" w:rsidRPr="00000000">
          <w:rPr>
            <w:rFonts w:ascii="Arial" w:cs="Arial" w:eastAsia="Arial" w:hAnsi="Arial"/>
            <w:color w:val="1155cc"/>
            <w:sz w:val="20"/>
            <w:szCs w:val="20"/>
            <w:u w:val="single"/>
            <w:rtl w:val="0"/>
          </w:rPr>
          <w:t xml:space="preserve">https://github.com/JihoMin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360" w:lineRule="auto"/>
        <w:contextualSpacing w:val="0"/>
        <w:rPr>
          <w:rFonts w:ascii="Arial" w:cs="Arial" w:eastAsia="Arial" w:hAnsi="Arial"/>
        </w:rPr>
      </w:pPr>
      <w:r w:rsidDel="00000000" w:rsidR="00000000" w:rsidRPr="00000000">
        <w:rPr>
          <w:rtl w:val="0"/>
        </w:rPr>
      </w:r>
    </w:p>
    <w:tbl>
      <w:tblPr>
        <w:tblStyle w:val="Table1"/>
        <w:tblW w:w="9540.0" w:type="dxa"/>
        <w:jc w:val="left"/>
        <w:tblInd w:w="100.0" w:type="pct"/>
        <w:tblLayout w:type="fixed"/>
        <w:tblLook w:val="0600"/>
      </w:tblPr>
      <w:tblGrid>
        <w:gridCol w:w="2355"/>
        <w:gridCol w:w="7185"/>
        <w:tblGridChange w:id="0">
          <w:tblGrid>
            <w:gridCol w:w="2355"/>
            <w:gridCol w:w="7185"/>
          </w:tblGrid>
        </w:tblGridChange>
      </w:tblGrid>
      <w:tr>
        <w:trPr>
          <w:trHeight w:val="1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pStyle w:val="Heading1"/>
              <w:spacing w:before="0" w:line="240" w:lineRule="auto"/>
              <w:contextualSpacing w:val="0"/>
              <w:jc w:val="left"/>
              <w:rPr>
                <w:rFonts w:ascii="Arial" w:cs="Arial" w:eastAsia="Arial" w:hAnsi="Arial"/>
                <w:sz w:val="30"/>
                <w:szCs w:val="30"/>
              </w:rPr>
            </w:pPr>
            <w:bookmarkStart w:colFirst="0" w:colLast="0" w:name="_260mvblw3qhu" w:id="1"/>
            <w:bookmarkEnd w:id="1"/>
            <w:r w:rsidDel="00000000" w:rsidR="00000000" w:rsidRPr="00000000">
              <w:rPr>
                <w:rFonts w:ascii="Arial Unicode MS" w:cs="Arial Unicode MS" w:eastAsia="Arial Unicode MS" w:hAnsi="Arial Unicode MS"/>
                <w:sz w:val="30"/>
                <w:szCs w:val="30"/>
                <w:rtl w:val="0"/>
              </w:rPr>
              <w:t xml:space="preserve">학력</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spacing w:before="0" w:lineRule="auto"/>
              <w:contextualSpacing w:val="0"/>
              <w:rPr>
                <w:rFonts w:ascii="Arial" w:cs="Arial" w:eastAsia="Arial" w:hAnsi="Arial"/>
                <w:b w:val="0"/>
                <w:i w:val="1"/>
                <w:color w:val="666666"/>
                <w:sz w:val="28"/>
                <w:szCs w:val="28"/>
              </w:rPr>
            </w:pPr>
            <w:bookmarkStart w:colFirst="0" w:colLast="0" w:name="_xpun983vdr1z" w:id="2"/>
            <w:bookmarkEnd w:id="2"/>
            <w:r w:rsidDel="00000000" w:rsidR="00000000" w:rsidRPr="00000000">
              <w:rPr>
                <w:rFonts w:ascii="Arial Unicode MS" w:cs="Arial Unicode MS" w:eastAsia="Arial Unicode MS" w:hAnsi="Arial Unicode MS"/>
                <w:sz w:val="28"/>
                <w:szCs w:val="28"/>
                <w:rtl w:val="0"/>
              </w:rPr>
              <w:t xml:space="preserve">한동대학교, 포항</w:t>
            </w:r>
            <w:r w:rsidDel="00000000" w:rsidR="00000000" w:rsidRPr="00000000">
              <w:rPr>
                <w:rtl w:val="0"/>
              </w:rPr>
            </w:r>
          </w:p>
          <w:p w:rsidR="00000000" w:rsidDel="00000000" w:rsidP="00000000" w:rsidRDefault="00000000" w:rsidRPr="00000000" w14:paraId="00000009">
            <w:pPr>
              <w:pStyle w:val="Heading1"/>
              <w:keepNext w:val="0"/>
              <w:keepLines w:val="0"/>
              <w:spacing w:after="0" w:before="80" w:line="276" w:lineRule="auto"/>
              <w:contextualSpacing w:val="0"/>
              <w:rPr>
                <w:rFonts w:ascii="Arial" w:cs="Arial" w:eastAsia="Arial" w:hAnsi="Arial"/>
                <w:b w:val="0"/>
                <w:color w:val="666666"/>
                <w:sz w:val="22"/>
                <w:szCs w:val="22"/>
              </w:rPr>
            </w:pPr>
            <w:bookmarkStart w:colFirst="0" w:colLast="0" w:name="_35prfrpxw17r" w:id="3"/>
            <w:bookmarkEnd w:id="3"/>
            <w:r w:rsidDel="00000000" w:rsidR="00000000" w:rsidRPr="00000000">
              <w:rPr>
                <w:rFonts w:ascii="Arial Unicode MS" w:cs="Arial Unicode MS" w:eastAsia="Arial Unicode MS" w:hAnsi="Arial Unicode MS"/>
                <w:b w:val="0"/>
                <w:color w:val="666666"/>
                <w:sz w:val="22"/>
                <w:szCs w:val="22"/>
                <w:rtl w:val="0"/>
              </w:rPr>
              <w:t xml:space="preserve">2013년 3월 - 2019년 2월(졸업 예정)</w:t>
            </w:r>
          </w:p>
          <w:p w:rsidR="00000000" w:rsidDel="00000000" w:rsidP="00000000" w:rsidRDefault="00000000" w:rsidRPr="00000000" w14:paraId="0000000A">
            <w:pPr>
              <w:numPr>
                <w:ilvl w:val="0"/>
                <w:numId w:val="4"/>
              </w:numPr>
              <w:spacing w:before="0" w:line="276" w:lineRule="auto"/>
              <w:ind w:left="720" w:hanging="360"/>
              <w:contextualSpacing w:val="1"/>
              <w:rPr>
                <w:rFonts w:ascii="Arial" w:cs="Arial" w:eastAsia="Arial" w:hAnsi="Arial"/>
                <w:b w:val="0"/>
                <w:color w:val="000000"/>
              </w:rPr>
            </w:pPr>
            <w:r w:rsidDel="00000000" w:rsidR="00000000" w:rsidRPr="00000000">
              <w:rPr>
                <w:rFonts w:ascii="Arial Unicode MS" w:cs="Arial Unicode MS" w:eastAsia="Arial Unicode MS" w:hAnsi="Arial Unicode MS"/>
                <w:sz w:val="24"/>
                <w:szCs w:val="24"/>
                <w:rtl w:val="0"/>
              </w:rPr>
              <w:t xml:space="preserve">컴퓨터공학 심화 전공</w:t>
            </w:r>
            <w:r w:rsidDel="00000000" w:rsidR="00000000" w:rsidRPr="00000000">
              <w:rPr>
                <w:rtl w:val="0"/>
              </w:rPr>
            </w:r>
          </w:p>
          <w:p w:rsidR="00000000" w:rsidDel="00000000" w:rsidP="00000000" w:rsidRDefault="00000000" w:rsidRPr="00000000" w14:paraId="0000000B">
            <w:pPr>
              <w:pStyle w:val="Heading2"/>
              <w:contextualSpacing w:val="0"/>
              <w:rPr>
                <w:rFonts w:ascii="Arial" w:cs="Arial" w:eastAsia="Arial" w:hAnsi="Arial"/>
                <w:b w:val="0"/>
                <w:i w:val="1"/>
                <w:color w:val="666666"/>
                <w:sz w:val="28"/>
                <w:szCs w:val="28"/>
              </w:rPr>
            </w:pPr>
            <w:bookmarkStart w:colFirst="0" w:colLast="0" w:name="_3vym08a3ium" w:id="4"/>
            <w:bookmarkEnd w:id="4"/>
            <w:r w:rsidDel="00000000" w:rsidR="00000000" w:rsidRPr="00000000">
              <w:rPr>
                <w:rFonts w:ascii="Arial Unicode MS" w:cs="Arial Unicode MS" w:eastAsia="Arial Unicode MS" w:hAnsi="Arial Unicode MS"/>
                <w:sz w:val="28"/>
                <w:szCs w:val="28"/>
                <w:rtl w:val="0"/>
              </w:rPr>
              <w:t xml:space="preserve">배재고등학교, 서울</w:t>
            </w:r>
            <w:r w:rsidDel="00000000" w:rsidR="00000000" w:rsidRPr="00000000">
              <w:rPr>
                <w:rtl w:val="0"/>
              </w:rPr>
            </w:r>
          </w:p>
          <w:p w:rsidR="00000000" w:rsidDel="00000000" w:rsidP="00000000" w:rsidRDefault="00000000" w:rsidRPr="00000000" w14:paraId="0000000C">
            <w:pPr>
              <w:pStyle w:val="Heading1"/>
              <w:keepNext w:val="0"/>
              <w:keepLines w:val="0"/>
              <w:spacing w:after="0" w:before="80" w:lineRule="auto"/>
              <w:contextualSpacing w:val="0"/>
              <w:rPr>
                <w:rFonts w:ascii="Arial" w:cs="Arial" w:eastAsia="Arial" w:hAnsi="Arial"/>
                <w:b w:val="0"/>
                <w:color w:val="666666"/>
                <w:sz w:val="22"/>
                <w:szCs w:val="22"/>
              </w:rPr>
            </w:pPr>
            <w:bookmarkStart w:colFirst="0" w:colLast="0" w:name="_dhbs9sfyr74u" w:id="5"/>
            <w:bookmarkEnd w:id="5"/>
            <w:r w:rsidDel="00000000" w:rsidR="00000000" w:rsidRPr="00000000">
              <w:rPr>
                <w:rFonts w:ascii="Arial Unicode MS" w:cs="Arial Unicode MS" w:eastAsia="Arial Unicode MS" w:hAnsi="Arial Unicode MS"/>
                <w:b w:val="0"/>
                <w:color w:val="666666"/>
                <w:sz w:val="22"/>
                <w:szCs w:val="22"/>
                <w:rtl w:val="0"/>
              </w:rPr>
              <w:t xml:space="preserve">2010년 3월 - 2013년 2월</w:t>
            </w:r>
          </w:p>
          <w:p w:rsidR="00000000" w:rsidDel="00000000" w:rsidP="00000000" w:rsidRDefault="00000000" w:rsidRPr="00000000" w14:paraId="0000000D">
            <w:pPr>
              <w:spacing w:before="0"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1"/>
              <w:keepNext w:val="0"/>
              <w:keepLines w:val="0"/>
              <w:spacing w:before="0" w:lineRule="auto"/>
              <w:contextualSpacing w:val="0"/>
              <w:rPr>
                <w:rFonts w:ascii="Arial" w:cs="Arial" w:eastAsia="Arial" w:hAnsi="Arial"/>
                <w:sz w:val="30"/>
                <w:szCs w:val="30"/>
              </w:rPr>
            </w:pPr>
            <w:bookmarkStart w:colFirst="0" w:colLast="0" w:name="_k0zqlcjvetod" w:id="6"/>
            <w:bookmarkEnd w:id="6"/>
            <w:r w:rsidDel="00000000" w:rsidR="00000000" w:rsidRPr="00000000">
              <w:rPr>
                <w:rFonts w:ascii="Arial Unicode MS" w:cs="Arial Unicode MS" w:eastAsia="Arial Unicode MS" w:hAnsi="Arial Unicode MS"/>
                <w:sz w:val="30"/>
                <w:szCs w:val="30"/>
                <w:rtl w:val="0"/>
              </w:rPr>
              <w:t xml:space="preserve">프로젝트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Style w:val="Heading2"/>
              <w:keepNext w:val="0"/>
              <w:keepLines w:val="0"/>
              <w:spacing w:before="0" w:lineRule="auto"/>
              <w:contextualSpacing w:val="0"/>
              <w:rPr>
                <w:rFonts w:ascii="Arial" w:cs="Arial" w:eastAsia="Arial" w:hAnsi="Arial"/>
                <w:b w:val="0"/>
                <w:i w:val="1"/>
                <w:color w:val="666666"/>
                <w:sz w:val="28"/>
                <w:szCs w:val="28"/>
              </w:rPr>
            </w:pPr>
            <w:bookmarkStart w:colFirst="0" w:colLast="0" w:name="_ifdhjxudvpwu" w:id="7"/>
            <w:bookmarkEnd w:id="7"/>
            <w:r w:rsidDel="00000000" w:rsidR="00000000" w:rsidRPr="00000000">
              <w:rPr>
                <w:rFonts w:ascii="Arial Unicode MS" w:cs="Arial Unicode MS" w:eastAsia="Arial Unicode MS" w:hAnsi="Arial Unicode MS"/>
                <w:sz w:val="28"/>
                <w:szCs w:val="28"/>
                <w:rtl w:val="0"/>
              </w:rPr>
              <w:t xml:space="preserve">다중 오믹스-임상정보 통합을 통한 정밀의학 플랫폼 구축</w:t>
            </w:r>
            <w:r w:rsidDel="00000000" w:rsidR="00000000" w:rsidRPr="00000000">
              <w:rPr>
                <w:rtl w:val="0"/>
              </w:rPr>
            </w:r>
          </w:p>
          <w:p w:rsidR="00000000" w:rsidDel="00000000" w:rsidP="00000000" w:rsidRDefault="00000000" w:rsidRPr="00000000" w14:paraId="00000010">
            <w:pPr>
              <w:spacing w:line="240" w:lineRule="auto"/>
              <w:contextualSpacing w:val="0"/>
              <w:rPr>
                <w:rFonts w:ascii="Arial" w:cs="Arial" w:eastAsia="Arial" w:hAnsi="Arial"/>
                <w:color w:val="666666"/>
              </w:rPr>
            </w:pPr>
            <w:r w:rsidDel="00000000" w:rsidR="00000000" w:rsidRPr="00000000">
              <w:rPr>
                <w:rFonts w:ascii="Arial Unicode MS" w:cs="Arial Unicode MS" w:eastAsia="Arial Unicode MS" w:hAnsi="Arial Unicode MS"/>
                <w:color w:val="666666"/>
                <w:rtl w:val="0"/>
              </w:rPr>
              <w:t xml:space="preserve">2018년 6월 - 현재</w:t>
            </w:r>
          </w:p>
          <w:p w:rsidR="00000000" w:rsidDel="00000000" w:rsidP="00000000" w:rsidRDefault="00000000" w:rsidRPr="00000000" w14:paraId="00000011">
            <w:pPr>
              <w:numPr>
                <w:ilvl w:val="0"/>
                <w:numId w:val="2"/>
              </w:numPr>
              <w:ind w:left="720" w:hanging="360"/>
              <w:contextualSpacing w:val="1"/>
              <w:rPr>
                <w:rFonts w:ascii="Arial" w:cs="Arial" w:eastAsia="Arial" w:hAnsi="Arial"/>
                <w:color w:val="000000"/>
              </w:rPr>
            </w:pPr>
            <w:r w:rsidDel="00000000" w:rsidR="00000000" w:rsidRPr="00000000">
              <w:rPr>
                <w:rFonts w:ascii="Arial" w:cs="Arial" w:eastAsia="Arial" w:hAnsi="Arial"/>
                <w:sz w:val="24"/>
                <w:szCs w:val="24"/>
                <w:rtl w:val="0"/>
              </w:rPr>
              <w:t xml:space="preserve">Vue.js, Node.js, AWS EC2, MySQL</w:t>
            </w:r>
          </w:p>
          <w:p w:rsidR="00000000" w:rsidDel="00000000" w:rsidP="00000000" w:rsidRDefault="00000000" w:rsidRPr="00000000" w14:paraId="00000012">
            <w:pPr>
              <w:numPr>
                <w:ilvl w:val="0"/>
                <w:numId w:val="2"/>
              </w:numPr>
              <w:ind w:left="720" w:hanging="360"/>
              <w:contextualSpacing w:val="1"/>
              <w:rPr>
                <w:rFonts w:ascii="Arial" w:cs="Arial" w:eastAsia="Arial" w:hAnsi="Arial"/>
                <w:color w:val="000000"/>
              </w:rPr>
            </w:pPr>
            <w:r w:rsidDel="00000000" w:rsidR="00000000" w:rsidRPr="00000000">
              <w:rPr>
                <w:rFonts w:ascii="Arial Unicode MS" w:cs="Arial Unicode MS" w:eastAsia="Arial Unicode MS" w:hAnsi="Arial Unicode MS"/>
                <w:sz w:val="24"/>
                <w:szCs w:val="24"/>
                <w:rtl w:val="0"/>
              </w:rPr>
              <w:t xml:space="preserve">데이터 통계분석을 위한 데이터베이스 구축</w:t>
            </w:r>
          </w:p>
          <w:p w:rsidR="00000000" w:rsidDel="00000000" w:rsidP="00000000" w:rsidRDefault="00000000" w:rsidRPr="00000000" w14:paraId="00000013">
            <w:pPr>
              <w:numPr>
                <w:ilvl w:val="0"/>
                <w:numId w:val="2"/>
              </w:numPr>
              <w:ind w:left="720" w:hanging="360"/>
              <w:contextualSpacing w:val="1"/>
              <w:rPr>
                <w:rFonts w:ascii="Arial" w:cs="Arial" w:eastAsia="Arial" w:hAnsi="Arial"/>
                <w:color w:val="000000"/>
              </w:rPr>
            </w:pPr>
            <w:r w:rsidDel="00000000" w:rsidR="00000000" w:rsidRPr="00000000">
              <w:rPr>
                <w:rFonts w:ascii="Arial Unicode MS" w:cs="Arial Unicode MS" w:eastAsia="Arial Unicode MS" w:hAnsi="Arial Unicode MS"/>
                <w:sz w:val="24"/>
                <w:szCs w:val="24"/>
                <w:rtl w:val="0"/>
              </w:rPr>
              <w:t xml:space="preserve">데이터 입력, 조회를 위한 웹사이트 개발 </w:t>
            </w:r>
            <w:r w:rsidDel="00000000" w:rsidR="00000000" w:rsidRPr="00000000">
              <w:rPr>
                <w:rtl w:val="0"/>
              </w:rPr>
            </w:r>
          </w:p>
          <w:p w:rsidR="00000000" w:rsidDel="00000000" w:rsidP="00000000" w:rsidRDefault="00000000" w:rsidRPr="00000000" w14:paraId="00000014">
            <w:pPr>
              <w:pStyle w:val="Heading2"/>
              <w:keepNext w:val="0"/>
              <w:keepLines w:val="0"/>
              <w:contextualSpacing w:val="0"/>
              <w:rPr>
                <w:rFonts w:ascii="Arial" w:cs="Arial" w:eastAsia="Arial" w:hAnsi="Arial"/>
                <w:b w:val="0"/>
                <w:i w:val="1"/>
                <w:color w:val="666666"/>
                <w:sz w:val="28"/>
                <w:szCs w:val="28"/>
              </w:rPr>
            </w:pPr>
            <w:bookmarkStart w:colFirst="0" w:colLast="0" w:name="_q9f3utkp5gjk" w:id="8"/>
            <w:bookmarkEnd w:id="8"/>
            <w:r w:rsidDel="00000000" w:rsidR="00000000" w:rsidRPr="00000000">
              <w:rPr>
                <w:rFonts w:ascii="Arial" w:cs="Arial" w:eastAsia="Arial" w:hAnsi="Arial"/>
                <w:sz w:val="28"/>
                <w:szCs w:val="28"/>
                <w:rtl w:val="0"/>
              </w:rPr>
              <w:t xml:space="preserve">iShopping -</w:t>
            </w:r>
            <w:r w:rsidDel="00000000" w:rsidR="00000000" w:rsidRPr="00000000">
              <w:rPr>
                <w:rFonts w:ascii="Arial" w:cs="Arial" w:eastAsia="Arial" w:hAnsi="Arial"/>
                <w:b w:val="0"/>
                <w:i w:val="1"/>
                <w:color w:val="666666"/>
                <w:sz w:val="28"/>
                <w:szCs w:val="28"/>
                <w:rtl w:val="0"/>
              </w:rPr>
              <w:t xml:space="preserve"> </w:t>
            </w:r>
            <w:r w:rsidDel="00000000" w:rsidR="00000000" w:rsidRPr="00000000">
              <w:rPr>
                <w:rFonts w:ascii="Arial Unicode MS" w:cs="Arial Unicode MS" w:eastAsia="Arial Unicode MS" w:hAnsi="Arial Unicode MS"/>
                <w:sz w:val="28"/>
                <w:szCs w:val="28"/>
                <w:rtl w:val="0"/>
              </w:rPr>
              <w:t xml:space="preserve">Mobilenet을 이용한 오프라인 대형 매장 의류쇼핑 솔루션 </w:t>
            </w:r>
            <w:r w:rsidDel="00000000" w:rsidR="00000000" w:rsidRPr="00000000">
              <w:rPr>
                <w:rtl w:val="0"/>
              </w:rPr>
            </w:r>
          </w:p>
          <w:p w:rsidR="00000000" w:rsidDel="00000000" w:rsidP="00000000" w:rsidRDefault="00000000" w:rsidRPr="00000000" w14:paraId="00000015">
            <w:pPr>
              <w:spacing w:line="240" w:lineRule="auto"/>
              <w:contextualSpacing w:val="0"/>
              <w:rPr>
                <w:rFonts w:ascii="Arial" w:cs="Arial" w:eastAsia="Arial" w:hAnsi="Arial"/>
                <w:color w:val="666666"/>
              </w:rPr>
            </w:pPr>
            <w:r w:rsidDel="00000000" w:rsidR="00000000" w:rsidRPr="00000000">
              <w:rPr>
                <w:rFonts w:ascii="Arial Unicode MS" w:cs="Arial Unicode MS" w:eastAsia="Arial Unicode MS" w:hAnsi="Arial Unicode MS"/>
                <w:color w:val="666666"/>
                <w:rtl w:val="0"/>
              </w:rPr>
              <w:t xml:space="preserve">2018년 1월 - 2018년 6월</w:t>
            </w:r>
          </w:p>
          <w:p w:rsidR="00000000" w:rsidDel="00000000" w:rsidP="00000000" w:rsidRDefault="00000000" w:rsidRPr="00000000" w14:paraId="00000016">
            <w:pPr>
              <w:numPr>
                <w:ilvl w:val="0"/>
                <w:numId w:val="3"/>
              </w:numPr>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Ionic framework, Node.js, AWS EC2, MongoDB</w:t>
            </w:r>
          </w:p>
          <w:p w:rsidR="00000000" w:rsidDel="00000000" w:rsidP="00000000" w:rsidRDefault="00000000" w:rsidRPr="00000000" w14:paraId="00000017">
            <w:pPr>
              <w:numPr>
                <w:ilvl w:val="0"/>
                <w:numId w:val="3"/>
              </w:numPr>
              <w:ind w:left="720" w:hanging="360"/>
              <w:contextualSpacing w:val="1"/>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Mobilenet 모델을 이용한 비슷한 옷 분류, 추천</w:t>
            </w:r>
          </w:p>
          <w:p w:rsidR="00000000" w:rsidDel="00000000" w:rsidP="00000000" w:rsidRDefault="00000000" w:rsidRPr="00000000" w14:paraId="00000018">
            <w:pPr>
              <w:ind w:left="720" w:firstLine="0"/>
              <w:contextualSpacing w:val="0"/>
              <w:rPr>
                <w:rFonts w:ascii="Arial" w:cs="Arial" w:eastAsia="Arial" w:hAnsi="Arial"/>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1"/>
              <w:spacing w:before="0" w:lineRule="auto"/>
              <w:contextualSpacing w:val="0"/>
              <w:rPr>
                <w:rFonts w:ascii="Arial" w:cs="Arial" w:eastAsia="Arial" w:hAnsi="Arial"/>
                <w:sz w:val="30"/>
                <w:szCs w:val="30"/>
              </w:rPr>
            </w:pPr>
            <w:bookmarkStart w:colFirst="0" w:colLast="0" w:name="_jxwcpj1cc5lw" w:id="9"/>
            <w:bookmarkEnd w:id="9"/>
            <w:r w:rsidDel="00000000" w:rsidR="00000000" w:rsidRPr="00000000">
              <w:rPr>
                <w:rFonts w:ascii="Arial Unicode MS" w:cs="Arial Unicode MS" w:eastAsia="Arial Unicode MS" w:hAnsi="Arial Unicode MS"/>
                <w:sz w:val="30"/>
                <w:szCs w:val="30"/>
                <w:rtl w:val="0"/>
              </w:rPr>
              <w:t xml:space="preserve">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2"/>
              <w:spacing w:before="0" w:lineRule="auto"/>
              <w:contextualSpacing w:val="0"/>
              <w:rPr>
                <w:rFonts w:ascii="Arial" w:cs="Arial" w:eastAsia="Arial" w:hAnsi="Arial"/>
                <w:b w:val="0"/>
                <w:i w:val="1"/>
                <w:color w:val="666666"/>
                <w:sz w:val="28"/>
                <w:szCs w:val="28"/>
              </w:rPr>
            </w:pPr>
            <w:bookmarkStart w:colFirst="0" w:colLast="0" w:name="_est5mw3k5l1n" w:id="10"/>
            <w:bookmarkEnd w:id="10"/>
            <w:r w:rsidDel="00000000" w:rsidR="00000000" w:rsidRPr="00000000">
              <w:rPr>
                <w:rFonts w:ascii="Arial" w:cs="Arial" w:eastAsia="Arial" w:hAnsi="Arial"/>
                <w:sz w:val="28"/>
                <w:szCs w:val="28"/>
                <w:rtl w:val="0"/>
              </w:rPr>
              <w:t xml:space="preserve">Bio Data Lab</w:t>
            </w:r>
            <w:r w:rsidDel="00000000" w:rsidR="00000000" w:rsidRPr="00000000">
              <w:rPr>
                <w:rtl w:val="0"/>
              </w:rPr>
            </w:r>
          </w:p>
          <w:p w:rsidR="00000000" w:rsidDel="00000000" w:rsidP="00000000" w:rsidRDefault="00000000" w:rsidRPr="00000000" w14:paraId="0000001B">
            <w:pPr>
              <w:pStyle w:val="Heading1"/>
              <w:keepNext w:val="0"/>
              <w:keepLines w:val="0"/>
              <w:spacing w:after="0" w:before="80" w:line="276" w:lineRule="auto"/>
              <w:contextualSpacing w:val="0"/>
              <w:rPr>
                <w:rFonts w:ascii="Arial" w:cs="Arial" w:eastAsia="Arial" w:hAnsi="Arial"/>
                <w:b w:val="0"/>
                <w:color w:val="666666"/>
                <w:sz w:val="22"/>
                <w:szCs w:val="22"/>
              </w:rPr>
            </w:pPr>
            <w:bookmarkStart w:colFirst="0" w:colLast="0" w:name="_252x79vqs36g" w:id="11"/>
            <w:bookmarkEnd w:id="11"/>
            <w:r w:rsidDel="00000000" w:rsidR="00000000" w:rsidRPr="00000000">
              <w:rPr>
                <w:rFonts w:ascii="Arial Unicode MS" w:cs="Arial Unicode MS" w:eastAsia="Arial Unicode MS" w:hAnsi="Arial Unicode MS"/>
                <w:b w:val="0"/>
                <w:color w:val="666666"/>
                <w:sz w:val="22"/>
                <w:szCs w:val="22"/>
                <w:rtl w:val="0"/>
              </w:rPr>
              <w:t xml:space="preserve">2018년 6월 - 현재</w:t>
            </w:r>
          </w:p>
          <w:p w:rsidR="00000000" w:rsidDel="00000000" w:rsidP="00000000" w:rsidRDefault="00000000" w:rsidRPr="00000000" w14:paraId="0000001C">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Fonts w:ascii="Arial Unicode MS" w:cs="Arial Unicode MS" w:eastAsia="Arial Unicode MS" w:hAnsi="Arial Unicode MS"/>
                <w:sz w:val="24"/>
                <w:szCs w:val="24"/>
                <w:rtl w:val="0"/>
              </w:rPr>
              <w:t xml:space="preserve">건강검진 데이터 베이스 구축</w:t>
            </w:r>
          </w:p>
          <w:p w:rsidR="00000000" w:rsidDel="00000000" w:rsidP="00000000" w:rsidRDefault="00000000" w:rsidRPr="00000000" w14:paraId="0000001D">
            <w:pPr>
              <w:numPr>
                <w:ilvl w:val="0"/>
                <w:numId w:val="1"/>
              </w:numPr>
              <w:spacing w:before="0" w:line="276" w:lineRule="auto"/>
              <w:ind w:left="720" w:hanging="360"/>
              <w:contextualSpacing w:val="1"/>
              <w:rPr>
                <w:rFonts w:ascii="Arial" w:cs="Arial" w:eastAsia="Arial" w:hAnsi="Arial"/>
                <w:color w:val="000000"/>
              </w:rPr>
            </w:pPr>
            <w:r w:rsidDel="00000000" w:rsidR="00000000" w:rsidRPr="00000000">
              <w:rPr>
                <w:rFonts w:ascii="Arial Unicode MS" w:cs="Arial Unicode MS" w:eastAsia="Arial Unicode MS" w:hAnsi="Arial Unicode MS"/>
                <w:sz w:val="24"/>
                <w:szCs w:val="24"/>
                <w:rtl w:val="0"/>
              </w:rPr>
              <w:t xml:space="preserve">웹사이트 개발</w:t>
            </w:r>
            <w:r w:rsidDel="00000000" w:rsidR="00000000" w:rsidRPr="00000000">
              <w:rPr>
                <w:rtl w:val="0"/>
              </w:rPr>
            </w:r>
          </w:p>
          <w:p w:rsidR="00000000" w:rsidDel="00000000" w:rsidP="00000000" w:rsidRDefault="00000000" w:rsidRPr="00000000" w14:paraId="0000001E">
            <w:pPr>
              <w:pStyle w:val="Heading2"/>
              <w:contextualSpacing w:val="0"/>
              <w:rPr>
                <w:rFonts w:ascii="Arial" w:cs="Arial" w:eastAsia="Arial" w:hAnsi="Arial"/>
                <w:b w:val="0"/>
                <w:i w:val="1"/>
                <w:color w:val="666666"/>
                <w:sz w:val="28"/>
                <w:szCs w:val="28"/>
              </w:rPr>
            </w:pPr>
            <w:bookmarkStart w:colFirst="0" w:colLast="0" w:name="_zainuihkyphj" w:id="12"/>
            <w:bookmarkEnd w:id="12"/>
            <w:r w:rsidDel="00000000" w:rsidR="00000000" w:rsidRPr="00000000">
              <w:rPr>
                <w:rFonts w:ascii="Arial Unicode MS" w:cs="Arial Unicode MS" w:eastAsia="Arial Unicode MS" w:hAnsi="Arial Unicode MS"/>
                <w:sz w:val="28"/>
                <w:szCs w:val="28"/>
                <w:rtl w:val="0"/>
              </w:rPr>
              <w:t xml:space="preserve">시선 - 소외된 이웃을 위한 IT 솔루션 연구 학회</w:t>
            </w:r>
            <w:r w:rsidDel="00000000" w:rsidR="00000000" w:rsidRPr="00000000">
              <w:rPr>
                <w:rtl w:val="0"/>
              </w:rPr>
            </w:r>
          </w:p>
          <w:p w:rsidR="00000000" w:rsidDel="00000000" w:rsidP="00000000" w:rsidRDefault="00000000" w:rsidRPr="00000000" w14:paraId="0000001F">
            <w:pPr>
              <w:pStyle w:val="Heading1"/>
              <w:keepNext w:val="0"/>
              <w:keepLines w:val="0"/>
              <w:spacing w:after="0" w:before="80" w:line="276" w:lineRule="auto"/>
              <w:contextualSpacing w:val="0"/>
              <w:rPr>
                <w:rFonts w:ascii="Arial" w:cs="Arial" w:eastAsia="Arial" w:hAnsi="Arial"/>
                <w:b w:val="0"/>
                <w:color w:val="666666"/>
                <w:sz w:val="22"/>
                <w:szCs w:val="22"/>
              </w:rPr>
            </w:pPr>
            <w:bookmarkStart w:colFirst="0" w:colLast="0" w:name="_7n4169okz9he" w:id="13"/>
            <w:bookmarkEnd w:id="13"/>
            <w:r w:rsidDel="00000000" w:rsidR="00000000" w:rsidRPr="00000000">
              <w:rPr>
                <w:rFonts w:ascii="Arial Unicode MS" w:cs="Arial Unicode MS" w:eastAsia="Arial Unicode MS" w:hAnsi="Arial Unicode MS"/>
                <w:b w:val="0"/>
                <w:color w:val="666666"/>
                <w:sz w:val="22"/>
                <w:szCs w:val="22"/>
                <w:rtl w:val="0"/>
              </w:rPr>
              <w:t xml:space="preserve">2017년 4월 - 2018년 6월</w:t>
            </w:r>
          </w:p>
          <w:p w:rsidR="00000000" w:rsidDel="00000000" w:rsidP="00000000" w:rsidRDefault="00000000" w:rsidRPr="00000000" w14:paraId="00000020">
            <w:pPr>
              <w:numPr>
                <w:ilvl w:val="0"/>
                <w:numId w:val="5"/>
              </w:numPr>
              <w:spacing w:before="0" w:line="276" w:lineRule="auto"/>
              <w:ind w:left="720" w:hanging="360"/>
              <w:contextualSpacing w:val="1"/>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시각장애인을 위한 쇼핑몰 어플리케이션</w:t>
            </w:r>
          </w:p>
          <w:p w:rsidR="00000000" w:rsidDel="00000000" w:rsidP="00000000" w:rsidRDefault="00000000" w:rsidRPr="00000000" w14:paraId="00000021">
            <w:pPr>
              <w:numPr>
                <w:ilvl w:val="0"/>
                <w:numId w:val="5"/>
              </w:numPr>
              <w:spacing w:before="0" w:line="276" w:lineRule="auto"/>
              <w:ind w:left="720" w:hanging="360"/>
              <w:contextualSpacing w:val="1"/>
              <w:rPr>
                <w:rFonts w:ascii="Arial" w:cs="Arial" w:eastAsia="Arial" w:hAnsi="Arial"/>
                <w:sz w:val="24"/>
                <w:szCs w:val="24"/>
              </w:rPr>
            </w:pPr>
            <w:r w:rsidDel="00000000" w:rsidR="00000000" w:rsidRPr="00000000">
              <w:rPr>
                <w:rFonts w:ascii="Arial Unicode MS" w:cs="Arial Unicode MS" w:eastAsia="Arial Unicode MS" w:hAnsi="Arial Unicode MS"/>
                <w:sz w:val="24"/>
                <w:szCs w:val="24"/>
                <w:rtl w:val="0"/>
              </w:rPr>
              <w:t xml:space="preserve">부학회장(2018-1학기)</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1"/>
              <w:contextualSpacing w:val="0"/>
              <w:rPr>
                <w:rFonts w:ascii="Arial" w:cs="Arial" w:eastAsia="Arial" w:hAnsi="Arial"/>
                <w:sz w:val="36"/>
                <w:szCs w:val="36"/>
              </w:rPr>
            </w:pPr>
            <w:bookmarkStart w:colFirst="0" w:colLast="0" w:name="_jxwcpj1cc5lw" w:id="9"/>
            <w:bookmarkEnd w:id="9"/>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2"/>
              <w:contextualSpacing w:val="0"/>
              <w:rPr>
                <w:rFonts w:ascii="Arial" w:cs="Arial" w:eastAsia="Arial" w:hAnsi="Arial"/>
                <w:sz w:val="28"/>
                <w:szCs w:val="28"/>
              </w:rPr>
            </w:pPr>
            <w:bookmarkStart w:colFirst="0" w:colLast="0" w:name="_est5mw3k5l1n" w:id="10"/>
            <w:bookmarkEnd w:id="10"/>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1"/>
              <w:spacing w:before="0" w:lineRule="auto"/>
              <w:contextualSpacing w:val="0"/>
              <w:rPr>
                <w:rFonts w:ascii="Arial" w:cs="Arial" w:eastAsia="Arial" w:hAnsi="Arial"/>
                <w:sz w:val="30"/>
                <w:szCs w:val="30"/>
              </w:rPr>
            </w:pPr>
            <w:bookmarkStart w:colFirst="0" w:colLast="0" w:name="_cptr4xqt95i5" w:id="14"/>
            <w:bookmarkEnd w:id="14"/>
            <w:r w:rsidDel="00000000" w:rsidR="00000000" w:rsidRPr="00000000">
              <w:rPr>
                <w:rFonts w:ascii="Arial Unicode MS" w:cs="Arial Unicode MS" w:eastAsia="Arial Unicode MS" w:hAnsi="Arial Unicode MS"/>
                <w:sz w:val="30"/>
                <w:szCs w:val="30"/>
                <w:rtl w:val="0"/>
              </w:rPr>
              <w:t xml:space="preserve">자기소개서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8"/>
                <w:szCs w:val="28"/>
              </w:rPr>
            </w:pPr>
            <w:r w:rsidDel="00000000" w:rsidR="00000000" w:rsidRPr="00000000">
              <w:rPr>
                <w:rFonts w:ascii="Arial Unicode MS" w:cs="Arial Unicode MS" w:eastAsia="Arial Unicode MS" w:hAnsi="Arial Unicode MS"/>
                <w:b w:val="1"/>
                <w:sz w:val="28"/>
                <w:szCs w:val="28"/>
                <w:rtl w:val="0"/>
              </w:rPr>
              <w:t xml:space="preserve">즐거운 몰입의 경험</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머신러닝 수업에서 python으로 KNN classifier를 구현한 적이 있습니다.  직접 구현한 코드의 분류 결과와 scikit-learn의 KNN 라이브러리의 결과를 비교해 보니 테스트 정확도는 같게 나오지만, 속도가 훨씬 느리다는 문제가 있었습니다. 실행속도의 차이를 만드는 요소가 어떤 것인지 궁금해졌고 scikit-learn의 KNN 코드를 살펴보게 되었습니다. 코드를 분석하면서 euclidean distance matrix를 구하는 연산 과정에서 제가 구현한 코드와 두 가지 차이점을 발견할 수 있었습니다. 첫 번째는 루트 연산에서 발생하는 시간을 줄이기 위해 squared euclidean distance를 사용한다는 점이었고, 두 번째는 행렬의 곱셈 부분을 c로 구현하여 속도를 높였다는 점이었습니다. 저는 squared euclidean distance를 사용하고 Cython을 이용해 코드를 c언어로 컴파일하는 방법을 적용하여 실행 시간을 세 배가량 단축할 수 있었습니다.</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단순하고 사소한 발전이었지만 머신러닝 알고리즘을 구현할 때 성능 개선을 위해 고려해야 할 요소들에 대해 고민해볼 수 있는 시간이었습니다.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iShopping</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6"/>
                <w:szCs w:val="26"/>
              </w:rPr>
            </w:pPr>
            <w:r w:rsidDel="00000000" w:rsidR="00000000" w:rsidRPr="00000000">
              <w:rPr>
                <w:rFonts w:ascii="Arial Unicode MS" w:cs="Arial Unicode MS" w:eastAsia="Arial Unicode MS" w:hAnsi="Arial Unicode MS"/>
                <w:sz w:val="26"/>
                <w:szCs w:val="26"/>
                <w:rtl w:val="0"/>
              </w:rPr>
              <w:t xml:space="preserve">iShopping은 사용자가 찍은 의류 사진과 매장 데이터베이스에 있는 의류 사진을 매칭하여 쇼핑 정보를 손쉽게 저장하고, 비슷한 옷을 추천받을 수 있도록 기획한 모바일 애플리케이션 프로젝트입니다. 의류 사진을 카테고리별로 분류하고, Mobile net을 이용해 학습하여 의류 매칭을 구현하였습니다. 처음에는 open data를 이용하여 분류하였는데, 데이터가 많은 대신 카테고리별 의류 사진의 일관성이 부족하여 테스트 정확도가 매우 낮게 나왔습니다. 이를 개선하기 위해 python의 Beautiful Soup을 이용하여 자체적으로 나눈 카테고리별로 이미지를 수집했고, 정확도를 크게 개선할 수 있었습니다. 비록 모델을 가져다 사용하는 수준에 그쳤지만, 딥러닝을 이용해 스스로 정한 문제를 해결해 볼 수 있는 경험이었습니다.</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80" w:line="288" w:lineRule="auto"/>
        <w:contextualSpacing w:val="0"/>
        <w:rPr>
          <w:rFonts w:ascii="Arial" w:cs="Arial" w:eastAsia="Arial" w:hAnsi="Arial"/>
        </w:rPr>
      </w:pPr>
      <w:r w:rsidDel="00000000" w:rsidR="00000000" w:rsidRPr="00000000">
        <w:rPr>
          <w:rtl w:val="0"/>
        </w:rPr>
      </w:r>
    </w:p>
    <w:sectPr>
      <w:headerReference r:id="rId9" w:type="default"/>
      <w:pgSz w:h="15840" w:w="12240"/>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Arial Unicode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400" w:line="288" w:lineRule="auto"/>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Fonts w:ascii="Proxima Nova" w:cs="Proxima Nova" w:eastAsia="Proxima Nova" w:hAnsi="Proxima Nova"/>
      </w:rPr>
      <w:drawing>
        <wp:inline distB="114300" distT="114300" distL="114300" distR="114300">
          <wp:extent cx="5943600" cy="63500"/>
          <wp:effectExtent b="0" l="0" r="0" t="0"/>
          <wp:docPr descr="가로선" id="1" name="image1.png"/>
          <a:graphic>
            <a:graphicData uri="http://schemas.openxmlformats.org/drawingml/2006/picture">
              <pic:pic>
                <pic:nvPicPr>
                  <pic:cNvPr descr="가로선"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ko"/>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21300271@handong.edu" TargetMode="External"/><Relationship Id="rId8" Type="http://schemas.openxmlformats.org/officeDocument/2006/relationships/hyperlink" Target="https://github.com/Jiho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