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Microsoft YaHei" w:hAnsi="Microsoft YaHei" w:eastAsia="Microsoft YaHei"/>
          <w:sz w:val="44"/>
          <w:szCs w:val="44"/>
        </w:rPr>
      </w:pPr>
      <w:bookmarkStart w:id="0" w:name="_GoBack"/>
      <w:bookmarkEnd w:id="0"/>
      <w:r>
        <w:rPr>
          <w:rFonts w:eastAsia="Microsoft YaHei" w:ascii="Microsoft YaHei" w:hAnsi="Microsoft YaHei"/>
          <w:sz w:val="44"/>
          <w:szCs w:val="44"/>
        </w:rPr>
        <w:t xml:space="preserve">Monte Carlo Video Recommendation </w:t>
      </w:r>
    </w:p>
    <w:p>
      <w:pPr>
        <w:pStyle w:val="Normal"/>
        <w:jc w:val="right"/>
        <w:rPr>
          <w:rFonts w:ascii="Microsoft YaHei" w:hAnsi="Microsoft YaHei" w:eastAsia="Microsoft YaHei"/>
        </w:rPr>
      </w:pPr>
      <w:r>
        <w:rPr>
          <w:rFonts w:eastAsia="Microsoft YaHei" w:ascii="Microsoft YaHei" w:hAnsi="Microsoft YaHei"/>
        </w:rPr>
        <w:t>Jiangsheng Yu, Jihong Ma</w:t>
      </w:r>
    </w:p>
    <w:p>
      <w:pPr>
        <w:pStyle w:val="ListParagraph"/>
        <w:numPr>
          <w:ilvl w:val="0"/>
          <w:numId w:val="1"/>
        </w:numPr>
        <w:jc w:val="both"/>
        <w:rPr/>
      </w:pPr>
      <w:r>
        <w:rPr>
          <w:rFonts w:eastAsia="Microsoft YaHei" w:ascii="Microsoft YaHei" w:hAnsi="Microsoft YaHei"/>
          <w:sz w:val="24"/>
          <w:szCs w:val="24"/>
        </w:rPr>
        <w:t>Condition: for each user, given the information of city, phone specification, and the videos that have been watched in history. Suppose that all the videos are tagged with the well-defined labels.</w:t>
      </w:r>
    </w:p>
    <w:p>
      <w:pPr>
        <w:pStyle w:val="ListParagraph"/>
        <w:numPr>
          <w:ilvl w:val="0"/>
          <w:numId w:val="1"/>
        </w:numPr>
        <w:jc w:val="both"/>
        <w:rPr>
          <w:rFonts w:ascii="Microsoft YaHei" w:hAnsi="Microsoft YaHei" w:eastAsia="Microsoft YaHei"/>
          <w:sz w:val="24"/>
          <w:szCs w:val="24"/>
        </w:rPr>
      </w:pPr>
      <w:r>
        <w:rPr>
          <w:rFonts w:eastAsia="Microsoft YaHei" w:ascii="Microsoft YaHei" w:hAnsi="Microsoft YaHei"/>
          <w:sz w:val="24"/>
          <w:szCs w:val="24"/>
        </w:rPr>
        <w:t>Target: based on the given data, how to recommend the favorite videos to each particular user?</w:t>
      </w:r>
    </w:p>
    <w:p>
      <w:pPr>
        <w:pStyle w:val="Normal"/>
        <w:jc w:val="both"/>
        <w:rPr/>
      </w:pPr>
      <w:r>
        <w:rPr>
          <w:rFonts w:eastAsia="Microsoft YaHei" w:ascii="Microsoft YaHei" w:hAnsi="Microsoft YaHei"/>
          <w:sz w:val="24"/>
          <w:szCs w:val="24"/>
        </w:rPr>
        <w:t xml:space="preserve">       </w:t>
      </w:r>
      <w:r>
        <w:rPr>
          <w:rFonts w:eastAsia="Microsoft YaHei" w:ascii="Microsoft YaHei" w:hAnsi="Microsoft YaHei"/>
          <w:sz w:val="24"/>
          <w:szCs w:val="24"/>
        </w:rPr>
        <w:t xml:space="preserve">Let </w:t>
      </w:r>
      <w:r>
        <w:rPr>
          <w:rFonts w:eastAsia="Microsoft YaHei" w:ascii="Microsoft YaHei" w:hAnsi="Microsoft YaHei"/>
          <w:sz w:val="24"/>
          <w:szCs w:val="24"/>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r>
          <w:rPr>
            <w:rFonts w:ascii="Cambria Math" w:hAnsi="Cambria Math"/>
          </w:rPr>
          <m:t xml:space="preserve">}</m:t>
        </m:r>
      </m:oMath>
      <w:r>
        <w:rPr>
          <w:rFonts w:eastAsia="Microsoft YaHei" w:ascii="Microsoft YaHei" w:hAnsi="Microsoft YaHei"/>
          <w:sz w:val="24"/>
          <w:szCs w:val="24"/>
        </w:rPr>
        <w:t xml:space="preserve"> be the set of all labels (video second classes). The discrete distribution over the labels, say </w:t>
      </w:r>
      <w:r>
        <w:rPr>
          <w:rFonts w:eastAsia="Microsoft YaHei" w:ascii="Microsoft YaHei" w:hAnsi="Microsoft YaHei"/>
          <w:sz w:val="24"/>
          <w:szCs w:val="24"/>
        </w:rPr>
      </w:r>
      <m:oMath xmlns:m="http://schemas.openxmlformats.org/officeDocument/2006/math">
        <m:sSub>
          <m:e>
            <m:r>
              <w:rPr>
                <w:rFonts w:ascii="Cambria Math" w:hAnsi="Cambria Math"/>
              </w:rPr>
              <m:t xml:space="preserve">p</m:t>
            </m:r>
          </m:e>
          <m:sub>
            <m:r>
              <w:rPr>
                <w:rFonts w:ascii="Cambria Math" w:hAnsi="Cambria Math"/>
              </w:rPr>
              <m:t xml:space="preserve">1</m:t>
            </m:r>
          </m:sub>
        </m:sSub>
        <m:d>
          <m:dPr>
            <m:begChr m:val="⟨"/>
            <m:endChr m:val="⟩"/>
          </m:dPr>
          <m:e>
            <m:sSub>
              <m:e>
                <m:r>
                  <w:rPr>
                    <w:rFonts w:ascii="Cambria Math" w:hAnsi="Cambria Math"/>
                  </w:rPr>
                  <m:t xml:space="preserve">L</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d>
          <m:dPr>
            <m:begChr m:val="⟨"/>
            <m:endChr m:val="⟩"/>
          </m:dPr>
          <m:e>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r>
          <w:rPr>
            <w:rFonts w:ascii="Cambria Math" w:hAnsi="Cambria Math"/>
          </w:rPr>
          <m:t xml:space="preserve">〉</m:t>
        </m:r>
      </m:oMath>
      <w:r>
        <w:rPr>
          <w:rFonts w:eastAsia="Microsoft YaHei" w:ascii="Microsoft YaHei" w:hAnsi="Microsoft YaHei"/>
          <w:sz w:val="24"/>
          <w:szCs w:val="24"/>
        </w:rPr>
        <w:t xml:space="preserve">, describes the interest of any concerned user. We call it the </w:t>
      </w:r>
      <w:r>
        <w:rPr>
          <w:rFonts w:eastAsia="Microsoft YaHei" w:ascii="Microsoft YaHei" w:hAnsi="Microsoft YaHei"/>
          <w:b/>
          <w:color w:val="C00000"/>
          <w:sz w:val="24"/>
          <w:szCs w:val="24"/>
        </w:rPr>
        <w:t>interest distribution</w:t>
      </w:r>
      <w:r>
        <w:rPr>
          <w:rFonts w:eastAsia="Microsoft YaHei" w:ascii="Microsoft YaHei" w:hAnsi="Microsoft YaHei"/>
          <w:sz w:val="24"/>
          <w:szCs w:val="24"/>
        </w:rPr>
        <w:t xml:space="preserve"> and denote it by </w:t>
      </w:r>
      <w:r>
        <w:rPr>
          <w:rFonts w:eastAsia="Microsoft YaHei" w:ascii="Microsoft YaHei" w:hAnsi="Microsoft YaHei"/>
          <w:sz w:val="24"/>
          <w:szCs w:val="24"/>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e>
        </m:d>
      </m:oMath>
      <w:r>
        <w:rPr>
          <w:rFonts w:eastAsia="Microsoft YaHei" w:ascii="Microsoft YaHei" w:hAnsi="Microsoft YaHei"/>
          <w:sz w:val="24"/>
          <w:szCs w:val="24"/>
        </w:rPr>
        <w:t>.</w:t>
      </w:r>
    </w:p>
    <w:p>
      <w:pPr>
        <w:pStyle w:val="Normal"/>
        <w:jc w:val="both"/>
        <w:rPr>
          <w:rFonts w:ascii="Microsoft YaHei" w:hAnsi="Microsoft YaHei" w:eastAsia="Microsoft YaHei"/>
          <w:sz w:val="24"/>
          <w:szCs w:val="24"/>
        </w:rPr>
      </w:pPr>
      <w:r>
        <w:rPr>
          <w:rFonts w:eastAsia="Microsoft YaHei" w:ascii="Microsoft YaHei" w:hAnsi="Microsoft YaHei"/>
          <w:sz w:val="24"/>
          <w:szCs w:val="24"/>
        </w:rPr>
        <w:t xml:space="preserve">       </w:t>
      </w:r>
      <w:r>
        <w:rPr>
          <w:rFonts w:eastAsia="Microsoft YaHei" w:ascii="Microsoft YaHei" w:hAnsi="Microsoft YaHei"/>
          <w:sz w:val="24"/>
          <w:szCs w:val="24"/>
        </w:rPr>
        <w:t>From the historical data, the interest distribution is surveyed for each user, as well as for each city and phone type. Obviously, the interest distributions enable us to implement the recommendation from various angles. The main algorithm is divided into two steps as follows.</w:t>
      </w:r>
    </w:p>
    <w:p>
      <w:pPr>
        <w:pStyle w:val="ListParagraph"/>
        <w:numPr>
          <w:ilvl w:val="0"/>
          <w:numId w:val="2"/>
        </w:numPr>
        <w:jc w:val="both"/>
        <w:rPr>
          <w:rFonts w:ascii="Microsoft YaHei" w:hAnsi="Microsoft YaHei" w:eastAsia="Microsoft YaHei"/>
          <w:sz w:val="24"/>
          <w:szCs w:val="24"/>
        </w:rPr>
      </w:pPr>
      <w:r>
        <w:rPr>
          <w:rFonts w:eastAsia="Microsoft YaHei" w:ascii="Microsoft YaHei" w:hAnsi="Microsoft YaHei"/>
          <w:sz w:val="24"/>
          <w:szCs w:val="24"/>
        </w:rPr>
        <w:t xml:space="preserve">Sampling the labels of interest, say </w:t>
      </w:r>
      <w:r>
        <w:rPr>
          <w:rFonts w:eastAsia="Microsoft YaHei" w:ascii="Microsoft YaHei" w:hAnsi="Microsoft YaHei"/>
          <w:sz w:val="24"/>
          <w:szCs w:val="24"/>
        </w:rPr>
      </w:r>
      <m:oMath xmlns:m="http://schemas.openxmlformats.org/officeDocument/2006/math">
        <m:sSup>
          <m:e>
            <m:r>
              <w:rPr>
                <w:rFonts w:ascii="Cambria Math" w:hAnsi="Cambria Math"/>
              </w:rPr>
              <m:t xml:space="preserve">L</m:t>
            </m:r>
          </m:e>
          <m:sup>
            <m:d>
              <m:dPr>
                <m:begChr m:val="("/>
                <m:endChr m:val=")"/>
              </m:dPr>
              <m:e>
                <m:r>
                  <w:rPr>
                    <w:rFonts w:ascii="Cambria Math" w:hAnsi="Cambria Math"/>
                  </w:rPr>
                  <m:t xml:space="preserve">1</m:t>
                </m:r>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L</m:t>
            </m:r>
          </m:e>
          <m:sup>
            <m:d>
              <m:dPr>
                <m:begChr m:val="("/>
                <m:endChr m:val=")"/>
              </m:dPr>
              <m:e>
                <m:r>
                  <w:rPr>
                    <w:rFonts w:ascii="Cambria Math" w:hAnsi="Cambria Math"/>
                  </w:rPr>
                  <m:t xml:space="preserve">k</m:t>
                </m:r>
              </m:e>
            </m:d>
          </m:sup>
        </m:sSup>
      </m:oMath>
      <w:r>
        <w:rPr>
          <w:rFonts w:eastAsia="Microsoft YaHei" w:ascii="Microsoft YaHei" w:hAnsi="Microsoft YaHei"/>
          <w:sz w:val="24"/>
          <w:szCs w:val="24"/>
        </w:rPr>
        <w:t xml:space="preserve">, where </w:t>
      </w:r>
      <w:r>
        <w:rPr>
          <w:rFonts w:eastAsia="Microsoft YaHei" w:ascii="Microsoft YaHei" w:hAnsi="Microsoft YaHei"/>
          <w:sz w:val="24"/>
          <w:szCs w:val="24"/>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rFonts w:eastAsia="Microsoft YaHei" w:ascii="Microsoft YaHei" w:hAnsi="Microsoft YaHei"/>
          <w:sz w:val="24"/>
          <w:szCs w:val="24"/>
        </w:rPr>
        <w:t xml:space="preserve"> according to the interest distribution of </w:t>
      </w:r>
      <w:r>
        <w:rPr>
          <w:rFonts w:eastAsia="Microsoft YaHei" w:ascii="Microsoft YaHei" w:hAnsi="Microsoft YaHei"/>
          <w:sz w:val="24"/>
          <w:szCs w:val="24"/>
        </w:rPr>
      </w:r>
      <m:oMath xmlns:m="http://schemas.openxmlformats.org/officeDocument/2006/math">
        <m:sSub>
          <m:e>
            <m:r>
              <w:rPr>
                <w:rFonts w:ascii="Cambria Math" w:hAnsi="Cambria Math"/>
              </w:rPr>
              <m:t xml:space="preserve">p</m:t>
            </m:r>
          </m:e>
          <m:sub>
            <m:r>
              <w:rPr>
                <w:rFonts w:ascii="Cambria Math" w:hAnsi="Cambria Math"/>
              </w:rPr>
              <m:t xml:space="preserve">1</m:t>
            </m:r>
          </m:sub>
        </m:sSub>
        <m:d>
          <m:dPr>
            <m:begChr m:val="⟨"/>
            <m:endChr m:val="⟩"/>
          </m:dPr>
          <m:e>
            <m:sSub>
              <m:e>
                <m:r>
                  <w:rPr>
                    <w:rFonts w:ascii="Cambria Math" w:hAnsi="Cambria Math"/>
                  </w:rPr>
                  <m:t xml:space="preserve">L</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d>
          <m:dPr>
            <m:begChr m:val="⟨"/>
            <m:endChr m:val="⟩"/>
          </m:dPr>
          <m:e>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r>
          <w:rPr>
            <w:rFonts w:ascii="Cambria Math" w:hAnsi="Cambria Math"/>
          </w:rPr>
          <m:t xml:space="preserve">〉</m:t>
        </m:r>
      </m:oMath>
      <w:r>
        <w:rPr>
          <w:rFonts w:eastAsia="Microsoft YaHei" w:ascii="Microsoft YaHei" w:hAnsi="Microsoft YaHei"/>
          <w:sz w:val="24"/>
          <w:szCs w:val="24"/>
        </w:rPr>
        <w:t>. The detailed algorithm can be found in the Appendix.</w:t>
      </w:r>
    </w:p>
    <w:p>
      <w:pPr>
        <w:pStyle w:val="ListParagraph"/>
        <w:numPr>
          <w:ilvl w:val="0"/>
          <w:numId w:val="2"/>
        </w:numPr>
        <w:jc w:val="both"/>
        <w:rPr>
          <w:rFonts w:ascii="Microsoft YaHei" w:hAnsi="Microsoft YaHei" w:eastAsia="Microsoft YaHei"/>
          <w:sz w:val="24"/>
          <w:szCs w:val="24"/>
        </w:rPr>
      </w:pPr>
      <w:r>
        <w:rPr>
          <w:rFonts w:eastAsia="Microsoft YaHei" w:ascii="Microsoft YaHei" w:hAnsi="Microsoft YaHei"/>
          <w:sz w:val="24"/>
          <w:szCs w:val="24"/>
        </w:rPr>
        <w:t xml:space="preserve">Searching the videos with labels </w:t>
      </w:r>
      <w:r>
        <w:rPr>
          <w:rFonts w:eastAsia="Microsoft YaHei" w:ascii="Microsoft YaHei" w:hAnsi="Microsoft YaHei"/>
          <w:sz w:val="24"/>
          <w:szCs w:val="24"/>
        </w:rPr>
      </w:r>
      <m:oMath xmlns:m="http://schemas.openxmlformats.org/officeDocument/2006/math">
        <m:sSup>
          <m:e>
            <m:r>
              <w:rPr>
                <w:rFonts w:ascii="Cambria Math" w:hAnsi="Cambria Math"/>
              </w:rPr>
              <m:t xml:space="preserve">L</m:t>
            </m:r>
          </m:e>
          <m:sup>
            <m:d>
              <m:dPr>
                <m:begChr m:val="("/>
                <m:endChr m:val=")"/>
              </m:dPr>
              <m:e>
                <m:r>
                  <w:rPr>
                    <w:rFonts w:ascii="Cambria Math" w:hAnsi="Cambria Math"/>
                  </w:rPr>
                  <m:t xml:space="preserve">1</m:t>
                </m:r>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L</m:t>
            </m:r>
          </m:e>
          <m:sup>
            <m:d>
              <m:dPr>
                <m:begChr m:val="("/>
                <m:endChr m:val=")"/>
              </m:dPr>
              <m:e>
                <m:r>
                  <w:rPr>
                    <w:rFonts w:ascii="Cambria Math" w:hAnsi="Cambria Math"/>
                  </w:rPr>
                  <m:t xml:space="preserve">k</m:t>
                </m:r>
              </m:e>
            </m:d>
          </m:sup>
        </m:sSup>
      </m:oMath>
      <w:r>
        <w:rPr>
          <w:rFonts w:eastAsia="Microsoft YaHei" w:ascii="Microsoft YaHei" w:hAnsi="Microsoft YaHei"/>
          <w:sz w:val="24"/>
          <w:szCs w:val="24"/>
        </w:rPr>
        <w:t xml:space="preserve"> in the database, in which the videos are sorted by the correlation to the specific combinations of labels.</w:t>
      </w:r>
    </w:p>
    <w:p>
      <w:pPr>
        <w:pStyle w:val="Normal"/>
        <w:jc w:val="both"/>
        <w:rPr>
          <w:rFonts w:ascii="Microsoft YaHei" w:hAnsi="Microsoft YaHei" w:eastAsia="Microsoft YaHei"/>
          <w:sz w:val="24"/>
          <w:szCs w:val="24"/>
        </w:rPr>
      </w:pPr>
      <w:r>
        <w:rPr>
          <w:rFonts w:eastAsia="Microsoft YaHei" w:ascii="Microsoft YaHei" w:hAnsi="Microsoft YaHei"/>
          <w:sz w:val="24"/>
          <w:szCs w:val="24"/>
        </w:rPr>
      </w:r>
    </w:p>
    <w:p>
      <w:pPr>
        <w:pStyle w:val="Normal"/>
        <w:jc w:val="both"/>
        <w:rPr>
          <w:rFonts w:ascii="Microsoft YaHei" w:hAnsi="Microsoft YaHei" w:eastAsia="Microsoft YaHei"/>
          <w:sz w:val="24"/>
          <w:szCs w:val="24"/>
        </w:rPr>
      </w:pPr>
      <w:r>
        <w:rPr/>
        <w:drawing>
          <wp:inline distT="0" distB="0" distL="0" distR="0">
            <wp:extent cx="5943600" cy="16109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610995"/>
                    </a:xfrm>
                    <a:prstGeom prst="rect">
                      <a:avLst/>
                    </a:prstGeom>
                  </pic:spPr>
                </pic:pic>
              </a:graphicData>
            </a:graphic>
          </wp:inline>
        </w:drawing>
      </w:r>
    </w:p>
    <w:p>
      <w:pPr>
        <w:pStyle w:val="Normal"/>
        <w:jc w:val="both"/>
        <w:rPr>
          <w:rFonts w:ascii="Microsoft YaHei" w:hAnsi="Microsoft YaHei" w:eastAsia="Microsoft YaHei"/>
          <w:sz w:val="24"/>
          <w:szCs w:val="24"/>
        </w:rPr>
      </w:pPr>
      <w:r>
        <w:rPr>
          <w:rFonts w:eastAsia="Microsoft YaHei" w:ascii="Microsoft YaHei" w:hAnsi="Microsoft YaHei"/>
          <w:sz w:val="24"/>
          <w:szCs w:val="24"/>
        </w:rPr>
        <w:t xml:space="preserve">       </w:t>
      </w:r>
      <w:r>
        <w:rPr>
          <w:rFonts w:eastAsia="Microsoft YaHei" w:ascii="Microsoft YaHei" w:hAnsi="Microsoft YaHei"/>
          <w:sz w:val="24"/>
          <w:szCs w:val="24"/>
        </w:rPr>
        <w:t>It is required that the interest distribution is extracted with a well-defined time window (for instance, two months), and updated by the feedback of user. In addition, the videos with specific labels are sorted and checked manually with high reliability.</w:t>
      </w:r>
    </w:p>
    <w:p>
      <w:pPr>
        <w:pStyle w:val="Normal"/>
        <w:rPr>
          <w:b/>
          <w:b/>
          <w:sz w:val="40"/>
          <w:szCs w:val="40"/>
        </w:rPr>
      </w:pPr>
      <w:r>
        <w:rPr>
          <w:b/>
          <w:sz w:val="40"/>
          <w:szCs w:val="40"/>
        </w:rPr>
        <w:t>Model Required Input Data:</w:t>
      </w:r>
    </w:p>
    <w:p>
      <w:pPr>
        <w:pStyle w:val="Normal"/>
        <w:ind w:firstLine="360"/>
        <w:rPr/>
      </w:pPr>
      <w:r>
        <w:rPr/>
        <w:t xml:space="preserve">We require 3 tables as input data to this model: </w:t>
      </w:r>
      <w:r>
        <w:rPr>
          <w:b/>
        </w:rPr>
        <w:t>user_profile</w:t>
      </w:r>
      <w:r>
        <w:rPr/>
        <w:t xml:space="preserve"> table, </w:t>
      </w:r>
      <w:r>
        <w:rPr>
          <w:b/>
        </w:rPr>
        <w:t>user_watched_video</w:t>
      </w:r>
      <w:r>
        <w:rPr/>
        <w:t xml:space="preserve"> table, </w:t>
      </w:r>
      <w:r>
        <w:rPr>
          <w:b/>
        </w:rPr>
        <w:t xml:space="preserve">video_label (video_second_class) </w:t>
      </w:r>
      <w:r>
        <w:rPr/>
        <w:t xml:space="preserve">table, below please find </w:t>
      </w:r>
      <w:r>
        <w:rPr/>
        <w:t>below</w:t>
      </w:r>
      <w:r>
        <w:rPr/>
        <w:t xml:space="preserve"> detailed schema for each input table.</w:t>
      </w:r>
    </w:p>
    <w:p>
      <w:pPr>
        <w:pStyle w:val="Normal"/>
        <w:rPr/>
      </w:pPr>
      <w:r>
        <w:rPr/>
      </w:r>
    </w:p>
    <w:p>
      <w:pPr>
        <w:pStyle w:val="ListParagraph"/>
        <w:numPr>
          <w:ilvl w:val="0"/>
          <w:numId w:val="4"/>
        </w:numPr>
        <w:spacing w:before="0" w:after="0"/>
        <w:rPr>
          <w:b/>
          <w:b/>
          <w:sz w:val="28"/>
        </w:rPr>
      </w:pPr>
      <w:r>
        <w:rPr>
          <w:b/>
          <w:sz w:val="28"/>
        </w:rPr>
        <w:t>user_profile table</w:t>
      </w:r>
    </w:p>
    <w:p>
      <w:pPr>
        <w:pStyle w:val="Normal"/>
        <w:ind w:firstLine="360"/>
        <w:rPr/>
      </w:pPr>
      <w:r>
        <w:rPr/>
        <w:t xml:space="preserve">The user_profile table contains basic user profile information, e.g., user index, the city to which the user belongs, the type of user’s device. </w:t>
      </w:r>
    </w:p>
    <w:p>
      <w:pPr>
        <w:pStyle w:val="Normal"/>
        <w:ind w:firstLine="360"/>
        <w:rPr/>
      </w:pPr>
      <w:r>
        <w:rPr/>
        <w:t xml:space="preserve">We require that each user is assigned a unique String ID   </w:t>
      </w:r>
    </w:p>
    <w:p>
      <w:pPr>
        <w:pStyle w:val="Normal"/>
        <w:ind w:firstLine="720"/>
        <w:rPr/>
      </w:pPr>
      <w:r>
        <w:rPr/>
        <w:t>1. Schema: (userIndex: String, residence_city: String, phone_type: String)</w:t>
      </w:r>
    </w:p>
    <w:p>
      <w:pPr>
        <w:pStyle w:val="Normal"/>
        <w:ind w:firstLine="720"/>
        <w:rPr/>
      </w:pPr>
      <w:r>
        <w:rPr/>
        <w:t>2. Example table for two users</w:t>
      </w:r>
      <w:r>
        <w:rPr>
          <w:b/>
        </w:rPr>
        <w:tab/>
      </w:r>
    </w:p>
    <w:tbl>
      <w:tblPr>
        <w:tblW w:w="5133" w:type="dxa"/>
        <w:jc w:val="left"/>
        <w:tblInd w:w="6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7" w:type="dxa"/>
          <w:bottom w:w="0" w:type="dxa"/>
          <w:right w:w="108" w:type="dxa"/>
        </w:tblCellMar>
        <w:tblLook w:val="0600" w:noVBand="1" w:noHBand="1" w:lastColumn="0" w:firstColumn="0" w:lastRow="0" w:firstRow="0"/>
      </w:tblPr>
      <w:tblGrid>
        <w:gridCol w:w="1255"/>
        <w:gridCol w:w="1531"/>
        <w:gridCol w:w="2347"/>
      </w:tblGrid>
      <w:tr>
        <w:trPr/>
        <w:tc>
          <w:tcPr>
            <w:tcW w:w="1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7" w:type="dxa"/>
            </w:tcMar>
          </w:tcPr>
          <w:p>
            <w:pPr>
              <w:pStyle w:val="Normal"/>
              <w:widowControl w:val="false"/>
              <w:spacing w:lineRule="auto" w:line="240" w:before="0" w:after="200"/>
              <w:rPr/>
            </w:pPr>
            <w:r>
              <w:rPr/>
              <w:t>userIndex</w:t>
            </w:r>
          </w:p>
        </w:tc>
        <w:tc>
          <w:tcPr>
            <w:tcW w:w="1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100" w:type="dxa"/>
              <w:left w:w="60" w:type="dxa"/>
              <w:bottom w:w="100" w:type="dxa"/>
              <w:right w:w="100" w:type="dxa"/>
            </w:tcMar>
          </w:tcPr>
          <w:p>
            <w:pPr>
              <w:pStyle w:val="Normal"/>
              <w:widowControl w:val="false"/>
              <w:spacing w:lineRule="auto" w:line="240" w:before="0" w:after="200"/>
              <w:rPr>
                <w:b/>
                <w:b/>
                <w:color w:val="000000"/>
              </w:rPr>
            </w:pPr>
            <w:r>
              <w:rPr/>
              <w:t>residence_city</w:t>
            </w:r>
          </w:p>
        </w:tc>
        <w:tc>
          <w:tcPr>
            <w:tcW w:w="23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100" w:type="dxa"/>
              <w:left w:w="60" w:type="dxa"/>
              <w:bottom w:w="100" w:type="dxa"/>
              <w:right w:w="100" w:type="dxa"/>
            </w:tcMar>
          </w:tcPr>
          <w:p>
            <w:pPr>
              <w:pStyle w:val="Normal"/>
              <w:widowControl w:val="false"/>
              <w:spacing w:lineRule="auto" w:line="240" w:before="0" w:after="200"/>
              <w:rPr/>
            </w:pPr>
            <w:r>
              <w:rPr/>
              <w:t>phone_type</w:t>
            </w:r>
          </w:p>
        </w:tc>
      </w:tr>
      <w:tr>
        <w:trPr/>
        <w:tc>
          <w:tcPr>
            <w:tcW w:w="1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7" w:type="dxa"/>
            </w:tcMar>
          </w:tcPr>
          <w:p>
            <w:pPr>
              <w:pStyle w:val="Normal"/>
              <w:widowControl w:val="false"/>
              <w:spacing w:lineRule="auto" w:line="240" w:before="0" w:after="200"/>
              <w:rPr>
                <w:b/>
                <w:b/>
                <w:color w:val="000000"/>
              </w:rPr>
            </w:pPr>
            <w:r>
              <w:rPr/>
              <w:t>001</w:t>
            </w:r>
          </w:p>
        </w:tc>
        <w:tc>
          <w:tcPr>
            <w:tcW w:w="1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100" w:type="dxa"/>
              <w:left w:w="60" w:type="dxa"/>
              <w:bottom w:w="100" w:type="dxa"/>
              <w:right w:w="100" w:type="dxa"/>
            </w:tcMar>
          </w:tcPr>
          <w:p>
            <w:pPr>
              <w:pStyle w:val="Normal"/>
              <w:widowControl w:val="false"/>
              <w:spacing w:lineRule="auto" w:line="240" w:before="0" w:after="200"/>
              <w:rPr>
                <w:b/>
                <w:b/>
                <w:color w:val="000000"/>
              </w:rPr>
            </w:pPr>
            <w:r>
              <w:rPr/>
              <w:t>Beijing</w:t>
            </w:r>
          </w:p>
        </w:tc>
        <w:tc>
          <w:tcPr>
            <w:tcW w:w="23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100" w:type="dxa"/>
              <w:left w:w="60" w:type="dxa"/>
              <w:bottom w:w="100" w:type="dxa"/>
              <w:right w:w="100" w:type="dxa"/>
            </w:tcMar>
          </w:tcPr>
          <w:p>
            <w:pPr>
              <w:pStyle w:val="Normal"/>
              <w:widowControl w:val="false"/>
              <w:spacing w:lineRule="auto" w:line="240" w:before="0" w:after="200"/>
              <w:rPr/>
            </w:pPr>
            <w:r>
              <w:rPr/>
              <w:t>mate8</w:t>
            </w:r>
          </w:p>
        </w:tc>
      </w:tr>
      <w:tr>
        <w:trPr/>
        <w:tc>
          <w:tcPr>
            <w:tcW w:w="1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7" w:type="dxa"/>
            </w:tcMar>
          </w:tcPr>
          <w:p>
            <w:pPr>
              <w:pStyle w:val="Normal"/>
              <w:widowControl w:val="false"/>
              <w:spacing w:lineRule="auto" w:line="240" w:before="0" w:after="200"/>
              <w:rPr>
                <w:b/>
                <w:b/>
                <w:color w:val="000000"/>
              </w:rPr>
            </w:pPr>
            <w:r>
              <w:rPr/>
              <w:t>002</w:t>
            </w:r>
          </w:p>
        </w:tc>
        <w:tc>
          <w:tcPr>
            <w:tcW w:w="1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100" w:type="dxa"/>
              <w:left w:w="60" w:type="dxa"/>
              <w:bottom w:w="100" w:type="dxa"/>
              <w:right w:w="100" w:type="dxa"/>
            </w:tcMar>
          </w:tcPr>
          <w:p>
            <w:pPr>
              <w:pStyle w:val="Normal"/>
              <w:widowControl w:val="false"/>
              <w:spacing w:lineRule="auto" w:line="240" w:before="0" w:after="200"/>
              <w:rPr>
                <w:b/>
                <w:b/>
                <w:color w:val="000000"/>
              </w:rPr>
            </w:pPr>
            <w:r>
              <w:rPr/>
              <w:t>ShenZhen</w:t>
            </w:r>
          </w:p>
        </w:tc>
        <w:tc>
          <w:tcPr>
            <w:tcW w:w="23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100" w:type="dxa"/>
              <w:left w:w="60" w:type="dxa"/>
              <w:bottom w:w="100" w:type="dxa"/>
              <w:right w:w="100" w:type="dxa"/>
            </w:tcMar>
          </w:tcPr>
          <w:p>
            <w:pPr>
              <w:pStyle w:val="Normal"/>
              <w:widowControl w:val="false"/>
              <w:spacing w:lineRule="auto" w:line="240" w:before="0" w:after="200"/>
              <w:rPr/>
            </w:pPr>
            <w:r>
              <w:rPr/>
              <w:t>mate9</w:t>
            </w:r>
          </w:p>
        </w:tc>
      </w:tr>
    </w:tbl>
    <w:p>
      <w:pPr>
        <w:pStyle w:val="Normal"/>
        <w:ind w:left="720" w:firstLine="720"/>
        <w:rPr>
          <w:rFonts w:ascii="Arial" w:hAnsi="Arial" w:cs="Arial"/>
          <w:b/>
          <w:b/>
          <w:color w:val="000000"/>
        </w:rPr>
      </w:pPr>
      <w:r>
        <w:rPr>
          <w:rFonts w:cs="Arial" w:ascii="Arial" w:hAnsi="Arial"/>
          <w:b/>
          <w:color w:val="000000"/>
        </w:rPr>
      </w:r>
    </w:p>
    <w:p>
      <w:pPr>
        <w:pStyle w:val="Normal"/>
        <w:rPr>
          <w:b/>
          <w:b/>
          <w:sz w:val="28"/>
          <w:szCs w:val="28"/>
        </w:rPr>
      </w:pPr>
      <w:r>
        <w:rPr>
          <w:b/>
          <w:sz w:val="28"/>
          <w:szCs w:val="28"/>
        </w:rPr>
        <w:t>2.  user_watched_video table</w:t>
      </w:r>
    </w:p>
    <w:p>
      <w:pPr>
        <w:pStyle w:val="Normal"/>
        <w:ind w:firstLine="360"/>
        <w:rPr/>
      </w:pPr>
      <w:r>
        <w:rPr/>
        <w:t>The user_watched_video table records the videos each user has watched, where each record include user index, video index and the date when the user watched the video. We require that each user and each video is assigned a unique string index and the user index must be consistent with the user index in user_profile table</w:t>
      </w:r>
    </w:p>
    <w:p>
      <w:pPr>
        <w:pStyle w:val="Normal"/>
        <w:numPr>
          <w:ilvl w:val="0"/>
          <w:numId w:val="5"/>
        </w:numPr>
        <w:spacing w:before="0" w:after="0"/>
        <w:ind w:left="720" w:hanging="360"/>
        <w:contextualSpacing/>
        <w:rPr/>
      </w:pPr>
      <w:r>
        <w:rPr/>
        <w:t>Schema: (userIndex: string, videoIndex: string, play_date: String)</w:t>
      </w:r>
    </w:p>
    <w:p>
      <w:pPr>
        <w:pStyle w:val="Normal"/>
        <w:numPr>
          <w:ilvl w:val="0"/>
          <w:numId w:val="5"/>
        </w:numPr>
        <w:spacing w:before="0" w:after="0"/>
        <w:ind w:left="720" w:hanging="360"/>
        <w:contextualSpacing/>
        <w:rPr/>
      </w:pPr>
      <w:r>
        <w:rPr/>
        <w:t xml:space="preserve">Example table of </w:t>
      </w:r>
      <w:r>
        <w:rPr/>
        <w:t>3</w:t>
      </w:r>
      <w:r>
        <w:rPr/>
        <w:t xml:space="preserve"> records</w:t>
      </w:r>
    </w:p>
    <w:tbl>
      <w:tblPr>
        <w:tblW w:w="7920" w:type="dxa"/>
        <w:jc w:val="left"/>
        <w:tblInd w:w="13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2640"/>
        <w:gridCol w:w="2640"/>
        <w:gridCol w:w="2640"/>
      </w:tblGrid>
      <w:tr>
        <w:trPr>
          <w:trHeight w:val="438" w:hRule="atLeast"/>
        </w:trPr>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userIndex</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videoIndex</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color w:val="000000"/>
              </w:rPr>
              <w:t>play_date</w:t>
            </w:r>
          </w:p>
        </w:tc>
      </w:tr>
      <w:tr>
        <w:trPr>
          <w:trHeight w:val="294" w:hRule="atLeast"/>
        </w:trPr>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001</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2</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2016-12-31</w:t>
            </w:r>
          </w:p>
        </w:tc>
      </w:tr>
      <w:tr>
        <w:trPr/>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001</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6</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20xx-xx-xx</w:t>
            </w:r>
          </w:p>
        </w:tc>
      </w:tr>
      <w:tr>
        <w:trPr/>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002</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29</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20xx-xx-xx</w:t>
            </w:r>
          </w:p>
        </w:tc>
      </w:tr>
    </w:tbl>
    <w:p>
      <w:pPr>
        <w:pStyle w:val="Normal"/>
        <w:rPr/>
      </w:pPr>
      <w:r>
        <w:rPr/>
      </w:r>
    </w:p>
    <w:p>
      <w:pPr>
        <w:pStyle w:val="Normal"/>
        <w:rPr/>
      </w:pPr>
      <w:r>
        <w:rPr>
          <w:b/>
          <w:sz w:val="28"/>
        </w:rPr>
        <w:t>3. video_label  (video_second_class) table</w:t>
      </w:r>
    </w:p>
    <w:p>
      <w:pPr>
        <w:pStyle w:val="Normal"/>
        <w:ind w:firstLine="720"/>
        <w:rPr/>
      </w:pPr>
      <w:r>
        <w:rPr/>
        <w:t xml:space="preserve">The video_label table contains the </w:t>
      </w:r>
      <w:bookmarkStart w:id="1" w:name="__DdeLink__401_1908058985"/>
      <w:r>
        <w:rPr/>
        <w:t>second class</w:t>
      </w:r>
      <w:bookmarkEnd w:id="1"/>
      <w:r>
        <w:rPr/>
        <w:t xml:space="preserve"> information for each video. We assumed that there are n second classes and each video can belong to multiple (at most n) second classes. The video index must be consistent with the video index in </w:t>
      </w:r>
      <w:r>
        <w:rPr>
          <w:b/>
        </w:rPr>
        <w:t>user_watched_video</w:t>
      </w:r>
      <w:r>
        <w:rPr/>
        <w:t xml:space="preserve"> table</w:t>
      </w:r>
    </w:p>
    <w:p>
      <w:pPr>
        <w:pStyle w:val="Normal"/>
        <w:numPr>
          <w:ilvl w:val="0"/>
          <w:numId w:val="6"/>
        </w:numPr>
        <w:spacing w:before="0" w:after="0"/>
        <w:ind w:left="1080" w:hanging="360"/>
        <w:contextualSpacing/>
        <w:rPr/>
      </w:pPr>
      <w:r>
        <w:rPr/>
        <w:t xml:space="preserve">Schema: (videoIndex: string, </w:t>
      </w:r>
      <w:bookmarkStart w:id="2" w:name="__DdeLink__403_1908058985"/>
      <w:r>
        <w:rPr/>
        <w:t>second_class</w:t>
      </w:r>
      <w:bookmarkEnd w:id="2"/>
      <w:r>
        <w:rPr/>
        <w:t>: String)</w:t>
      </w:r>
    </w:p>
    <w:p>
      <w:pPr>
        <w:pStyle w:val="Normal"/>
        <w:numPr>
          <w:ilvl w:val="0"/>
          <w:numId w:val="6"/>
        </w:numPr>
        <w:spacing w:before="0" w:after="0"/>
        <w:ind w:left="1080" w:hanging="360"/>
        <w:contextualSpacing/>
        <w:rPr/>
      </w:pPr>
      <w:r>
        <w:rPr/>
        <w:t xml:space="preserve">Example table of 2 videos. </w:t>
      </w:r>
    </w:p>
    <w:tbl>
      <w:tblPr>
        <w:tblW w:w="3061" w:type="dxa"/>
        <w:jc w:val="left"/>
        <w:tblInd w:w="10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319"/>
        <w:gridCol w:w="1741"/>
      </w:tblGrid>
      <w:tr>
        <w:trPr/>
        <w:tc>
          <w:tcPr>
            <w:tcW w:w="13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videoIndex</w:t>
            </w:r>
          </w:p>
        </w:tc>
        <w:tc>
          <w:tcPr>
            <w:tcW w:w="1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second_class</w:t>
            </w:r>
          </w:p>
        </w:tc>
      </w:tr>
      <w:tr>
        <w:trPr/>
        <w:tc>
          <w:tcPr>
            <w:tcW w:w="13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t>1</w:t>
            </w:r>
          </w:p>
        </w:tc>
        <w:tc>
          <w:tcPr>
            <w:tcW w:w="1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action, comedy</w:t>
            </w:r>
          </w:p>
        </w:tc>
      </w:tr>
      <w:tr>
        <w:trPr/>
        <w:tc>
          <w:tcPr>
            <w:tcW w:w="13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t>2</w:t>
            </w:r>
          </w:p>
        </w:tc>
        <w:tc>
          <w:tcPr>
            <w:tcW w:w="1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action, family</w:t>
            </w:r>
          </w:p>
        </w:tc>
      </w:tr>
    </w:tbl>
    <w:p>
      <w:pPr>
        <w:pStyle w:val="Normal"/>
        <w:rPr>
          <w:b/>
          <w:b/>
          <w:sz w:val="40"/>
          <w:szCs w:val="40"/>
        </w:rPr>
      </w:pPr>
      <w:r>
        <w:rPr>
          <w:b/>
          <w:sz w:val="40"/>
          <w:szCs w:val="40"/>
        </w:rPr>
      </w:r>
    </w:p>
    <w:p>
      <w:pPr>
        <w:pStyle w:val="Normal"/>
        <w:rPr>
          <w:b/>
          <w:b/>
          <w:sz w:val="40"/>
          <w:szCs w:val="40"/>
        </w:rPr>
      </w:pPr>
      <w:r>
        <w:rPr>
          <w:b/>
          <w:sz w:val="40"/>
          <w:szCs w:val="40"/>
        </w:rPr>
      </w:r>
      <w:r>
        <w:br w:type="page"/>
      </w:r>
    </w:p>
    <w:p>
      <w:pPr>
        <w:pStyle w:val="Normal"/>
        <w:rPr>
          <w:b/>
          <w:b/>
          <w:sz w:val="40"/>
          <w:szCs w:val="40"/>
        </w:rPr>
      </w:pPr>
      <w:r>
        <w:rPr>
          <w:b/>
          <w:sz w:val="40"/>
          <w:szCs w:val="40"/>
        </w:rPr>
        <w:t>Functionalities:</w:t>
      </w:r>
    </w:p>
    <w:p>
      <w:pPr>
        <w:pStyle w:val="ListParagraph"/>
        <w:numPr>
          <w:ilvl w:val="0"/>
          <w:numId w:val="7"/>
        </w:numPr>
        <w:spacing w:before="0" w:after="0"/>
        <w:rPr/>
      </w:pPr>
      <w:r>
        <w:rPr>
          <w:b/>
          <w:bCs/>
        </w:rPr>
        <w:t>The distribution of the click counts of all second classes</w:t>
      </w:r>
      <w:r>
        <w:rPr/>
        <w:t xml:space="preserve">. Based on the three input tables, we will first output the click count distribution of all second classes  for each city, phone type and user as a </w:t>
      </w:r>
      <w:bookmarkStart w:id="3" w:name="__DdeLink__405_1908058985"/>
      <w:r>
        <w:rPr/>
        <w:t>parquet</w:t>
      </w:r>
      <w:bookmarkEnd w:id="3"/>
      <w:r>
        <w:rPr/>
        <w:t xml:space="preserve"> file. </w:t>
      </w:r>
    </w:p>
    <w:p>
      <w:pPr>
        <w:pStyle w:val="ListParagraph"/>
        <w:numPr>
          <w:ilvl w:val="0"/>
          <w:numId w:val="0"/>
        </w:numPr>
        <w:spacing w:before="0" w:after="0"/>
        <w:ind w:left="1440" w:hanging="0"/>
        <w:rPr/>
      </w:pPr>
      <w:r>
        <w:rPr/>
        <w:t>Let n_i be the be the number of videos which belong to second class label_i and are watched by a user or users in the same city or users using the phone of the same type. Let m be the total number of second classes. Then the we define prob_i = n_i / sum_{j = 1 to m} n_j</w:t>
      </w:r>
    </w:p>
    <w:p>
      <w:pPr>
        <w:pStyle w:val="Normal"/>
        <w:numPr>
          <w:ilvl w:val="1"/>
          <w:numId w:val="7"/>
        </w:numPr>
        <w:spacing w:before="0" w:after="0"/>
        <w:contextualSpacing/>
        <w:rPr/>
      </w:pPr>
      <w:r>
        <w:rPr/>
        <w:t>Schema: (residence_city/phone_type/userIndex: String, probabilities: Array[Double])</w:t>
      </w:r>
    </w:p>
    <w:p>
      <w:pPr>
        <w:pStyle w:val="Normal"/>
        <w:numPr>
          <w:ilvl w:val="1"/>
          <w:numId w:val="7"/>
        </w:numPr>
        <w:spacing w:before="0" w:after="0"/>
        <w:contextualSpacing/>
        <w:rPr/>
      </w:pPr>
      <w:r>
        <w:rPr/>
        <w:t>Example output table for 2 city and 5 second classes</w:t>
      </w:r>
    </w:p>
    <w:tbl>
      <w:tblPr>
        <w:tblW w:w="3602" w:type="dxa"/>
        <w:jc w:val="left"/>
        <w:tblInd w:w="67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505"/>
        <w:gridCol w:w="2096"/>
      </w:tblGrid>
      <w:tr>
        <w:trPr/>
        <w:tc>
          <w:tcPr>
            <w:tcW w:w="1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residence_city</w:t>
            </w:r>
          </w:p>
        </w:tc>
        <w:tc>
          <w:tcPr>
            <w:tcW w:w="20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color w:val="000000"/>
              </w:rPr>
              <w:t>prob</w:t>
            </w:r>
          </w:p>
        </w:tc>
      </w:tr>
      <w:tr>
        <w:trPr/>
        <w:tc>
          <w:tcPr>
            <w:tcW w:w="1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Beijing</w:t>
            </w:r>
          </w:p>
        </w:tc>
        <w:tc>
          <w:tcPr>
            <w:tcW w:w="20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0.1</w:t>
            </w:r>
            <w:r>
              <w:rPr>
                <w:color w:val="000000"/>
              </w:rPr>
              <w:t>, 0.3, 0.2, 02, 0.2</w:t>
            </w:r>
          </w:p>
        </w:tc>
      </w:tr>
      <w:tr>
        <w:trPr/>
        <w:tc>
          <w:tcPr>
            <w:tcW w:w="1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Shenzhen</w:t>
            </w:r>
          </w:p>
        </w:tc>
        <w:tc>
          <w:tcPr>
            <w:tcW w:w="20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0.5</w:t>
            </w:r>
            <w:r>
              <w:rPr>
                <w:color w:val="000000"/>
              </w:rPr>
              <w:t>, 0.1, 0.2, 0.1, 0.1</w:t>
            </w:r>
          </w:p>
        </w:tc>
      </w:tr>
    </w:tbl>
    <w:p>
      <w:pPr>
        <w:pStyle w:val="ListParagraph"/>
        <w:ind w:left="1080" w:hanging="0"/>
        <w:rPr>
          <w:rFonts w:ascii="Arial" w:hAnsi="Arial" w:cs="Arial"/>
          <w:color w:val="000000"/>
        </w:rPr>
      </w:pPr>
      <w:r>
        <w:rPr>
          <w:rFonts w:cs="Arial" w:ascii="Arial" w:hAnsi="Arial"/>
          <w:color w:val="000000"/>
        </w:rPr>
      </w:r>
    </w:p>
    <w:p>
      <w:pPr>
        <w:pStyle w:val="ListParagraph"/>
        <w:ind w:left="360" w:hanging="0"/>
        <w:jc w:val="center"/>
        <w:rPr/>
      </w:pPr>
      <w:r>
        <w:rPr/>
      </w:r>
    </w:p>
    <w:p>
      <w:pPr>
        <w:pStyle w:val="ListParagraph"/>
        <w:numPr>
          <w:ilvl w:val="0"/>
          <w:numId w:val="7"/>
        </w:numPr>
        <w:rPr/>
      </w:pPr>
      <w:r>
        <w:rPr>
          <w:b/>
          <w:bCs/>
        </w:rPr>
        <w:t>The popularity (click count) of all the videos.</w:t>
      </w:r>
      <w:r>
        <w:rPr/>
        <w:t xml:space="preserve"> We calculate the popularity of each video in a time window as follows: Let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t xml:space="preserve"> be the number of clicks of video i within the time window and </w:t>
      </w:r>
      <w:r>
        <w:rPr/>
      </w:r>
      <m:oMath xmlns:m="http://schemas.openxmlformats.org/officeDocument/2006/math">
        <m:r>
          <w:rPr>
            <w:rFonts w:ascii="Cambria Math" w:hAnsi="Cambria Math"/>
          </w:rPr>
          <m:t xml:space="preserve">w</m:t>
        </m:r>
      </m:oMath>
      <w:r>
        <w:rPr/>
        <w:t xml:space="preserve"> be the total number of videos watched within the time window. Then the popularity of video i is defined as </w:t>
      </w:r>
      <w:r>
        <w:rPr/>
      </w:r>
      <m:oMath xmlns:m="http://schemas.openxmlformats.org/officeDocument/2006/math">
        <m:f>
          <m:num>
            <m:sSub>
              <m:e>
                <m:r>
                  <w:rPr>
                    <w:rFonts w:ascii="Cambria Math" w:hAnsi="Cambria Math"/>
                  </w:rPr>
                  <m:t xml:space="preserve">c</m:t>
                </m:r>
              </m:e>
              <m:sub>
                <m:r>
                  <w:rPr>
                    <w:rFonts w:ascii="Cambria Math" w:hAnsi="Cambria Math"/>
                  </w:rPr>
                  <m:t xml:space="preserve">i</m:t>
                </m:r>
              </m:sub>
            </m:sSub>
          </m:num>
          <m:den>
            <m:nary>
              <m:naryPr>
                <m:chr m:val="∑"/>
              </m:naryPr>
              <m:sub>
                <m:r>
                  <w:rPr>
                    <w:rFonts w:ascii="Cambria Math" w:hAnsi="Cambria Math"/>
                  </w:rPr>
                  <m:t xml:space="preserve">1</m:t>
                </m:r>
              </m:sub>
              <m:sup>
                <m:r>
                  <w:rPr>
                    <w:rFonts w:ascii="Cambria Math" w:hAnsi="Cambria Math"/>
                  </w:rPr>
                  <m:t xml:space="preserve">w</m:t>
                </m:r>
              </m:sup>
              <m:e>
                <m:sSub>
                  <m:e>
                    <m:r>
                      <w:rPr>
                        <w:rFonts w:ascii="Cambria Math" w:hAnsi="Cambria Math"/>
                      </w:rPr>
                      <m:t xml:space="preserve">c</m:t>
                    </m:r>
                  </m:e>
                  <m:sub>
                    <m:r>
                      <w:rPr>
                        <w:rFonts w:ascii="Cambria Math" w:hAnsi="Cambria Math"/>
                      </w:rPr>
                      <m:t xml:space="preserve">j</m:t>
                    </m:r>
                  </m:sub>
                </m:sSub>
              </m:e>
            </m:nary>
          </m:den>
        </m:f>
      </m:oMath>
    </w:p>
    <w:p>
      <w:pPr>
        <w:pStyle w:val="ListParagraph"/>
        <w:ind w:left="1080" w:hanging="0"/>
        <w:rPr>
          <w:rFonts w:ascii="Arial" w:hAnsi="Arial" w:cs="Arial"/>
          <w:color w:val="000000"/>
        </w:rPr>
      </w:pPr>
      <w:r>
        <w:rPr>
          <w:rFonts w:cs="Arial" w:ascii="Arial" w:hAnsi="Arial"/>
          <w:color w:val="000000"/>
        </w:rPr>
      </w:r>
    </w:p>
    <w:p>
      <w:pPr>
        <w:pStyle w:val="ListParagraph"/>
        <w:numPr>
          <w:ilvl w:val="0"/>
          <w:numId w:val="7"/>
        </w:numPr>
        <w:spacing w:before="0" w:after="0"/>
        <w:rPr/>
      </w:pPr>
      <w:r>
        <w:rPr>
          <w:b/>
          <w:bCs/>
        </w:rPr>
        <w:t>Recommendation list</w:t>
      </w:r>
      <w:r>
        <w:rPr/>
        <w:t>. Based on the second class distribution table generated above and user_watched_video table, we will recommend to each user a list of videos she/he might be interested in but has not watched before.</w:t>
      </w:r>
    </w:p>
    <w:p>
      <w:pPr>
        <w:pStyle w:val="ListParagraph"/>
        <w:numPr>
          <w:ilvl w:val="0"/>
          <w:numId w:val="0"/>
        </w:numPr>
        <w:spacing w:before="0" w:after="0"/>
        <w:ind w:left="1440" w:hanging="0"/>
        <w:rPr/>
      </w:pPr>
      <w:r>
        <w:rPr/>
        <w:t xml:space="preserve">We first make recommendations based on the watching history within the lasted time window, e.g., one month. If the recommended videos is less than the required number of videos to recommend, we then  make recommendations based on the whole watching history and add the videos to the final recommendation result. </w:t>
      </w:r>
    </w:p>
    <w:p>
      <w:pPr>
        <w:pStyle w:val="Normal"/>
        <w:numPr>
          <w:ilvl w:val="1"/>
          <w:numId w:val="8"/>
        </w:numPr>
        <w:spacing w:before="0" w:after="0"/>
        <w:ind w:left="1800" w:hanging="360"/>
        <w:contextualSpacing/>
        <w:rPr/>
      </w:pPr>
      <w:r>
        <w:rPr/>
        <w:t>Input:</w:t>
      </w:r>
    </w:p>
    <w:p>
      <w:pPr>
        <w:pStyle w:val="Normal"/>
        <w:numPr>
          <w:ilvl w:val="2"/>
          <w:numId w:val="8"/>
        </w:numPr>
        <w:spacing w:before="0" w:after="0"/>
        <w:ind w:left="2520" w:hanging="360"/>
        <w:contextualSpacing/>
        <w:rPr/>
      </w:pPr>
      <w:r>
        <w:rPr/>
        <w:t>k -- number of second classes based on which to make recommendations.</w:t>
      </w:r>
    </w:p>
    <w:p>
      <w:pPr>
        <w:pStyle w:val="Normal"/>
        <w:numPr>
          <w:ilvl w:val="2"/>
          <w:numId w:val="8"/>
        </w:numPr>
        <w:spacing w:before="0" w:after="0"/>
        <w:ind w:left="2520" w:hanging="360"/>
        <w:contextualSpacing/>
        <w:rPr/>
      </w:pPr>
      <w:r>
        <w:rPr/>
        <w:t>n -- how many videos to recommend</w:t>
      </w:r>
    </w:p>
    <w:p>
      <w:pPr>
        <w:pStyle w:val="Normal"/>
        <w:numPr>
          <w:ilvl w:val="1"/>
          <w:numId w:val="8"/>
        </w:numPr>
        <w:spacing w:before="0" w:after="0"/>
        <w:ind w:left="1800" w:hanging="360"/>
        <w:contextualSpacing/>
        <w:rPr/>
      </w:pPr>
      <w:r>
        <w:rPr/>
        <w:t>Output</w:t>
      </w:r>
    </w:p>
    <w:p>
      <w:pPr>
        <w:pStyle w:val="Normal"/>
        <w:numPr>
          <w:ilvl w:val="0"/>
          <w:numId w:val="0"/>
        </w:numPr>
        <w:spacing w:before="0" w:after="0"/>
        <w:ind w:left="2520" w:hanging="0"/>
        <w:contextualSpacing/>
        <w:rPr/>
      </w:pPr>
      <w:r>
        <w:rPr/>
        <w:t xml:space="preserve">The list of video to recommend for each user. The videos are sorted descending according to probability sum and popularity, </w:t>
      </w:r>
      <w:r>
        <w:rPr/>
        <w:t>where the probability sum is the sum of the label probabilities computed for the city/phone/user, and the popularity is calculated as above.</w:t>
      </w:r>
      <w:r>
        <w:rPr/>
        <w:t xml:space="preserve"> The videos recommend based on the whole </w:t>
      </w:r>
      <w:r>
        <w:rPr/>
        <w:t xml:space="preserve">watching </w:t>
      </w:r>
      <w:r>
        <w:rPr/>
        <w:t xml:space="preserve">history will be ranked lower than those recommended based on the latest </w:t>
      </w:r>
      <w:r>
        <w:rPr/>
        <w:t xml:space="preserve">watching </w:t>
      </w:r>
      <w:r>
        <w:rPr/>
        <w:t>history.</w:t>
      </w:r>
    </w:p>
    <w:tbl>
      <w:tblPr>
        <w:tblW w:w="3775" w:type="dxa"/>
        <w:jc w:val="left"/>
        <w:tblInd w:w="13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687"/>
        <w:gridCol w:w="1376"/>
        <w:gridCol w:w="712"/>
      </w:tblGrid>
      <w:tr>
        <w:trPr/>
        <w:tc>
          <w:tcPr>
            <w:tcW w:w="16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userIndex</w:t>
            </w:r>
          </w:p>
        </w:tc>
        <w:tc>
          <w:tcPr>
            <w:tcW w:w="1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pPr>
            <w:r>
              <w:rPr/>
              <w:t>videoIndex</w:t>
            </w:r>
          </w:p>
        </w:tc>
        <w:tc>
          <w:tcPr>
            <w:tcW w:w="7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9" w:type="dxa"/>
            </w:tcMar>
          </w:tcPr>
          <w:p>
            <w:pPr>
              <w:pStyle w:val="Normal"/>
              <w:widowControl w:val="false"/>
              <w:spacing w:lineRule="auto" w:line="240" w:before="0" w:after="200"/>
              <w:rPr>
                <w:color w:val="000000"/>
              </w:rPr>
            </w:pPr>
            <w:r>
              <w:rPr>
                <w:color w:val="000000"/>
              </w:rPr>
              <w:t>rank</w:t>
            </w:r>
          </w:p>
        </w:tc>
      </w:tr>
      <w:tr>
        <w:trPr/>
        <w:tc>
          <w:tcPr>
            <w:tcW w:w="16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001</w:t>
            </w:r>
          </w:p>
        </w:tc>
        <w:tc>
          <w:tcPr>
            <w:tcW w:w="1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2</w:t>
            </w:r>
          </w:p>
        </w:tc>
        <w:tc>
          <w:tcPr>
            <w:tcW w:w="7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9" w:type="dxa"/>
            </w:tcMar>
          </w:tcPr>
          <w:p>
            <w:pPr>
              <w:pStyle w:val="Normal"/>
              <w:widowControl w:val="false"/>
              <w:spacing w:lineRule="auto" w:line="240" w:before="0" w:after="200"/>
              <w:rPr>
                <w:b/>
                <w:b/>
              </w:rPr>
            </w:pPr>
            <w:r>
              <w:rPr>
                <w:b/>
              </w:rPr>
              <w:t>1</w:t>
            </w:r>
          </w:p>
        </w:tc>
      </w:tr>
      <w:tr>
        <w:trPr/>
        <w:tc>
          <w:tcPr>
            <w:tcW w:w="16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001</w:t>
            </w:r>
          </w:p>
        </w:tc>
        <w:tc>
          <w:tcPr>
            <w:tcW w:w="1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6</w:t>
            </w:r>
          </w:p>
        </w:tc>
        <w:tc>
          <w:tcPr>
            <w:tcW w:w="7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9" w:type="dxa"/>
            </w:tcMar>
          </w:tcPr>
          <w:p>
            <w:pPr>
              <w:pStyle w:val="Normal"/>
              <w:widowControl w:val="false"/>
              <w:spacing w:lineRule="auto" w:line="240" w:before="0" w:after="200"/>
              <w:rPr>
                <w:b/>
                <w:b/>
              </w:rPr>
            </w:pPr>
            <w:r>
              <w:rPr>
                <w:b/>
              </w:rPr>
              <w:t>2</w:t>
            </w:r>
          </w:p>
        </w:tc>
      </w:tr>
      <w:tr>
        <w:trPr/>
        <w:tc>
          <w:tcPr>
            <w:tcW w:w="16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002</w:t>
            </w:r>
          </w:p>
        </w:tc>
        <w:tc>
          <w:tcPr>
            <w:tcW w:w="1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color w:val="000000"/>
              </w:rPr>
            </w:pPr>
            <w:r>
              <w:rPr>
                <w:b/>
              </w:rPr>
              <w:t>29</w:t>
            </w:r>
          </w:p>
        </w:tc>
        <w:tc>
          <w:tcPr>
            <w:tcW w:w="7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9" w:type="dxa"/>
            </w:tcMar>
          </w:tcPr>
          <w:p>
            <w:pPr>
              <w:pStyle w:val="Normal"/>
              <w:widowControl w:val="false"/>
              <w:spacing w:lineRule="auto" w:line="240" w:before="0" w:after="200"/>
              <w:rPr>
                <w:b/>
                <w:b/>
              </w:rPr>
            </w:pPr>
            <w:r>
              <w:rPr>
                <w:b/>
              </w:rPr>
              <w:t>1</w:t>
            </w:r>
          </w:p>
        </w:tc>
      </w:tr>
      <w:tr>
        <w:trPr>
          <w:trHeight w:val="204" w:hRule="atLeast"/>
        </w:trPr>
        <w:tc>
          <w:tcPr>
            <w:tcW w:w="16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rPr>
            </w:pPr>
            <w:r>
              <w:rPr>
                <w:b/>
              </w:rPr>
              <w:t>002</w:t>
            </w:r>
          </w:p>
        </w:tc>
        <w:tc>
          <w:tcPr>
            <w:tcW w:w="1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before="0" w:after="200"/>
              <w:rPr>
                <w:b/>
                <w:b/>
              </w:rPr>
            </w:pPr>
            <w:r>
              <w:rPr>
                <w:b/>
              </w:rPr>
              <w:t>18</w:t>
            </w:r>
          </w:p>
        </w:tc>
        <w:tc>
          <w:tcPr>
            <w:tcW w:w="7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9" w:type="dxa"/>
            </w:tcMar>
          </w:tcPr>
          <w:p>
            <w:pPr>
              <w:pStyle w:val="Normal"/>
              <w:widowControl w:val="false"/>
              <w:spacing w:lineRule="auto" w:line="240" w:before="0" w:after="200"/>
              <w:rPr>
                <w:b/>
                <w:b/>
              </w:rPr>
            </w:pPr>
            <w:r>
              <w:rPr>
                <w:b/>
              </w:rPr>
              <w:t>2</w:t>
            </w:r>
          </w:p>
        </w:tc>
      </w:tr>
    </w:tbl>
    <w:p>
      <w:pPr>
        <w:pStyle w:val="Normal"/>
        <w:rPr/>
      </w:pPr>
      <w:r>
        <w:rPr/>
      </w:r>
    </w:p>
    <w:p>
      <w:pPr>
        <w:pStyle w:val="Normal"/>
        <w:spacing w:before="0" w:after="0"/>
        <w:contextualSpacing/>
        <w:rPr/>
      </w:pPr>
      <w:r>
        <w:rPr/>
      </w:r>
    </w:p>
    <w:p>
      <w:pPr>
        <w:pStyle w:val="ListParagraph"/>
        <w:numPr>
          <w:ilvl w:val="0"/>
          <w:numId w:val="7"/>
        </w:numPr>
        <w:spacing w:before="0" w:after="0"/>
        <w:rPr/>
      </w:pPr>
      <w:r>
        <w:rPr>
          <w:b/>
          <w:bCs/>
        </w:rPr>
        <w:t>Interest change over time</w:t>
      </w:r>
      <w:r>
        <w:rPr/>
        <w:t xml:space="preserve">. To keep track of the evolution of the distribution of the second-class, and check if the distribution is stable over time, we compute the distance </w:t>
      </w:r>
      <w:r>
        <w:rPr/>
        <w:t>of the distributions</w:t>
      </w:r>
      <w:r>
        <w:rPr/>
        <w:t xml:space="preserve"> between each two consecutive time windows. Specifically, let the distributions of two time windows be:</w:t>
      </w:r>
    </w:p>
    <w:p>
      <w:pPr>
        <w:pStyle w:val="Normal"/>
        <w:ind w:left="360" w:hanging="0"/>
        <w:rPr/>
      </w:pPr>
      <w:r>
        <w:rPr/>
      </w:r>
      <m:oMath xmlns:m="http://schemas.openxmlformats.org/officeDocument/2006/math">
        <m:sSub>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d>
          <m:dPr>
            <m:begChr m:val="⟨"/>
            <m:endChr m:val="⟩"/>
          </m:dPr>
          <m:e>
            <m:sSub>
              <m:e>
                <m:r>
                  <w:rPr>
                    <w:rFonts w:ascii="Cambria Math" w:hAnsi="Cambria Math"/>
                  </w:rPr>
                  <m:t xml:space="preserve">L</m:t>
                </m:r>
              </m:e>
              <m:sub>
                <m:r>
                  <w:rPr>
                    <w:rFonts w:ascii="Cambria Math" w:hAnsi="Cambria Math"/>
                  </w:rPr>
                  <m:t xml:space="preserve">k</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r>
          <w:rPr>
            <w:rFonts w:ascii="Cambria Math" w:hAnsi="Cambria Math"/>
          </w:rPr>
          <m:t xml:space="preserve">〉</m:t>
        </m:r>
      </m:oMath>
    </w:p>
    <w:p>
      <w:pPr>
        <w:pStyle w:val="Normal"/>
        <w:ind w:left="360" w:hanging="0"/>
        <w:rPr/>
      </w:pPr>
      <w:r>
        <w:rPr/>
      </w:r>
      <m:oMath xmlns:m="http://schemas.openxmlformats.org/officeDocument/2006/math">
        <m:sSub>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k</m:t>
            </m:r>
          </m:sub>
        </m:sSub>
        <m:d>
          <m:dPr>
            <m:begChr m:val="⟨"/>
            <m:endChr m:val="⟩"/>
          </m:dPr>
          <m:e>
            <m:sSub>
              <m:e>
                <m:r>
                  <w:rPr>
                    <w:rFonts w:ascii="Cambria Math" w:hAnsi="Cambria Math"/>
                  </w:rPr>
                  <m:t xml:space="preserve">L</m:t>
                </m:r>
              </m:e>
              <m:sub>
                <m:r>
                  <w:rPr>
                    <w:rFonts w:ascii="Cambria Math" w:hAnsi="Cambria Math"/>
                  </w:rPr>
                  <m:t xml:space="preserve">k</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r>
          <w:rPr>
            <w:rFonts w:ascii="Cambria Math" w:hAnsi="Cambria Math"/>
          </w:rPr>
          <m:t xml:space="preserve">〉</m:t>
        </m:r>
      </m:oMath>
    </w:p>
    <w:p>
      <w:pPr>
        <w:pStyle w:val="ListParagraph"/>
        <w:ind w:left="360" w:hanging="0"/>
        <w:rPr/>
      </w:pPr>
      <w:r>
        <w:rPr/>
        <w:t>W</w:t>
      </w:r>
      <w:r>
        <w:rPr/>
        <w:t>e calculate Kullback-Leibler divergence as the distance between the two distributions</w:t>
      </w:r>
    </w:p>
    <w:p>
      <w:pPr>
        <w:pStyle w:val="ListParagraph"/>
        <w:ind w:left="360" w:hanging="0"/>
        <w:rPr/>
      </w:pPr>
      <w:r>
        <w:rPr/>
      </w:r>
      <m:oMath xmlns:m="http://schemas.openxmlformats.org/officeDocument/2006/math">
        <m:r>
          <w:rPr>
            <w:rFonts w:ascii="Cambria Math" w:hAnsi="Cambria Math"/>
          </w:rPr>
          <m:t xml:space="preserve">K</m:t>
        </m:r>
        <m:d>
          <m:dPr>
            <m:begChr m:val="("/>
            <m:endChr m:val=")"/>
          </m:dPr>
          <m:e>
            <m:f>
              <m:fPr>
                <m:type m:val="lin"/>
              </m:fPr>
              <m:num>
                <m:r>
                  <w:rPr>
                    <w:rFonts w:ascii="Cambria Math" w:hAnsi="Cambria Math"/>
                  </w:rPr>
                  <m:t xml:space="preserve">P</m:t>
                </m:r>
              </m:num>
              <m:den>
                <m:r>
                  <w:rPr>
                    <w:rFonts w:ascii="Cambria Math" w:hAnsi="Cambria Math"/>
                  </w:rPr>
                  <m:t xml:space="preserve">Q</m:t>
                </m:r>
              </m:den>
            </m:f>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k</m:t>
                </m:r>
              </m:sub>
            </m:sSub>
          </m:e>
        </m:nary>
        <m:r>
          <w:rPr>
            <w:rFonts w:ascii="Cambria Math" w:hAnsi="Cambria Math"/>
          </w:rPr>
          <m:t xml:space="preserve">ln</m:t>
        </m:r>
        <m:f>
          <m:num>
            <m:sSub>
              <m:e>
                <m:r>
                  <w:rPr>
                    <w:rFonts w:ascii="Cambria Math" w:hAnsi="Cambria Math"/>
                  </w:rPr>
                  <m:t xml:space="preserve">p</m:t>
                </m:r>
              </m:e>
              <m:sub>
                <m:r>
                  <w:rPr>
                    <w:rFonts w:ascii="Cambria Math" w:hAnsi="Cambria Math"/>
                  </w:rPr>
                  <m:t xml:space="preserve">k</m:t>
                </m:r>
              </m:sub>
            </m:sSub>
          </m:num>
          <m:den>
            <m:sSub>
              <m:e>
                <m:r>
                  <w:rPr>
                    <w:rFonts w:ascii="Cambria Math" w:hAnsi="Cambria Math"/>
                  </w:rPr>
                  <m:t xml:space="preserve">q</m:t>
                </m:r>
              </m:e>
              <m:sub>
                <m:r>
                  <w:rPr>
                    <w:rFonts w:ascii="Cambria Math" w:hAnsi="Cambria Math"/>
                  </w:rPr>
                  <m:t xml:space="preserve">k</m:t>
                </m:r>
              </m:sub>
            </m:sSub>
          </m:den>
        </m:f>
      </m:oMath>
    </w:p>
    <w:p>
      <w:pPr>
        <w:pStyle w:val="ListParagraph"/>
        <w:ind w:left="360" w:hanging="0"/>
        <w:rPr/>
      </w:pPr>
      <w:r>
        <w:rPr/>
        <w:t xml:space="preserve">For the case when </w:t>
      </w:r>
      <w:r>
        <w:rPr/>
      </w:r>
      <m:oMath xmlns:m="http://schemas.openxmlformats.org/officeDocument/2006/math">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r>
          <w:rPr>
            <w:rFonts w:ascii="Cambria Math" w:hAnsi="Cambria Math"/>
          </w:rPr>
          <m:t xml:space="preserve">0</m:t>
        </m:r>
      </m:oMath>
      <w:r>
        <w:rPr>
          <w:iCs/>
        </w:rPr>
        <w:t xml:space="preserve">, </w:t>
      </w:r>
      <w:r>
        <w:rPr/>
        <w:t>let m be the number of zero items in Q, then we have</w:t>
      </w:r>
    </w:p>
    <w:p>
      <w:pPr>
        <w:pStyle w:val="ListParagraph"/>
        <w:ind w:left="360" w:hanging="0"/>
        <w:rPr>
          <w:iCs/>
        </w:rPr>
      </w:pPr>
      <w:r>
        <w:rPr/>
      </w:r>
      <m:oMath xmlns:m="http://schemas.openxmlformats.org/officeDocument/2006/math">
        <m:r>
          <w:rPr>
            <w:rFonts w:ascii="Cambria Math" w:hAnsi="Cambria Math"/>
          </w:rPr>
          <m:t xml:space="preserve">∀</m:t>
        </m:r>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r>
          <w:rPr>
            <w:rFonts w:ascii="Cambria Math" w:hAnsi="Cambria Math"/>
          </w:rPr>
          <m:t xml:space="preserve">0,</m:t>
        </m:r>
        <m:sSubSup>
          <m:e>
            <m:r>
              <w:rPr>
                <w:rFonts w:ascii="Cambria Math" w:hAnsi="Cambria Math"/>
              </w:rPr>
              <m:t xml:space="preserve">q</m:t>
            </m:r>
          </m:e>
          <m:sub>
            <m:r>
              <w:rPr>
                <w:rFonts w:ascii="Cambria Math" w:hAnsi="Cambria Math"/>
              </w:rPr>
              <m:t xml:space="preserve">k</m:t>
            </m:r>
          </m:sub>
          <m:sup>
            <m:r>
              <w:rPr>
                <w:rFonts w:ascii="Cambria Math" w:hAnsi="Cambria Math"/>
              </w:rPr>
              <m:t xml:space="preserve">'</m:t>
            </m:r>
          </m:sup>
        </m:sSubSup>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where</m:t>
        </m:r>
        <m:r>
          <w:rPr>
            <w:rFonts w:ascii="Cambria Math" w:hAnsi="Cambria Math"/>
          </w:rPr>
          <m:t xml:space="preserve">σ</m:t>
        </m:r>
        <m:r>
          <w:rPr>
            <w:rFonts w:ascii="Cambria Math" w:hAnsi="Cambria Math"/>
          </w:rPr>
          <m:t xml:space="preserve">is</m:t>
        </m:r>
        <m:r>
          <w:rPr>
            <w:rFonts w:ascii="Cambria Math" w:hAnsi="Cambria Math"/>
          </w:rPr>
          <m:t xml:space="preserve">small</m:t>
        </m:r>
      </m:oMath>
    </w:p>
    <w:p>
      <w:pPr>
        <w:pStyle w:val="ListParagraph"/>
        <w:ind w:left="360" w:hanging="0"/>
        <w:jc w:val="center"/>
        <w:rPr/>
      </w:pPr>
      <w:r>
        <w:rPr/>
      </w:r>
      <m:oMath xmlns:m="http://schemas.openxmlformats.org/officeDocument/2006/math">
        <m:r>
          <w:rPr>
            <w:rFonts w:ascii="Cambria Math" w:hAnsi="Cambria Math"/>
          </w:rPr>
          <m:t xml:space="preserve">∀</m:t>
        </m:r>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r>
          <w:rPr>
            <w:rFonts w:ascii="Cambria Math" w:hAnsi="Cambria Math"/>
          </w:rPr>
          <m:t xml:space="preserve">0,</m:t>
        </m:r>
        <m:sSubSup>
          <m:e>
            <m:r>
              <w:rPr>
                <w:rFonts w:ascii="Cambria Math" w:hAnsi="Cambria Math"/>
              </w:rPr>
              <m:t xml:space="preserve">q</m:t>
            </m:r>
          </m:e>
          <m:sub>
            <m:r>
              <w:rPr>
                <w:rFonts w:ascii="Cambria Math" w:hAnsi="Cambria Math"/>
              </w:rPr>
              <m:t xml:space="preserve">k</m:t>
            </m:r>
          </m:sub>
          <m:sup>
            <m:r>
              <w:rPr>
                <w:rFonts w:ascii="Cambria Math" w:hAnsi="Cambria Math"/>
              </w:rPr>
              <m:t xml:space="preserve">'</m:t>
            </m:r>
          </m:sup>
        </m:sSubSup>
        <m:r>
          <w:rPr>
            <w:rFonts w:ascii="Cambria Math" w:hAnsi="Cambria Math"/>
          </w:rPr>
          <m:t xml:space="preserve">=</m:t>
        </m:r>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mσ</m:t>
            </m:r>
          </m:num>
          <m:den>
            <m:r>
              <w:rPr>
                <w:rFonts w:ascii="Cambria Math" w:hAnsi="Cambria Math"/>
              </w:rPr>
              <m:t xml:space="preserve">n</m:t>
            </m:r>
            <m:r>
              <w:rPr>
                <w:rFonts w:ascii="Cambria Math" w:hAnsi="Cambria Math"/>
              </w:rPr>
              <m:t xml:space="preserve">−</m:t>
            </m:r>
            <m:r>
              <w:rPr>
                <w:rFonts w:ascii="Cambria Math" w:hAnsi="Cambria Math"/>
              </w:rPr>
              <m:t xml:space="preserve">m</m:t>
            </m:r>
          </m:den>
        </m:f>
      </m:oMath>
    </w:p>
    <w:p>
      <w:pPr>
        <w:pStyle w:val="ListParagraph"/>
        <w:ind w:left="360" w:hanging="0"/>
        <w:jc w:val="left"/>
        <w:rPr/>
      </w:pPr>
      <w:r>
        <w:rPr>
          <w:iCs/>
        </w:rPr>
        <w:t>We output the following statistics of the KL divergence of all users, cities or phone types: minimum, maximum, average, divergence.</w:t>
      </w:r>
    </w:p>
    <w:p>
      <w:pPr>
        <w:pStyle w:val="Heading1"/>
        <w:rPr>
          <w:rFonts w:ascii="Microsoft YaHei" w:hAnsi="Microsoft YaHei" w:eastAsia="Microsoft YaHei"/>
        </w:rPr>
      </w:pPr>
      <w:r>
        <w:rPr>
          <w:rFonts w:eastAsia="Microsoft YaHei" w:ascii="Microsoft YaHei" w:hAnsi="Microsoft YaHei"/>
        </w:rPr>
        <w:t>Appendix</w:t>
      </w:r>
    </w:p>
    <w:p>
      <w:pPr>
        <w:pStyle w:val="Normal"/>
        <w:rPr>
          <w:rFonts w:ascii="Microsoft YaHei" w:hAnsi="Microsoft YaHei" w:eastAsia="Microsoft YaHei"/>
          <w:sz w:val="24"/>
          <w:szCs w:val="24"/>
        </w:rPr>
      </w:pPr>
      <w:r>
        <w:rPr>
          <w:rFonts w:eastAsia="Microsoft YaHei" w:ascii="Microsoft YaHei" w:hAnsi="Microsoft YaHei"/>
          <w:sz w:val="24"/>
          <w:szCs w:val="24"/>
        </w:rPr>
        <w:t xml:space="preserve">Algorithm: generating a random number of discrete distribution </w:t>
      </w:r>
      <w:r>
        <w:rPr>
          <w:rFonts w:eastAsia="Microsoft YaHei" w:ascii="Microsoft YaHei" w:hAnsi="Microsoft YaHei"/>
          <w:sz w:val="24"/>
          <w:szCs w:val="24"/>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d>
          <m:dPr>
            <m:begChr m:val="⟨"/>
            <m:endChr m:val="⟩"/>
          </m:dPr>
          <m:e>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r>
          <w:rPr>
            <w:rFonts w:ascii="Cambria Math" w:hAnsi="Cambria Math"/>
          </w:rPr>
          <m:t xml:space="preserve">⋯</m:t>
        </m:r>
      </m:oMath>
      <w:r>
        <w:rPr>
          <w:rFonts w:eastAsia="Microsoft YaHei" w:ascii="Microsoft YaHei" w:hAnsi="Microsoft YaHei"/>
          <w:sz w:val="24"/>
          <w:szCs w:val="24"/>
        </w:rPr>
        <w:t xml:space="preserve"> , denoted by </w:t>
      </w:r>
      <w:r>
        <w:rPr>
          <w:rFonts w:eastAsia="Microsoft YaHei" w:ascii="Microsoft YaHei" w:hAnsi="Microsoft YaHei"/>
          <w:sz w:val="24"/>
          <w:szCs w:val="24"/>
        </w:rPr>
      </w:r>
      <m:oMath xmlns:m="http://schemas.openxmlformats.org/officeDocument/2006/math">
        <m:sSup>
          <m:e>
            <m:r>
              <w:rPr>
                <w:rFonts w:ascii="Cambria Math" w:hAnsi="Cambria Math"/>
              </w:rPr>
              <m:t xml:space="preserve">x</m:t>
            </m:r>
          </m:e>
          <m:sup/>
        </m:sSup>
      </m:oMath>
      <w:r>
        <w:rPr>
          <w:rFonts w:eastAsia="Microsoft YaHei" w:ascii="Microsoft YaHei" w:hAnsi="Microsoft YaHei"/>
          <w:sz w:val="24"/>
          <w:szCs w:val="24"/>
        </w:rPr>
        <w:t xml:space="preserve"> by the following method.</w:t>
      </w:r>
    </w:p>
    <w:p>
      <w:pPr>
        <w:pStyle w:val="ListParagraph"/>
        <w:numPr>
          <w:ilvl w:val="0"/>
          <w:numId w:val="3"/>
        </w:numPr>
        <w:rPr>
          <w:rFonts w:ascii="Microsoft YaHei" w:hAnsi="Microsoft YaHei" w:eastAsia="Microsoft YaHei"/>
          <w:sz w:val="24"/>
          <w:szCs w:val="24"/>
        </w:rPr>
      </w:pPr>
      <w:r>
        <w:rPr>
          <w:rFonts w:eastAsia="Microsoft YaHei" w:ascii="Microsoft YaHei" w:hAnsi="Microsoft YaHei"/>
          <w:sz w:val="24"/>
          <w:szCs w:val="24"/>
        </w:rPr>
        <w:t xml:space="preserve">Draw a random number </w:t>
      </w:r>
      <w:r>
        <w:rPr>
          <w:rFonts w:eastAsia="Microsoft YaHei" w:ascii="Microsoft YaHei" w:hAnsi="Microsoft YaHei"/>
          <w:sz w:val="24"/>
          <w:szCs w:val="24"/>
        </w:rPr>
      </w:r>
      <m:oMath xmlns:m="http://schemas.openxmlformats.org/officeDocument/2006/math">
        <m:sSup>
          <m:e>
            <m:r>
              <w:rPr>
                <w:rFonts w:ascii="Cambria Math" w:hAnsi="Cambria Math"/>
              </w:rPr>
              <m:t xml:space="preserve">u</m:t>
            </m:r>
          </m:e>
          <m:sup/>
        </m:sSup>
      </m:oMath>
      <w:r>
        <w:rPr>
          <w:rFonts w:eastAsia="Microsoft YaHei" w:ascii="Microsoft YaHei" w:hAnsi="Microsoft YaHei"/>
          <w:sz w:val="24"/>
          <w:szCs w:val="24"/>
        </w:rPr>
        <w:t xml:space="preserve">  from the uniform distribution </w:t>
      </w:r>
      <w:r>
        <w:rPr>
          <w:rFonts w:eastAsia="Microsoft YaHei" w:ascii="Microsoft YaHei" w:hAnsi="Microsoft YaHei"/>
          <w:sz w:val="24"/>
          <w:szCs w:val="24"/>
        </w:rPr>
      </w:r>
      <m:oMath xmlns:m="http://schemas.openxmlformats.org/officeDocument/2006/math">
        <m:r>
          <w:rPr>
            <w:rFonts w:ascii="Cambria Math" w:hAnsi="Cambria Math"/>
          </w:rPr>
          <m:t xml:space="preserve">U</m:t>
        </m:r>
        <m:d>
          <m:dPr>
            <m:begChr m:val="("/>
            <m:endChr m:val=")"/>
          </m:dPr>
          <m:e>
            <m:r>
              <w:rPr>
                <w:rFonts w:ascii="Cambria Math" w:hAnsi="Cambria Math"/>
              </w:rPr>
              <m:t xml:space="preserve">0,1</m:t>
            </m:r>
          </m:e>
        </m:d>
      </m:oMath>
      <w:r>
        <w:rPr>
          <w:rFonts w:eastAsia="Microsoft YaHei" w:ascii="Microsoft YaHei" w:hAnsi="Microsoft YaHei"/>
          <w:sz w:val="24"/>
          <w:szCs w:val="24"/>
        </w:rPr>
        <w:t>.</w:t>
      </w:r>
    </w:p>
    <w:p>
      <w:pPr>
        <w:pStyle w:val="ListParagraph"/>
        <w:numPr>
          <w:ilvl w:val="0"/>
          <w:numId w:val="3"/>
        </w:numPr>
        <w:rPr>
          <w:rFonts w:ascii="Microsoft YaHei" w:hAnsi="Microsoft YaHei" w:eastAsia="Microsoft YaHei"/>
          <w:sz w:val="24"/>
          <w:szCs w:val="24"/>
        </w:rPr>
      </w:pPr>
      <w:r>
        <w:rPr>
          <w:rFonts w:eastAsia="Microsoft YaHei" w:ascii="Microsoft YaHei" w:hAnsi="Microsoft YaHei"/>
          <w:sz w:val="24"/>
          <w:szCs w:val="24"/>
        </w:rPr>
        <w:t xml:space="preserve">Let </w:t>
      </w:r>
      <w:r>
        <w:rPr>
          <w:rFonts w:eastAsia="Microsoft YaHei" w:ascii="Microsoft YaHei" w:hAnsi="Microsoft YaHei"/>
          <w:sz w:val="24"/>
          <w:szCs w:val="24"/>
        </w:rPr>
      </w:r>
      <m:oMath xmlns:m="http://schemas.openxmlformats.org/officeDocument/2006/math">
        <m:r>
          <w:rPr>
            <w:rFonts w:ascii="Cambria Math" w:hAnsi="Cambria Math"/>
          </w:rPr>
          <m:t xml:space="preserve">n</m:t>
        </m:r>
      </m:oMath>
      <w:r>
        <w:rPr>
          <w:rFonts w:eastAsia="Microsoft YaHei" w:ascii="Microsoft YaHei" w:hAnsi="Microsoft YaHei"/>
          <w:sz w:val="24"/>
          <w:szCs w:val="24"/>
        </w:rPr>
        <w:t xml:space="preserve"> be the least integer satisfying that </w:t>
      </w:r>
      <w:r>
        <w:rPr>
          <w:rFonts w:eastAsia="Microsoft YaHei" w:ascii="Microsoft YaHei" w:hAnsi="Microsoft YaHei"/>
          <w:sz w:val="24"/>
          <w:szCs w:val="24"/>
        </w:rPr>
      </w:r>
      <m:oMath xmlns:m="http://schemas.openxmlformats.org/officeDocument/2006/math">
        <m:sSup>
          <m:e>
            <m:r>
              <w:rPr>
                <w:rFonts w:ascii="Cambria Math" w:hAnsi="Cambria Math"/>
              </w:rPr>
              <m:t xml:space="preserve">u</m:t>
            </m:r>
          </m:e>
          <m:sup/>
        </m:sSup>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oMath>
      <w:r>
        <w:rPr>
          <w:rFonts w:eastAsia="Microsoft YaHei" w:ascii="Microsoft YaHei" w:hAnsi="Microsoft YaHei"/>
          <w:sz w:val="24"/>
          <w:szCs w:val="24"/>
        </w:rPr>
        <w:t xml:space="preserve">, then let </w:t>
      </w:r>
      <w:r>
        <w:rPr>
          <w:rFonts w:eastAsia="Microsoft YaHei" w:ascii="Microsoft YaHei" w:hAnsi="Microsoft YaHei"/>
          <w:sz w:val="24"/>
          <w:szCs w:val="24"/>
        </w:rPr>
      </w:r>
      <m:oMath xmlns:m="http://schemas.openxmlformats.org/officeDocument/2006/math">
        <m:sSup>
          <m:e>
            <m:r>
              <w:rPr>
                <w:rFonts w:ascii="Cambria Math" w:hAnsi="Cambria Math"/>
              </w:rPr>
              <m:t xml:space="preserve">x</m:t>
            </m:r>
          </m:e>
          <m:sup/>
        </m:sSup>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eastAsia="Microsoft YaHei" w:ascii="Microsoft YaHei" w:hAnsi="Microsoft YaHei"/>
          <w:sz w:val="24"/>
          <w:szCs w:val="24"/>
        </w:rPr>
        <w:t>.</w:t>
      </w:r>
    </w:p>
    <w:p>
      <w:pPr>
        <w:pStyle w:val="Normal"/>
        <w:spacing w:before="0" w:after="200"/>
        <w:jc w:val="center"/>
        <w:rPr/>
      </w:pPr>
      <w:r>
        <w:rPr/>
        <w:drawing>
          <wp:inline distT="0" distB="0" distL="0" distR="0">
            <wp:extent cx="3272790" cy="52260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272790" cy="522605"/>
                    </a:xfrm>
                    <a:prstGeom prst="rect">
                      <a:avLst/>
                    </a:prstGeom>
                  </pic:spPr>
                </pic:pic>
              </a:graphicData>
            </a:graphic>
          </wp:inline>
        </w:drawing>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Microsoft YaHe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2103511"/>
    </w:sdtPr>
    <w:sdtContent>
      <w:p>
        <w:pPr>
          <w:pStyle w:val="Footer"/>
          <w:jc w:val="right"/>
          <w:rPr/>
        </w:pPr>
        <w:r>
          <w:rPr/>
          <w:fldChar w:fldCharType="begin"/>
        </w:r>
        <w:r>
          <w:instrText> PAGE </w:instrText>
        </w:r>
        <w:r>
          <w:fldChar w:fldCharType="separate"/>
        </w:r>
        <w:r>
          <w:t>6</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rPr>
        <w:sz w:val="28"/>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decimal"/>
      <w:lvlText w:val="%1."/>
      <w:lvlJc w:val="left"/>
      <w:pPr>
        <w:ind w:left="1440" w:hanging="-1080"/>
      </w:pPr>
      <w:rPr>
        <w:dstrike w:val="false"/>
        <w:strike w:val="false"/>
        <w:u w:val="none"/>
        <w:effect w:val="none"/>
      </w:rPr>
    </w:lvl>
    <w:lvl w:ilvl="1">
      <w:start w:val="1"/>
      <w:numFmt w:val="lowerLetter"/>
      <w:lvlText w:val="%2."/>
      <w:lvlJc w:val="left"/>
      <w:pPr>
        <w:ind w:left="2160" w:hanging="-1800"/>
      </w:pPr>
      <w:rPr>
        <w:dstrike w:val="false"/>
        <w:strike w:val="false"/>
        <w:u w:val="none"/>
        <w:effect w:val="none"/>
      </w:rPr>
    </w:lvl>
    <w:lvl w:ilvl="2">
      <w:start w:val="1"/>
      <w:numFmt w:val="lowerRoman"/>
      <w:lvlText w:val="%3."/>
      <w:lvlJc w:val="right"/>
      <w:pPr>
        <w:ind w:left="2880" w:hanging="-2520"/>
      </w:pPr>
      <w:rPr>
        <w:dstrike w:val="false"/>
        <w:strike w:val="false"/>
        <w:u w:val="none"/>
        <w:effect w:val="none"/>
      </w:rPr>
    </w:lvl>
    <w:lvl w:ilvl="3">
      <w:start w:val="1"/>
      <w:numFmt w:val="decimal"/>
      <w:lvlText w:val="%4."/>
      <w:lvlJc w:val="left"/>
      <w:pPr>
        <w:ind w:left="3600" w:hanging="-3240"/>
      </w:pPr>
      <w:rPr>
        <w:dstrike w:val="false"/>
        <w:strike w:val="false"/>
        <w:u w:val="none"/>
        <w:effect w:val="none"/>
      </w:rPr>
    </w:lvl>
    <w:lvl w:ilvl="4">
      <w:start w:val="1"/>
      <w:numFmt w:val="lowerLetter"/>
      <w:lvlText w:val="%5."/>
      <w:lvlJc w:val="left"/>
      <w:pPr>
        <w:ind w:left="4320" w:hanging="-3960"/>
      </w:pPr>
      <w:rPr>
        <w:dstrike w:val="false"/>
        <w:strike w:val="false"/>
        <w:u w:val="none"/>
        <w:effect w:val="none"/>
      </w:rPr>
    </w:lvl>
    <w:lvl w:ilvl="5">
      <w:start w:val="1"/>
      <w:numFmt w:val="lowerRoman"/>
      <w:lvlText w:val="%6."/>
      <w:lvlJc w:val="right"/>
      <w:pPr>
        <w:ind w:left="5040" w:hanging="-4680"/>
      </w:pPr>
      <w:rPr>
        <w:dstrike w:val="false"/>
        <w:strike w:val="false"/>
        <w:u w:val="none"/>
        <w:effect w:val="none"/>
      </w:rPr>
    </w:lvl>
    <w:lvl w:ilvl="6">
      <w:start w:val="1"/>
      <w:numFmt w:val="decimal"/>
      <w:lvlText w:val="%7."/>
      <w:lvlJc w:val="left"/>
      <w:pPr>
        <w:ind w:left="5760" w:hanging="-5400"/>
      </w:pPr>
      <w:rPr>
        <w:dstrike w:val="false"/>
        <w:strike w:val="false"/>
        <w:u w:val="none"/>
        <w:effect w:val="none"/>
      </w:rPr>
    </w:lvl>
    <w:lvl w:ilvl="7">
      <w:start w:val="1"/>
      <w:numFmt w:val="lowerLetter"/>
      <w:lvlText w:val="%8."/>
      <w:lvlJc w:val="left"/>
      <w:pPr>
        <w:ind w:left="6480" w:hanging="-6120"/>
      </w:pPr>
      <w:rPr>
        <w:dstrike w:val="false"/>
        <w:strike w:val="false"/>
        <w:u w:val="none"/>
        <w:effect w:val="none"/>
      </w:rPr>
    </w:lvl>
    <w:lvl w:ilvl="8">
      <w:start w:val="1"/>
      <w:numFmt w:val="lowerRoman"/>
      <w:lvlText w:val="%9."/>
      <w:lvlJc w:val="right"/>
      <w:pPr>
        <w:ind w:left="7200" w:hanging="-6840"/>
      </w:pPr>
      <w:rPr>
        <w:dstrike w:val="false"/>
        <w:strike w:val="false"/>
        <w:u w:val="none"/>
        <w:effect w:val="none"/>
      </w:rPr>
    </w:lvl>
  </w:abstractNum>
  <w:abstractNum w:abstractNumId="6">
    <w:lvl w:ilvl="0">
      <w:start w:val="1"/>
      <w:numFmt w:val="decimal"/>
      <w:lvlText w:val="%1."/>
      <w:lvlJc w:val="left"/>
      <w:pPr>
        <w:ind w:left="1440" w:hanging="-1080"/>
      </w:pPr>
      <w:rPr>
        <w:dstrike w:val="false"/>
        <w:strike w:val="false"/>
        <w:u w:val="none"/>
        <w:effect w:val="none"/>
      </w:rPr>
    </w:lvl>
    <w:lvl w:ilvl="1">
      <w:start w:val="1"/>
      <w:numFmt w:val="lowerLetter"/>
      <w:lvlText w:val="%2."/>
      <w:lvlJc w:val="left"/>
      <w:pPr>
        <w:ind w:left="2160" w:hanging="-1800"/>
      </w:pPr>
      <w:rPr>
        <w:dstrike w:val="false"/>
        <w:strike w:val="false"/>
        <w:u w:val="none"/>
        <w:effect w:val="none"/>
      </w:rPr>
    </w:lvl>
    <w:lvl w:ilvl="2">
      <w:start w:val="1"/>
      <w:numFmt w:val="lowerRoman"/>
      <w:lvlText w:val="%3."/>
      <w:lvlJc w:val="right"/>
      <w:pPr>
        <w:ind w:left="2880" w:hanging="-2520"/>
      </w:pPr>
      <w:rPr>
        <w:dstrike w:val="false"/>
        <w:strike w:val="false"/>
        <w:u w:val="none"/>
        <w:effect w:val="none"/>
      </w:rPr>
    </w:lvl>
    <w:lvl w:ilvl="3">
      <w:start w:val="1"/>
      <w:numFmt w:val="decimal"/>
      <w:lvlText w:val="%4."/>
      <w:lvlJc w:val="left"/>
      <w:pPr>
        <w:ind w:left="3600" w:hanging="-3240"/>
      </w:pPr>
      <w:rPr>
        <w:dstrike w:val="false"/>
        <w:strike w:val="false"/>
        <w:u w:val="none"/>
        <w:effect w:val="none"/>
      </w:rPr>
    </w:lvl>
    <w:lvl w:ilvl="4">
      <w:start w:val="1"/>
      <w:numFmt w:val="lowerLetter"/>
      <w:lvlText w:val="%5."/>
      <w:lvlJc w:val="left"/>
      <w:pPr>
        <w:ind w:left="4320" w:hanging="-3960"/>
      </w:pPr>
      <w:rPr>
        <w:dstrike w:val="false"/>
        <w:strike w:val="false"/>
        <w:u w:val="none"/>
        <w:effect w:val="none"/>
      </w:rPr>
    </w:lvl>
    <w:lvl w:ilvl="5">
      <w:start w:val="1"/>
      <w:numFmt w:val="lowerRoman"/>
      <w:lvlText w:val="%6."/>
      <w:lvlJc w:val="right"/>
      <w:pPr>
        <w:ind w:left="5040" w:hanging="-4680"/>
      </w:pPr>
      <w:rPr>
        <w:dstrike w:val="false"/>
        <w:strike w:val="false"/>
        <w:u w:val="none"/>
        <w:effect w:val="none"/>
      </w:rPr>
    </w:lvl>
    <w:lvl w:ilvl="6">
      <w:start w:val="1"/>
      <w:numFmt w:val="decimal"/>
      <w:lvlText w:val="%7."/>
      <w:lvlJc w:val="left"/>
      <w:pPr>
        <w:ind w:left="5760" w:hanging="-5400"/>
      </w:pPr>
      <w:rPr>
        <w:dstrike w:val="false"/>
        <w:strike w:val="false"/>
        <w:u w:val="none"/>
        <w:effect w:val="none"/>
      </w:rPr>
    </w:lvl>
    <w:lvl w:ilvl="7">
      <w:start w:val="1"/>
      <w:numFmt w:val="lowerLetter"/>
      <w:lvlText w:val="%8."/>
      <w:lvlJc w:val="left"/>
      <w:pPr>
        <w:ind w:left="6480" w:hanging="-6120"/>
      </w:pPr>
      <w:rPr>
        <w:dstrike w:val="false"/>
        <w:strike w:val="false"/>
        <w:u w:val="none"/>
        <w:effect w:val="none"/>
      </w:rPr>
    </w:lvl>
    <w:lvl w:ilvl="8">
      <w:start w:val="1"/>
      <w:numFmt w:val="lowerRoman"/>
      <w:lvlText w:val="%9."/>
      <w:lvlJc w:val="right"/>
      <w:pPr>
        <w:ind w:left="7200" w:hanging="-6840"/>
      </w:pPr>
      <w:rPr>
        <w:dstrike w:val="false"/>
        <w:strike w:val="false"/>
        <w:u w:val="none"/>
        <w:effect w:val="none"/>
      </w:rPr>
    </w:lvl>
  </w:abstractNum>
  <w:abstractNum w:abstractNumId="7">
    <w:lvl w:ilvl="0">
      <w:start w:val="1"/>
      <w:numFmt w:val="decimal"/>
      <w:lvlText w:val="%1."/>
      <w:lvlJc w:val="left"/>
      <w:pPr>
        <w:ind w:left="0" w:hanging="-360"/>
      </w:pPr>
      <w:rPr>
        <w:dstrike w:val="false"/>
        <w:strike w:val="false"/>
        <w:u w:val="none"/>
        <w:effect w:val="none"/>
      </w:rPr>
    </w:lvl>
    <w:lvl w:ilvl="1">
      <w:start w:val="1"/>
      <w:numFmt w:val="lowerLetter"/>
      <w:lvlText w:val="%2."/>
      <w:lvlJc w:val="left"/>
      <w:pPr>
        <w:ind w:left="720" w:hanging="-1080"/>
      </w:pPr>
      <w:rPr>
        <w:dstrike w:val="false"/>
        <w:strike w:val="false"/>
        <w:u w:val="none"/>
        <w:b/>
        <w:effect w:val="none"/>
      </w:rPr>
    </w:lvl>
    <w:lvl w:ilvl="2">
      <w:start w:val="1"/>
      <w:numFmt w:val="lowerRoman"/>
      <w:lvlText w:val="%3."/>
      <w:lvlJc w:val="right"/>
      <w:pPr>
        <w:ind w:left="1440" w:hanging="-1800"/>
      </w:pPr>
      <w:rPr>
        <w:dstrike w:val="false"/>
        <w:strike w:val="false"/>
        <w:u w:val="none"/>
        <w:effect w:val="none"/>
      </w:rPr>
    </w:lvl>
    <w:lvl w:ilvl="3">
      <w:start w:val="1"/>
      <w:numFmt w:val="decimal"/>
      <w:lvlText w:val="%4."/>
      <w:lvlJc w:val="left"/>
      <w:pPr>
        <w:ind w:left="2160" w:hanging="-2520"/>
      </w:pPr>
      <w:rPr>
        <w:dstrike w:val="false"/>
        <w:strike w:val="false"/>
        <w:u w:val="none"/>
        <w:effect w:val="none"/>
      </w:rPr>
    </w:lvl>
    <w:lvl w:ilvl="4">
      <w:start w:val="1"/>
      <w:numFmt w:val="lowerLetter"/>
      <w:lvlText w:val="%5."/>
      <w:lvlJc w:val="left"/>
      <w:pPr>
        <w:ind w:left="2880" w:hanging="-3240"/>
      </w:pPr>
      <w:rPr>
        <w:dstrike w:val="false"/>
        <w:strike w:val="false"/>
        <w:u w:val="none"/>
        <w:effect w:val="none"/>
      </w:rPr>
    </w:lvl>
    <w:lvl w:ilvl="5">
      <w:start w:val="1"/>
      <w:numFmt w:val="lowerRoman"/>
      <w:lvlText w:val="%6."/>
      <w:lvlJc w:val="right"/>
      <w:pPr>
        <w:ind w:left="3600" w:hanging="-3960"/>
      </w:pPr>
      <w:rPr>
        <w:dstrike w:val="false"/>
        <w:strike w:val="false"/>
        <w:u w:val="none"/>
        <w:effect w:val="none"/>
      </w:rPr>
    </w:lvl>
    <w:lvl w:ilvl="6">
      <w:start w:val="1"/>
      <w:numFmt w:val="decimal"/>
      <w:lvlText w:val="%7."/>
      <w:lvlJc w:val="left"/>
      <w:pPr>
        <w:ind w:left="4320" w:hanging="-4680"/>
      </w:pPr>
      <w:rPr>
        <w:dstrike w:val="false"/>
        <w:strike w:val="false"/>
        <w:u w:val="none"/>
        <w:effect w:val="none"/>
      </w:rPr>
    </w:lvl>
    <w:lvl w:ilvl="7">
      <w:start w:val="1"/>
      <w:numFmt w:val="lowerLetter"/>
      <w:lvlText w:val="%8."/>
      <w:lvlJc w:val="left"/>
      <w:pPr>
        <w:ind w:left="5040" w:hanging="-5400"/>
      </w:pPr>
      <w:rPr>
        <w:dstrike w:val="false"/>
        <w:strike w:val="false"/>
        <w:u w:val="none"/>
        <w:effect w:val="none"/>
      </w:rPr>
    </w:lvl>
    <w:lvl w:ilvl="8">
      <w:start w:val="1"/>
      <w:numFmt w:val="lowerRoman"/>
      <w:lvlText w:val="%9."/>
      <w:lvlJc w:val="right"/>
      <w:pPr>
        <w:ind w:left="5760" w:hanging="-6120"/>
      </w:pPr>
      <w:rPr>
        <w:dstrike w:val="false"/>
        <w:strike w:val="false"/>
        <w:u w:val="none"/>
        <w:effect w:val="none"/>
      </w:rPr>
    </w:lvl>
  </w:abstractNum>
  <w:abstractNum w:abstractNumId="8">
    <w:lvl w:ilvl="0">
      <w:start w:val="1"/>
      <w:numFmt w:val="decimal"/>
      <w:lvlText w:val="%1."/>
      <w:lvlJc w:val="left"/>
      <w:pPr>
        <w:ind w:left="1080" w:hanging="-360"/>
      </w:pPr>
      <w:rPr>
        <w:dstrike w:val="false"/>
        <w:strike w:val="false"/>
        <w:u w:val="none"/>
        <w:effect w:val="none"/>
      </w:rPr>
    </w:lvl>
    <w:lvl w:ilvl="1">
      <w:start w:val="1"/>
      <w:numFmt w:val="lowerLetter"/>
      <w:lvlText w:val="%2."/>
      <w:lvlJc w:val="left"/>
      <w:pPr>
        <w:ind w:left="1800" w:hanging="-1080"/>
      </w:pPr>
      <w:rPr>
        <w:dstrike w:val="false"/>
        <w:strike w:val="false"/>
        <w:u w:val="none"/>
        <w:effect w:val="none"/>
      </w:rPr>
    </w:lvl>
    <w:lvl w:ilvl="2">
      <w:start w:val="1"/>
      <w:numFmt w:val="lowerRoman"/>
      <w:lvlText w:val="%3."/>
      <w:lvlJc w:val="right"/>
      <w:pPr>
        <w:ind w:left="2520" w:hanging="-1800"/>
      </w:pPr>
      <w:rPr>
        <w:dstrike w:val="false"/>
        <w:strike w:val="false"/>
        <w:u w:val="none"/>
        <w:effect w:val="none"/>
      </w:rPr>
    </w:lvl>
    <w:lvl w:ilvl="3">
      <w:start w:val="1"/>
      <w:numFmt w:val="decimal"/>
      <w:lvlText w:val="%4."/>
      <w:lvlJc w:val="left"/>
      <w:pPr>
        <w:ind w:left="3240" w:hanging="-2520"/>
      </w:pPr>
      <w:rPr>
        <w:dstrike w:val="false"/>
        <w:strike w:val="false"/>
        <w:u w:val="none"/>
        <w:effect w:val="none"/>
      </w:rPr>
    </w:lvl>
    <w:lvl w:ilvl="4">
      <w:start w:val="1"/>
      <w:numFmt w:val="lowerLetter"/>
      <w:lvlText w:val="%5."/>
      <w:lvlJc w:val="left"/>
      <w:pPr>
        <w:ind w:left="3960" w:hanging="-3240"/>
      </w:pPr>
      <w:rPr>
        <w:dstrike w:val="false"/>
        <w:strike w:val="false"/>
        <w:u w:val="none"/>
        <w:effect w:val="none"/>
      </w:rPr>
    </w:lvl>
    <w:lvl w:ilvl="5">
      <w:start w:val="1"/>
      <w:numFmt w:val="lowerRoman"/>
      <w:lvlText w:val="%6."/>
      <w:lvlJc w:val="right"/>
      <w:pPr>
        <w:ind w:left="4680" w:hanging="-3960"/>
      </w:pPr>
      <w:rPr>
        <w:dstrike w:val="false"/>
        <w:strike w:val="false"/>
        <w:u w:val="none"/>
        <w:effect w:val="none"/>
      </w:rPr>
    </w:lvl>
    <w:lvl w:ilvl="6">
      <w:start w:val="1"/>
      <w:numFmt w:val="decimal"/>
      <w:lvlText w:val="%7."/>
      <w:lvlJc w:val="left"/>
      <w:pPr>
        <w:ind w:left="5400" w:hanging="-4680"/>
      </w:pPr>
      <w:rPr>
        <w:dstrike w:val="false"/>
        <w:strike w:val="false"/>
        <w:u w:val="none"/>
        <w:effect w:val="none"/>
      </w:rPr>
    </w:lvl>
    <w:lvl w:ilvl="7">
      <w:start w:val="1"/>
      <w:numFmt w:val="lowerLetter"/>
      <w:lvlText w:val="%8."/>
      <w:lvlJc w:val="left"/>
      <w:pPr>
        <w:ind w:left="6120" w:hanging="-5400"/>
      </w:pPr>
      <w:rPr>
        <w:dstrike w:val="false"/>
        <w:strike w:val="false"/>
        <w:u w:val="none"/>
        <w:effect w:val="none"/>
      </w:rPr>
    </w:lvl>
    <w:lvl w:ilvl="8">
      <w:start w:val="1"/>
      <w:numFmt w:val="lowerRoman"/>
      <w:lvlText w:val="%9."/>
      <w:lvlJc w:val="right"/>
      <w:pPr>
        <w:ind w:left="6840" w:hanging="-6120"/>
      </w:pPr>
      <w:rPr>
        <w:dstrike w:val="false"/>
        <w:strike w:val="false"/>
        <w:u w:val="none"/>
        <w:effect w:val="none"/>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74ac"/>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en-US" w:eastAsia="zh-CN" w:bidi="ar-SA"/>
    </w:rPr>
  </w:style>
  <w:style w:type="paragraph" w:styleId="Heading1">
    <w:name w:val="Heading 1"/>
    <w:basedOn w:val="Normal"/>
    <w:next w:val="Normal"/>
    <w:link w:val="Heading1Char"/>
    <w:uiPriority w:val="9"/>
    <w:qFormat/>
    <w:rsid w:val="00685615"/>
    <w:pPr>
      <w:keepNext/>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771f7"/>
    <w:rPr>
      <w:rFonts w:ascii="Cambria" w:hAnsi="Cambria" w:eastAsia="宋体" w:cs="" w:asciiTheme="majorHAnsi" w:cstheme="majorBidi" w:eastAsiaTheme="majorEastAsia" w:hAnsiTheme="majorHAnsi"/>
      <w:color w:val="17365D" w:themeColor="text2" w:themeShade="bf"/>
      <w:spacing w:val="5"/>
      <w:sz w:val="52"/>
      <w:szCs w:val="52"/>
    </w:rPr>
  </w:style>
  <w:style w:type="character" w:styleId="BalloonTextChar" w:customStyle="1">
    <w:name w:val="Balloon Text Char"/>
    <w:basedOn w:val="DefaultParagraphFont"/>
    <w:link w:val="BalloonText"/>
    <w:uiPriority w:val="99"/>
    <w:semiHidden/>
    <w:qFormat/>
    <w:rsid w:val="00a17c70"/>
    <w:rPr>
      <w:rFonts w:ascii="Tahoma" w:hAnsi="Tahoma" w:cs="Tahoma"/>
      <w:sz w:val="16"/>
      <w:szCs w:val="16"/>
    </w:rPr>
  </w:style>
  <w:style w:type="character" w:styleId="PlaceholderText">
    <w:name w:val="Placeholder Text"/>
    <w:basedOn w:val="DefaultParagraphFont"/>
    <w:uiPriority w:val="99"/>
    <w:semiHidden/>
    <w:qFormat/>
    <w:rsid w:val="00a17c70"/>
    <w:rPr>
      <w:color w:val="808080"/>
    </w:rPr>
  </w:style>
  <w:style w:type="character" w:styleId="HeaderChar" w:customStyle="1">
    <w:name w:val="Header Char"/>
    <w:basedOn w:val="DefaultParagraphFont"/>
    <w:link w:val="Header"/>
    <w:uiPriority w:val="99"/>
    <w:semiHidden/>
    <w:qFormat/>
    <w:rsid w:val="00bf0a0c"/>
    <w:rPr/>
  </w:style>
  <w:style w:type="character" w:styleId="FooterChar" w:customStyle="1">
    <w:name w:val="Footer Char"/>
    <w:basedOn w:val="DefaultParagraphFont"/>
    <w:link w:val="Footer"/>
    <w:uiPriority w:val="99"/>
    <w:qFormat/>
    <w:rsid w:val="00bf0a0c"/>
    <w:rPr/>
  </w:style>
  <w:style w:type="character" w:styleId="Heading1Char" w:customStyle="1">
    <w:name w:val="Heading 1 Char"/>
    <w:basedOn w:val="DefaultParagraphFont"/>
    <w:link w:val="Heading1"/>
    <w:uiPriority w:val="9"/>
    <w:qFormat/>
    <w:rsid w:val="00685615"/>
    <w:rPr>
      <w:rFonts w:ascii="Cambria" w:hAnsi="Cambria" w:eastAsia="宋体" w:cs="" w:asciiTheme="majorHAnsi" w:cstheme="majorBidi" w:eastAsiaTheme="majorEastAsia" w:hAnsiTheme="majorHAnsi"/>
      <w:b/>
      <w:bCs/>
      <w:color w:val="365F91" w:themeColor="accent1" w:themeShade="bf"/>
      <w:sz w:val="28"/>
      <w:szCs w:val="2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b/>
      <w:sz w:val="28"/>
    </w:rPr>
  </w:style>
  <w:style w:type="character" w:styleId="ListLabel5" w:customStyle="1">
    <w:name w:val="ListLabel 5"/>
    <w:qFormat/>
    <w:rPr>
      <w:strike w:val="false"/>
      <w:dstrike w:val="false"/>
      <w:u w:val="none"/>
      <w:effect w:val="none"/>
    </w:rPr>
  </w:style>
  <w:style w:type="character" w:styleId="ListLabel6" w:customStyle="1">
    <w:name w:val="ListLabel 6"/>
    <w:qFormat/>
    <w:rPr>
      <w:strike w:val="false"/>
      <w:dstrike w:val="false"/>
      <w:u w:val="none"/>
      <w:effect w:val="none"/>
    </w:rPr>
  </w:style>
  <w:style w:type="character" w:styleId="ListLabel7" w:customStyle="1">
    <w:name w:val="ListLabel 7"/>
    <w:qFormat/>
    <w:rPr>
      <w:strike w:val="false"/>
      <w:dstrike w:val="false"/>
      <w:u w:val="none"/>
      <w:effect w:val="none"/>
    </w:rPr>
  </w:style>
  <w:style w:type="character" w:styleId="ListLabel8" w:customStyle="1">
    <w:name w:val="ListLabel 8"/>
    <w:qFormat/>
    <w:rPr>
      <w:strike w:val="false"/>
      <w:dstrike w:val="false"/>
      <w:u w:val="none"/>
      <w:effect w:val="none"/>
    </w:rPr>
  </w:style>
  <w:style w:type="character" w:styleId="ListLabel9" w:customStyle="1">
    <w:name w:val="ListLabel 9"/>
    <w:qFormat/>
    <w:rPr>
      <w:strike w:val="false"/>
      <w:dstrike w:val="false"/>
      <w:u w:val="none"/>
      <w:effect w:val="none"/>
    </w:rPr>
  </w:style>
  <w:style w:type="character" w:styleId="ListLabel10" w:customStyle="1">
    <w:name w:val="ListLabel 10"/>
    <w:qFormat/>
    <w:rPr>
      <w:strike w:val="false"/>
      <w:dstrike w:val="false"/>
      <w:u w:val="none"/>
      <w:effect w:val="none"/>
    </w:rPr>
  </w:style>
  <w:style w:type="character" w:styleId="ListLabel11" w:customStyle="1">
    <w:name w:val="ListLabel 11"/>
    <w:qFormat/>
    <w:rPr>
      <w:strike w:val="false"/>
      <w:dstrike w:val="false"/>
      <w:u w:val="none"/>
      <w:effect w:val="none"/>
    </w:rPr>
  </w:style>
  <w:style w:type="character" w:styleId="ListLabel12" w:customStyle="1">
    <w:name w:val="ListLabel 12"/>
    <w:qFormat/>
    <w:rPr>
      <w:strike w:val="false"/>
      <w:dstrike w:val="false"/>
      <w:u w:val="none"/>
      <w:effect w:val="none"/>
    </w:rPr>
  </w:style>
  <w:style w:type="character" w:styleId="ListLabel13" w:customStyle="1">
    <w:name w:val="ListLabel 13"/>
    <w:qFormat/>
    <w:rPr>
      <w:strike w:val="false"/>
      <w:dstrike w:val="false"/>
      <w:u w:val="none"/>
      <w:effect w:val="none"/>
    </w:rPr>
  </w:style>
  <w:style w:type="character" w:styleId="ListLabel14" w:customStyle="1">
    <w:name w:val="ListLabel 14"/>
    <w:qFormat/>
    <w:rPr>
      <w:strike w:val="false"/>
      <w:dstrike w:val="false"/>
      <w:u w:val="none"/>
      <w:effect w:val="none"/>
    </w:rPr>
  </w:style>
  <w:style w:type="character" w:styleId="ListLabel15" w:customStyle="1">
    <w:name w:val="ListLabel 15"/>
    <w:qFormat/>
    <w:rPr>
      <w:strike w:val="false"/>
      <w:dstrike w:val="false"/>
      <w:u w:val="none"/>
      <w:effect w:val="none"/>
    </w:rPr>
  </w:style>
  <w:style w:type="character" w:styleId="ListLabel16" w:customStyle="1">
    <w:name w:val="ListLabel 16"/>
    <w:qFormat/>
    <w:rPr>
      <w:strike w:val="false"/>
      <w:dstrike w:val="false"/>
      <w:u w:val="none"/>
      <w:effect w:val="none"/>
    </w:rPr>
  </w:style>
  <w:style w:type="character" w:styleId="ListLabel17" w:customStyle="1">
    <w:name w:val="ListLabel 17"/>
    <w:qFormat/>
    <w:rPr>
      <w:strike w:val="false"/>
      <w:dstrike w:val="false"/>
      <w:u w:val="none"/>
      <w:effect w:val="none"/>
    </w:rPr>
  </w:style>
  <w:style w:type="character" w:styleId="ListLabel18" w:customStyle="1">
    <w:name w:val="ListLabel 18"/>
    <w:qFormat/>
    <w:rPr>
      <w:strike w:val="false"/>
      <w:dstrike w:val="false"/>
      <w:u w:val="none"/>
      <w:effect w:val="none"/>
    </w:rPr>
  </w:style>
  <w:style w:type="character" w:styleId="ListLabel19" w:customStyle="1">
    <w:name w:val="ListLabel 19"/>
    <w:qFormat/>
    <w:rPr>
      <w:strike w:val="false"/>
      <w:dstrike w:val="false"/>
      <w:u w:val="none"/>
      <w:effect w:val="none"/>
    </w:rPr>
  </w:style>
  <w:style w:type="character" w:styleId="ListLabel20" w:customStyle="1">
    <w:name w:val="ListLabel 20"/>
    <w:qFormat/>
    <w:rPr>
      <w:strike w:val="false"/>
      <w:dstrike w:val="false"/>
      <w:u w:val="none"/>
      <w:effect w:val="none"/>
    </w:rPr>
  </w:style>
  <w:style w:type="character" w:styleId="ListLabel21" w:customStyle="1">
    <w:name w:val="ListLabel 21"/>
    <w:qFormat/>
    <w:rPr>
      <w:strike w:val="false"/>
      <w:dstrike w:val="false"/>
      <w:u w:val="none"/>
      <w:effect w:val="none"/>
    </w:rPr>
  </w:style>
  <w:style w:type="character" w:styleId="ListLabel22" w:customStyle="1">
    <w:name w:val="ListLabel 22"/>
    <w:qFormat/>
    <w:rPr>
      <w:strike w:val="false"/>
      <w:dstrike w:val="false"/>
      <w:u w:val="none"/>
      <w:effect w:val="none"/>
    </w:rPr>
  </w:style>
  <w:style w:type="character" w:styleId="ListLabel23" w:customStyle="1">
    <w:name w:val="ListLabel 23"/>
    <w:qFormat/>
    <w:rPr>
      <w:strike w:val="false"/>
      <w:dstrike w:val="false"/>
      <w:u w:val="none"/>
      <w:effect w:val="none"/>
    </w:rPr>
  </w:style>
  <w:style w:type="character" w:styleId="ListLabel24" w:customStyle="1">
    <w:name w:val="ListLabel 24"/>
    <w:qFormat/>
    <w:rPr>
      <w:b/>
      <w:strike w:val="false"/>
      <w:dstrike w:val="false"/>
      <w:u w:val="none"/>
      <w:effect w:val="none"/>
    </w:rPr>
  </w:style>
  <w:style w:type="character" w:styleId="ListLabel25" w:customStyle="1">
    <w:name w:val="ListLabel 25"/>
    <w:qFormat/>
    <w:rPr>
      <w:strike w:val="false"/>
      <w:dstrike w:val="false"/>
      <w:u w:val="none"/>
      <w:effect w:val="none"/>
    </w:rPr>
  </w:style>
  <w:style w:type="character" w:styleId="ListLabel26" w:customStyle="1">
    <w:name w:val="ListLabel 26"/>
    <w:qFormat/>
    <w:rPr>
      <w:strike w:val="false"/>
      <w:dstrike w:val="false"/>
      <w:u w:val="none"/>
      <w:effect w:val="none"/>
    </w:rPr>
  </w:style>
  <w:style w:type="character" w:styleId="ListLabel27" w:customStyle="1">
    <w:name w:val="ListLabel 27"/>
    <w:qFormat/>
    <w:rPr>
      <w:strike w:val="false"/>
      <w:dstrike w:val="false"/>
      <w:u w:val="none"/>
      <w:effect w:val="none"/>
    </w:rPr>
  </w:style>
  <w:style w:type="character" w:styleId="ListLabel28" w:customStyle="1">
    <w:name w:val="ListLabel 28"/>
    <w:qFormat/>
    <w:rPr>
      <w:strike w:val="false"/>
      <w:dstrike w:val="false"/>
      <w:u w:val="none"/>
      <w:effect w:val="none"/>
    </w:rPr>
  </w:style>
  <w:style w:type="character" w:styleId="ListLabel29" w:customStyle="1">
    <w:name w:val="ListLabel 29"/>
    <w:qFormat/>
    <w:rPr>
      <w:strike w:val="false"/>
      <w:dstrike w:val="false"/>
      <w:u w:val="none"/>
      <w:effect w:val="none"/>
    </w:rPr>
  </w:style>
  <w:style w:type="character" w:styleId="ListLabel30" w:customStyle="1">
    <w:name w:val="ListLabel 30"/>
    <w:qFormat/>
    <w:rPr>
      <w:strike w:val="false"/>
      <w:dstrike w:val="false"/>
      <w:u w:val="none"/>
      <w:effect w:val="none"/>
    </w:rPr>
  </w:style>
  <w:style w:type="character" w:styleId="ListLabel31" w:customStyle="1">
    <w:name w:val="ListLabel 31"/>
    <w:qFormat/>
    <w:rPr>
      <w:strike w:val="false"/>
      <w:dstrike w:val="false"/>
      <w:u w:val="none"/>
      <w:effect w:val="none"/>
    </w:rPr>
  </w:style>
  <w:style w:type="character" w:styleId="ListLabel32" w:customStyle="1">
    <w:name w:val="ListLabel 32"/>
    <w:qFormat/>
    <w:rPr>
      <w:strike w:val="false"/>
      <w:dstrike w:val="false"/>
      <w:u w:val="none"/>
      <w:effect w:val="none"/>
    </w:rPr>
  </w:style>
  <w:style w:type="character" w:styleId="ListLabel33" w:customStyle="1">
    <w:name w:val="ListLabel 33"/>
    <w:qFormat/>
    <w:rPr>
      <w:strike w:val="false"/>
      <w:dstrike w:val="false"/>
      <w:u w:val="none"/>
      <w:effect w:val="none"/>
    </w:rPr>
  </w:style>
  <w:style w:type="character" w:styleId="ListLabel34" w:customStyle="1">
    <w:name w:val="ListLabel 34"/>
    <w:qFormat/>
    <w:rPr>
      <w:strike w:val="false"/>
      <w:dstrike w:val="false"/>
      <w:u w:val="none"/>
      <w:effect w:val="none"/>
    </w:rPr>
  </w:style>
  <w:style w:type="character" w:styleId="ListLabel35" w:customStyle="1">
    <w:name w:val="ListLabel 35"/>
    <w:qFormat/>
    <w:rPr>
      <w:strike w:val="false"/>
      <w:dstrike w:val="false"/>
      <w:u w:val="none"/>
      <w:effect w:val="none"/>
    </w:rPr>
  </w:style>
  <w:style w:type="character" w:styleId="ListLabel36" w:customStyle="1">
    <w:name w:val="ListLabel 36"/>
    <w:qFormat/>
    <w:rPr>
      <w:strike w:val="false"/>
      <w:dstrike w:val="false"/>
      <w:u w:val="none"/>
      <w:effect w:val="none"/>
    </w:rPr>
  </w:style>
  <w:style w:type="character" w:styleId="ListLabel37" w:customStyle="1">
    <w:name w:val="ListLabel 37"/>
    <w:qFormat/>
    <w:rPr>
      <w:strike w:val="false"/>
      <w:dstrike w:val="false"/>
      <w:u w:val="none"/>
      <w:effect w:val="none"/>
    </w:rPr>
  </w:style>
  <w:style w:type="character" w:styleId="ListLabel38" w:customStyle="1">
    <w:name w:val="ListLabel 38"/>
    <w:qFormat/>
    <w:rPr>
      <w:strike w:val="false"/>
      <w:dstrike w:val="false"/>
      <w:u w:val="none"/>
      <w:effect w:val="none"/>
    </w:rPr>
  </w:style>
  <w:style w:type="character" w:styleId="ListLabel39" w:customStyle="1">
    <w:name w:val="ListLabel 39"/>
    <w:qFormat/>
    <w:rPr>
      <w:strike w:val="false"/>
      <w:dstrike w:val="false"/>
      <w:u w:val="none"/>
      <w:effect w:val="none"/>
    </w:rPr>
  </w:style>
  <w:style w:type="character" w:styleId="ListLabel40" w:customStyle="1">
    <w:name w:val="ListLabel 40"/>
    <w:qFormat/>
    <w:rPr>
      <w:strike w:val="false"/>
      <w:dstrike w:val="false"/>
      <w:u w:val="none"/>
      <w:effect w:val="none"/>
    </w:rPr>
  </w:style>
  <w:style w:type="character" w:styleId="ListLabel41">
    <w:name w:val="ListLabel 41"/>
    <w:qFormat/>
    <w:rPr>
      <w:rFonts w:ascii="Microsoft YaHei" w:hAnsi="Microsoft YaHei" w:cs="Wingdings"/>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b/>
      <w:sz w:val="28"/>
    </w:rPr>
  </w:style>
  <w:style w:type="character" w:styleId="ListLabel51">
    <w:name w:val="ListLabel 51"/>
    <w:qFormat/>
    <w:rPr>
      <w:strike w:val="false"/>
      <w:dstrike w:val="false"/>
      <w:u w:val="none"/>
      <w:effect w:val="none"/>
    </w:rPr>
  </w:style>
  <w:style w:type="character" w:styleId="ListLabel52">
    <w:name w:val="ListLabel 52"/>
    <w:qFormat/>
    <w:rPr>
      <w:strike w:val="false"/>
      <w:dstrike w:val="false"/>
      <w:u w:val="none"/>
      <w:effect w:val="none"/>
    </w:rPr>
  </w:style>
  <w:style w:type="character" w:styleId="ListLabel53">
    <w:name w:val="ListLabel 53"/>
    <w:qFormat/>
    <w:rPr>
      <w:strike w:val="false"/>
      <w:dstrike w:val="false"/>
      <w:u w:val="none"/>
      <w:effect w:val="none"/>
    </w:rPr>
  </w:style>
  <w:style w:type="character" w:styleId="ListLabel54">
    <w:name w:val="ListLabel 54"/>
    <w:qFormat/>
    <w:rPr>
      <w:strike w:val="false"/>
      <w:dstrike w:val="false"/>
      <w:u w:val="none"/>
      <w:effect w:val="none"/>
    </w:rPr>
  </w:style>
  <w:style w:type="character" w:styleId="ListLabel55">
    <w:name w:val="ListLabel 55"/>
    <w:qFormat/>
    <w:rPr>
      <w:strike w:val="false"/>
      <w:dstrike w:val="false"/>
      <w:u w:val="none"/>
      <w:effect w:val="none"/>
    </w:rPr>
  </w:style>
  <w:style w:type="character" w:styleId="ListLabel56">
    <w:name w:val="ListLabel 56"/>
    <w:qFormat/>
    <w:rPr>
      <w:strike w:val="false"/>
      <w:dstrike w:val="false"/>
      <w:u w:val="none"/>
      <w:effect w:val="none"/>
    </w:rPr>
  </w:style>
  <w:style w:type="character" w:styleId="ListLabel57">
    <w:name w:val="ListLabel 57"/>
    <w:qFormat/>
    <w:rPr>
      <w:strike w:val="false"/>
      <w:dstrike w:val="false"/>
      <w:u w:val="none"/>
      <w:effect w:val="none"/>
    </w:rPr>
  </w:style>
  <w:style w:type="character" w:styleId="ListLabel58">
    <w:name w:val="ListLabel 58"/>
    <w:qFormat/>
    <w:rPr>
      <w:strike w:val="false"/>
      <w:dstrike w:val="false"/>
      <w:u w:val="none"/>
      <w:effect w:val="none"/>
    </w:rPr>
  </w:style>
  <w:style w:type="character" w:styleId="ListLabel59">
    <w:name w:val="ListLabel 59"/>
    <w:qFormat/>
    <w:rPr>
      <w:strike w:val="false"/>
      <w:dstrike w:val="false"/>
      <w:u w:val="none"/>
      <w:effect w:val="none"/>
    </w:rPr>
  </w:style>
  <w:style w:type="character" w:styleId="ListLabel60">
    <w:name w:val="ListLabel 60"/>
    <w:qFormat/>
    <w:rPr>
      <w:strike w:val="false"/>
      <w:dstrike w:val="false"/>
      <w:u w:val="none"/>
      <w:effect w:val="none"/>
    </w:rPr>
  </w:style>
  <w:style w:type="character" w:styleId="ListLabel61">
    <w:name w:val="ListLabel 61"/>
    <w:qFormat/>
    <w:rPr>
      <w:strike w:val="false"/>
      <w:dstrike w:val="false"/>
      <w:u w:val="none"/>
      <w:effect w:val="none"/>
    </w:rPr>
  </w:style>
  <w:style w:type="character" w:styleId="ListLabel62">
    <w:name w:val="ListLabel 62"/>
    <w:qFormat/>
    <w:rPr>
      <w:strike w:val="false"/>
      <w:dstrike w:val="false"/>
      <w:u w:val="none"/>
      <w:effect w:val="none"/>
    </w:rPr>
  </w:style>
  <w:style w:type="character" w:styleId="ListLabel63">
    <w:name w:val="ListLabel 63"/>
    <w:qFormat/>
    <w:rPr>
      <w:strike w:val="false"/>
      <w:dstrike w:val="false"/>
      <w:u w:val="none"/>
      <w:effect w:val="none"/>
    </w:rPr>
  </w:style>
  <w:style w:type="character" w:styleId="ListLabel64">
    <w:name w:val="ListLabel 64"/>
    <w:qFormat/>
    <w:rPr>
      <w:strike w:val="false"/>
      <w:dstrike w:val="false"/>
      <w:u w:val="none"/>
      <w:effect w:val="none"/>
    </w:rPr>
  </w:style>
  <w:style w:type="character" w:styleId="ListLabel65">
    <w:name w:val="ListLabel 65"/>
    <w:qFormat/>
    <w:rPr>
      <w:strike w:val="false"/>
      <w:dstrike w:val="false"/>
      <w:u w:val="none"/>
      <w:effect w:val="none"/>
    </w:rPr>
  </w:style>
  <w:style w:type="character" w:styleId="ListLabel66">
    <w:name w:val="ListLabel 66"/>
    <w:qFormat/>
    <w:rPr>
      <w:strike w:val="false"/>
      <w:dstrike w:val="false"/>
      <w:u w:val="none"/>
      <w:effect w:val="none"/>
    </w:rPr>
  </w:style>
  <w:style w:type="character" w:styleId="ListLabel67">
    <w:name w:val="ListLabel 67"/>
    <w:qFormat/>
    <w:rPr>
      <w:strike w:val="false"/>
      <w:dstrike w:val="false"/>
      <w:u w:val="none"/>
      <w:effect w:val="none"/>
    </w:rPr>
  </w:style>
  <w:style w:type="character" w:styleId="ListLabel68">
    <w:name w:val="ListLabel 68"/>
    <w:qFormat/>
    <w:rPr>
      <w:strike w:val="false"/>
      <w:dstrike w:val="false"/>
      <w:u w:val="none"/>
      <w:effect w:val="none"/>
    </w:rPr>
  </w:style>
  <w:style w:type="character" w:styleId="ListLabel69">
    <w:name w:val="ListLabel 69"/>
    <w:qFormat/>
    <w:rPr>
      <w:strike w:val="false"/>
      <w:dstrike w:val="false"/>
      <w:u w:val="none"/>
      <w:effect w:val="none"/>
    </w:rPr>
  </w:style>
  <w:style w:type="character" w:styleId="ListLabel70">
    <w:name w:val="ListLabel 70"/>
    <w:qFormat/>
    <w:rPr>
      <w:b/>
      <w:strike w:val="false"/>
      <w:dstrike w:val="false"/>
      <w:u w:val="none"/>
      <w:effect w:val="none"/>
    </w:rPr>
  </w:style>
  <w:style w:type="character" w:styleId="ListLabel71">
    <w:name w:val="ListLabel 71"/>
    <w:qFormat/>
    <w:rPr>
      <w:strike w:val="false"/>
      <w:dstrike w:val="false"/>
      <w:u w:val="none"/>
      <w:effect w:val="none"/>
    </w:rPr>
  </w:style>
  <w:style w:type="character" w:styleId="ListLabel72">
    <w:name w:val="ListLabel 72"/>
    <w:qFormat/>
    <w:rPr>
      <w:strike w:val="false"/>
      <w:dstrike w:val="false"/>
      <w:u w:val="none"/>
      <w:effect w:val="none"/>
    </w:rPr>
  </w:style>
  <w:style w:type="character" w:styleId="ListLabel73">
    <w:name w:val="ListLabel 73"/>
    <w:qFormat/>
    <w:rPr>
      <w:strike w:val="false"/>
      <w:dstrike w:val="false"/>
      <w:u w:val="none"/>
      <w:effect w:val="none"/>
    </w:rPr>
  </w:style>
  <w:style w:type="character" w:styleId="ListLabel74">
    <w:name w:val="ListLabel 74"/>
    <w:qFormat/>
    <w:rPr>
      <w:strike w:val="false"/>
      <w:dstrike w:val="false"/>
      <w:u w:val="none"/>
      <w:effect w:val="none"/>
    </w:rPr>
  </w:style>
  <w:style w:type="character" w:styleId="ListLabel75">
    <w:name w:val="ListLabel 75"/>
    <w:qFormat/>
    <w:rPr>
      <w:strike w:val="false"/>
      <w:dstrike w:val="false"/>
      <w:u w:val="none"/>
      <w:effect w:val="none"/>
    </w:rPr>
  </w:style>
  <w:style w:type="character" w:styleId="ListLabel76">
    <w:name w:val="ListLabel 76"/>
    <w:qFormat/>
    <w:rPr>
      <w:strike w:val="false"/>
      <w:dstrike w:val="false"/>
      <w:u w:val="none"/>
      <w:effect w:val="none"/>
    </w:rPr>
  </w:style>
  <w:style w:type="character" w:styleId="ListLabel77">
    <w:name w:val="ListLabel 77"/>
    <w:qFormat/>
    <w:rPr>
      <w:strike w:val="false"/>
      <w:dstrike w:val="false"/>
      <w:u w:val="none"/>
      <w:effect w:val="none"/>
    </w:rPr>
  </w:style>
  <w:style w:type="character" w:styleId="ListLabel78">
    <w:name w:val="ListLabel 78"/>
    <w:qFormat/>
    <w:rPr>
      <w:strike w:val="false"/>
      <w:dstrike w:val="false"/>
      <w:u w:val="none"/>
      <w:effect w:val="none"/>
    </w:rPr>
  </w:style>
  <w:style w:type="character" w:styleId="ListLabel79">
    <w:name w:val="ListLabel 79"/>
    <w:qFormat/>
    <w:rPr>
      <w:strike w:val="false"/>
      <w:dstrike w:val="false"/>
      <w:u w:val="none"/>
      <w:effect w:val="none"/>
    </w:rPr>
  </w:style>
  <w:style w:type="character" w:styleId="ListLabel80">
    <w:name w:val="ListLabel 80"/>
    <w:qFormat/>
    <w:rPr>
      <w:strike w:val="false"/>
      <w:dstrike w:val="false"/>
      <w:u w:val="none"/>
      <w:effect w:val="none"/>
    </w:rPr>
  </w:style>
  <w:style w:type="character" w:styleId="ListLabel81">
    <w:name w:val="ListLabel 81"/>
    <w:qFormat/>
    <w:rPr>
      <w:strike w:val="false"/>
      <w:dstrike w:val="false"/>
      <w:u w:val="none"/>
      <w:effect w:val="none"/>
    </w:rPr>
  </w:style>
  <w:style w:type="character" w:styleId="ListLabel82">
    <w:name w:val="ListLabel 82"/>
    <w:qFormat/>
    <w:rPr>
      <w:strike w:val="false"/>
      <w:dstrike w:val="false"/>
      <w:u w:val="none"/>
      <w:effect w:val="none"/>
    </w:rPr>
  </w:style>
  <w:style w:type="character" w:styleId="ListLabel83">
    <w:name w:val="ListLabel 83"/>
    <w:qFormat/>
    <w:rPr>
      <w:strike w:val="false"/>
      <w:dstrike w:val="false"/>
      <w:u w:val="none"/>
      <w:effect w:val="none"/>
    </w:rPr>
  </w:style>
  <w:style w:type="character" w:styleId="ListLabel84">
    <w:name w:val="ListLabel 84"/>
    <w:qFormat/>
    <w:rPr>
      <w:strike w:val="false"/>
      <w:dstrike w:val="false"/>
      <w:u w:val="none"/>
      <w:effect w:val="none"/>
    </w:rPr>
  </w:style>
  <w:style w:type="character" w:styleId="ListLabel85">
    <w:name w:val="ListLabel 85"/>
    <w:qFormat/>
    <w:rPr>
      <w:strike w:val="false"/>
      <w:dstrike w:val="false"/>
      <w:u w:val="none"/>
      <w:effect w:val="none"/>
    </w:rPr>
  </w:style>
  <w:style w:type="character" w:styleId="ListLabel86">
    <w:name w:val="ListLabel 86"/>
    <w:qFormat/>
    <w:rPr>
      <w:strike w:val="false"/>
      <w:dstrike w:val="false"/>
      <w:u w:val="none"/>
      <w:effect w:val="none"/>
    </w:rPr>
  </w:style>
  <w:style w:type="character" w:styleId="ListLabel87">
    <w:name w:val="ListLabel 87"/>
    <w:qFormat/>
    <w:rPr>
      <w:strike w:val="false"/>
      <w:dstrike w:val="false"/>
      <w:u w:val="none"/>
      <w:effect w:val="none"/>
    </w:rPr>
  </w:style>
  <w:style w:type="character" w:styleId="ListLabel88">
    <w:name w:val="ListLabel 88"/>
    <w:qFormat/>
    <w:rPr>
      <w:b/>
      <w:strike w:val="false"/>
      <w:dstrike w:val="false"/>
      <w:u w:val="none"/>
      <w:effect w:val="none"/>
    </w:rPr>
  </w:style>
  <w:style w:type="character" w:styleId="ListLabel89">
    <w:name w:val="ListLabel 89"/>
    <w:qFormat/>
    <w:rPr>
      <w:strike w:val="false"/>
      <w:dstrike w:val="false"/>
      <w:u w:val="none"/>
      <w:effect w:val="none"/>
    </w:rPr>
  </w:style>
  <w:style w:type="character" w:styleId="ListLabel90">
    <w:name w:val="ListLabel 90"/>
    <w:qFormat/>
    <w:rPr>
      <w:strike w:val="false"/>
      <w:dstrike w:val="false"/>
      <w:u w:val="none"/>
      <w:effect w:val="none"/>
    </w:rPr>
  </w:style>
  <w:style w:type="character" w:styleId="ListLabel91">
    <w:name w:val="ListLabel 91"/>
    <w:qFormat/>
    <w:rPr>
      <w:strike w:val="false"/>
      <w:dstrike w:val="false"/>
      <w:u w:val="none"/>
      <w:effect w:val="none"/>
    </w:rPr>
  </w:style>
  <w:style w:type="character" w:styleId="ListLabel92">
    <w:name w:val="ListLabel 92"/>
    <w:qFormat/>
    <w:rPr>
      <w:strike w:val="false"/>
      <w:dstrike w:val="false"/>
      <w:u w:val="none"/>
      <w:effect w:val="none"/>
    </w:rPr>
  </w:style>
  <w:style w:type="character" w:styleId="ListLabel93">
    <w:name w:val="ListLabel 93"/>
    <w:qFormat/>
    <w:rPr>
      <w:strike w:val="false"/>
      <w:dstrike w:val="false"/>
      <w:u w:val="none"/>
      <w:effect w:val="none"/>
    </w:rPr>
  </w:style>
  <w:style w:type="character" w:styleId="ListLabel94">
    <w:name w:val="ListLabel 94"/>
    <w:qFormat/>
    <w:rPr>
      <w:strike w:val="false"/>
      <w:dstrike w:val="false"/>
      <w:u w:val="none"/>
      <w:effect w:val="none"/>
    </w:rPr>
  </w:style>
  <w:style w:type="character" w:styleId="ListLabel95">
    <w:name w:val="ListLabel 95"/>
    <w:qFormat/>
    <w:rPr>
      <w:strike w:val="false"/>
      <w:dstrike w:val="false"/>
      <w:u w:val="none"/>
      <w:effect w:val="none"/>
    </w:rPr>
  </w:style>
  <w:style w:type="character" w:styleId="ListLabel96">
    <w:name w:val="ListLabel 96"/>
    <w:qFormat/>
    <w:rPr>
      <w:rFonts w:ascii="Microsoft YaHei" w:hAnsi="Microsoft YaHei" w:cs="Wingdings"/>
      <w:sz w:val="24"/>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b/>
      <w:sz w:val="28"/>
    </w:rPr>
  </w:style>
  <w:style w:type="character" w:styleId="ListLabel106">
    <w:name w:val="ListLabel 106"/>
    <w:qFormat/>
    <w:rPr>
      <w:strike w:val="false"/>
      <w:dstrike w:val="false"/>
      <w:u w:val="none"/>
      <w:effect w:val="none"/>
    </w:rPr>
  </w:style>
  <w:style w:type="character" w:styleId="ListLabel107">
    <w:name w:val="ListLabel 107"/>
    <w:qFormat/>
    <w:rPr>
      <w:strike w:val="false"/>
      <w:dstrike w:val="false"/>
      <w:u w:val="none"/>
      <w:effect w:val="none"/>
    </w:rPr>
  </w:style>
  <w:style w:type="character" w:styleId="ListLabel108">
    <w:name w:val="ListLabel 108"/>
    <w:qFormat/>
    <w:rPr>
      <w:strike w:val="false"/>
      <w:dstrike w:val="false"/>
      <w:u w:val="none"/>
      <w:effect w:val="none"/>
    </w:rPr>
  </w:style>
  <w:style w:type="character" w:styleId="ListLabel109">
    <w:name w:val="ListLabel 109"/>
    <w:qFormat/>
    <w:rPr>
      <w:strike w:val="false"/>
      <w:dstrike w:val="false"/>
      <w:u w:val="none"/>
      <w:effect w:val="none"/>
    </w:rPr>
  </w:style>
  <w:style w:type="character" w:styleId="ListLabel110">
    <w:name w:val="ListLabel 110"/>
    <w:qFormat/>
    <w:rPr>
      <w:strike w:val="false"/>
      <w:dstrike w:val="false"/>
      <w:u w:val="none"/>
      <w:effect w:val="none"/>
    </w:rPr>
  </w:style>
  <w:style w:type="character" w:styleId="ListLabel111">
    <w:name w:val="ListLabel 111"/>
    <w:qFormat/>
    <w:rPr>
      <w:strike w:val="false"/>
      <w:dstrike w:val="false"/>
      <w:u w:val="none"/>
      <w:effect w:val="none"/>
    </w:rPr>
  </w:style>
  <w:style w:type="character" w:styleId="ListLabel112">
    <w:name w:val="ListLabel 112"/>
    <w:qFormat/>
    <w:rPr>
      <w:strike w:val="false"/>
      <w:dstrike w:val="false"/>
      <w:u w:val="none"/>
      <w:effect w:val="none"/>
    </w:rPr>
  </w:style>
  <w:style w:type="character" w:styleId="ListLabel113">
    <w:name w:val="ListLabel 113"/>
    <w:qFormat/>
    <w:rPr>
      <w:strike w:val="false"/>
      <w:dstrike w:val="false"/>
      <w:u w:val="none"/>
      <w:effect w:val="none"/>
    </w:rPr>
  </w:style>
  <w:style w:type="character" w:styleId="ListLabel114">
    <w:name w:val="ListLabel 114"/>
    <w:qFormat/>
    <w:rPr>
      <w:strike w:val="false"/>
      <w:dstrike w:val="false"/>
      <w:u w:val="none"/>
      <w:effect w:val="none"/>
    </w:rPr>
  </w:style>
  <w:style w:type="character" w:styleId="ListLabel115">
    <w:name w:val="ListLabel 115"/>
    <w:qFormat/>
    <w:rPr>
      <w:strike w:val="false"/>
      <w:dstrike w:val="false"/>
      <w:u w:val="none"/>
      <w:effect w:val="none"/>
    </w:rPr>
  </w:style>
  <w:style w:type="character" w:styleId="ListLabel116">
    <w:name w:val="ListLabel 116"/>
    <w:qFormat/>
    <w:rPr>
      <w:strike w:val="false"/>
      <w:dstrike w:val="false"/>
      <w:u w:val="none"/>
      <w:effect w:val="none"/>
    </w:rPr>
  </w:style>
  <w:style w:type="character" w:styleId="ListLabel117">
    <w:name w:val="ListLabel 117"/>
    <w:qFormat/>
    <w:rPr>
      <w:strike w:val="false"/>
      <w:dstrike w:val="false"/>
      <w:u w:val="none"/>
      <w:effect w:val="none"/>
    </w:rPr>
  </w:style>
  <w:style w:type="character" w:styleId="ListLabel118">
    <w:name w:val="ListLabel 118"/>
    <w:qFormat/>
    <w:rPr>
      <w:strike w:val="false"/>
      <w:dstrike w:val="false"/>
      <w:u w:val="none"/>
      <w:effect w:val="none"/>
    </w:rPr>
  </w:style>
  <w:style w:type="character" w:styleId="ListLabel119">
    <w:name w:val="ListLabel 119"/>
    <w:qFormat/>
    <w:rPr>
      <w:strike w:val="false"/>
      <w:dstrike w:val="false"/>
      <w:u w:val="none"/>
      <w:effect w:val="none"/>
    </w:rPr>
  </w:style>
  <w:style w:type="character" w:styleId="ListLabel120">
    <w:name w:val="ListLabel 120"/>
    <w:qFormat/>
    <w:rPr>
      <w:strike w:val="false"/>
      <w:dstrike w:val="false"/>
      <w:u w:val="none"/>
      <w:effect w:val="none"/>
    </w:rPr>
  </w:style>
  <w:style w:type="character" w:styleId="ListLabel121">
    <w:name w:val="ListLabel 121"/>
    <w:qFormat/>
    <w:rPr>
      <w:strike w:val="false"/>
      <w:dstrike w:val="false"/>
      <w:u w:val="none"/>
      <w:effect w:val="none"/>
    </w:rPr>
  </w:style>
  <w:style w:type="character" w:styleId="ListLabel122">
    <w:name w:val="ListLabel 122"/>
    <w:qFormat/>
    <w:rPr>
      <w:strike w:val="false"/>
      <w:dstrike w:val="false"/>
      <w:u w:val="none"/>
      <w:effect w:val="none"/>
    </w:rPr>
  </w:style>
  <w:style w:type="character" w:styleId="ListLabel123">
    <w:name w:val="ListLabel 123"/>
    <w:qFormat/>
    <w:rPr>
      <w:strike w:val="false"/>
      <w:dstrike w:val="false"/>
      <w:u w:val="none"/>
      <w:effect w:val="none"/>
    </w:rPr>
  </w:style>
  <w:style w:type="character" w:styleId="ListLabel124">
    <w:name w:val="ListLabel 124"/>
    <w:qFormat/>
    <w:rPr>
      <w:strike w:val="false"/>
      <w:dstrike w:val="false"/>
      <w:u w:val="none"/>
      <w:effect w:val="none"/>
    </w:rPr>
  </w:style>
  <w:style w:type="character" w:styleId="ListLabel125">
    <w:name w:val="ListLabel 125"/>
    <w:qFormat/>
    <w:rPr>
      <w:b/>
      <w:strike w:val="false"/>
      <w:dstrike w:val="false"/>
      <w:u w:val="none"/>
      <w:effect w:val="none"/>
    </w:rPr>
  </w:style>
  <w:style w:type="character" w:styleId="ListLabel126">
    <w:name w:val="ListLabel 126"/>
    <w:qFormat/>
    <w:rPr>
      <w:strike w:val="false"/>
      <w:dstrike w:val="false"/>
      <w:u w:val="none"/>
      <w:effect w:val="none"/>
    </w:rPr>
  </w:style>
  <w:style w:type="character" w:styleId="ListLabel127">
    <w:name w:val="ListLabel 127"/>
    <w:qFormat/>
    <w:rPr>
      <w:strike w:val="false"/>
      <w:dstrike w:val="false"/>
      <w:u w:val="none"/>
      <w:effect w:val="none"/>
    </w:rPr>
  </w:style>
  <w:style w:type="character" w:styleId="ListLabel128">
    <w:name w:val="ListLabel 128"/>
    <w:qFormat/>
    <w:rPr>
      <w:strike w:val="false"/>
      <w:dstrike w:val="false"/>
      <w:u w:val="none"/>
      <w:effect w:val="none"/>
    </w:rPr>
  </w:style>
  <w:style w:type="character" w:styleId="ListLabel129">
    <w:name w:val="ListLabel 129"/>
    <w:qFormat/>
    <w:rPr>
      <w:strike w:val="false"/>
      <w:dstrike w:val="false"/>
      <w:u w:val="none"/>
      <w:effect w:val="none"/>
    </w:rPr>
  </w:style>
  <w:style w:type="character" w:styleId="ListLabel130">
    <w:name w:val="ListLabel 130"/>
    <w:qFormat/>
    <w:rPr>
      <w:strike w:val="false"/>
      <w:dstrike w:val="false"/>
      <w:u w:val="none"/>
      <w:effect w:val="none"/>
    </w:rPr>
  </w:style>
  <w:style w:type="character" w:styleId="ListLabel131">
    <w:name w:val="ListLabel 131"/>
    <w:qFormat/>
    <w:rPr>
      <w:strike w:val="false"/>
      <w:dstrike w:val="false"/>
      <w:u w:val="none"/>
      <w:effect w:val="none"/>
    </w:rPr>
  </w:style>
  <w:style w:type="character" w:styleId="ListLabel132">
    <w:name w:val="ListLabel 132"/>
    <w:qFormat/>
    <w:rPr>
      <w:strike w:val="false"/>
      <w:dstrike w:val="false"/>
      <w:u w:val="none"/>
      <w:effect w:val="none"/>
    </w:rPr>
  </w:style>
  <w:style w:type="character" w:styleId="ListLabel133">
    <w:name w:val="ListLabel 133"/>
    <w:qFormat/>
    <w:rPr>
      <w:strike w:val="false"/>
      <w:dstrike w:val="false"/>
      <w:u w:val="none"/>
      <w:effect w:val="none"/>
    </w:rPr>
  </w:style>
  <w:style w:type="character" w:styleId="ListLabel134">
    <w:name w:val="ListLabel 134"/>
    <w:qFormat/>
    <w:rPr>
      <w:strike w:val="false"/>
      <w:dstrike w:val="false"/>
      <w:u w:val="none"/>
      <w:effect w:val="none"/>
    </w:rPr>
  </w:style>
  <w:style w:type="character" w:styleId="ListLabel135">
    <w:name w:val="ListLabel 135"/>
    <w:qFormat/>
    <w:rPr>
      <w:strike w:val="false"/>
      <w:dstrike w:val="false"/>
      <w:u w:val="none"/>
      <w:effect w:val="none"/>
    </w:rPr>
  </w:style>
  <w:style w:type="character" w:styleId="ListLabel136">
    <w:name w:val="ListLabel 136"/>
    <w:qFormat/>
    <w:rPr>
      <w:strike w:val="false"/>
      <w:dstrike w:val="false"/>
      <w:u w:val="none"/>
      <w:effect w:val="none"/>
    </w:rPr>
  </w:style>
  <w:style w:type="character" w:styleId="ListLabel137">
    <w:name w:val="ListLabel 137"/>
    <w:qFormat/>
    <w:rPr>
      <w:strike w:val="false"/>
      <w:dstrike w:val="false"/>
      <w:u w:val="none"/>
      <w:effect w:val="none"/>
    </w:rPr>
  </w:style>
  <w:style w:type="character" w:styleId="ListLabel138">
    <w:name w:val="ListLabel 138"/>
    <w:qFormat/>
    <w:rPr>
      <w:strike w:val="false"/>
      <w:dstrike w:val="false"/>
      <w:u w:val="none"/>
      <w:effect w:val="none"/>
    </w:rPr>
  </w:style>
  <w:style w:type="character" w:styleId="ListLabel139">
    <w:name w:val="ListLabel 139"/>
    <w:qFormat/>
    <w:rPr>
      <w:strike w:val="false"/>
      <w:dstrike w:val="false"/>
      <w:u w:val="none"/>
      <w:effect w:val="none"/>
    </w:rPr>
  </w:style>
  <w:style w:type="character" w:styleId="ListLabel140">
    <w:name w:val="ListLabel 140"/>
    <w:qFormat/>
    <w:rPr>
      <w:strike w:val="false"/>
      <w:dstrike w:val="false"/>
      <w:u w:val="none"/>
      <w:effect w:val="none"/>
    </w:rPr>
  </w:style>
  <w:style w:type="character" w:styleId="ListLabel141">
    <w:name w:val="ListLabel 141"/>
    <w:qFormat/>
    <w:rPr>
      <w:strike w:val="false"/>
      <w:dstrike w:val="false"/>
      <w:u w:val="none"/>
      <w:effect w:val="none"/>
    </w:rPr>
  </w:style>
  <w:style w:type="character" w:styleId="ListLabel142">
    <w:name w:val="ListLabel 142"/>
    <w:qFormat/>
    <w:rPr>
      <w:rFonts w:ascii="Microsoft YaHei" w:hAnsi="Microsoft YaHei" w:cs="Wingdings"/>
      <w:sz w:val="24"/>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b/>
      <w:sz w:val="28"/>
    </w:rPr>
  </w:style>
  <w:style w:type="character" w:styleId="ListLabel152">
    <w:name w:val="ListLabel 152"/>
    <w:qFormat/>
    <w:rPr>
      <w:strike w:val="false"/>
      <w:dstrike w:val="false"/>
      <w:u w:val="none"/>
      <w:effect w:val="none"/>
    </w:rPr>
  </w:style>
  <w:style w:type="character" w:styleId="ListLabel153">
    <w:name w:val="ListLabel 153"/>
    <w:qFormat/>
    <w:rPr>
      <w:strike w:val="false"/>
      <w:dstrike w:val="false"/>
      <w:u w:val="none"/>
      <w:effect w:val="none"/>
    </w:rPr>
  </w:style>
  <w:style w:type="character" w:styleId="ListLabel154">
    <w:name w:val="ListLabel 154"/>
    <w:qFormat/>
    <w:rPr>
      <w:strike w:val="false"/>
      <w:dstrike w:val="false"/>
      <w:u w:val="none"/>
      <w:effect w:val="none"/>
    </w:rPr>
  </w:style>
  <w:style w:type="character" w:styleId="ListLabel155">
    <w:name w:val="ListLabel 155"/>
    <w:qFormat/>
    <w:rPr>
      <w:strike w:val="false"/>
      <w:dstrike w:val="false"/>
      <w:u w:val="none"/>
      <w:effect w:val="none"/>
    </w:rPr>
  </w:style>
  <w:style w:type="character" w:styleId="ListLabel156">
    <w:name w:val="ListLabel 156"/>
    <w:qFormat/>
    <w:rPr>
      <w:strike w:val="false"/>
      <w:dstrike w:val="false"/>
      <w:u w:val="none"/>
      <w:effect w:val="none"/>
    </w:rPr>
  </w:style>
  <w:style w:type="character" w:styleId="ListLabel157">
    <w:name w:val="ListLabel 157"/>
    <w:qFormat/>
    <w:rPr>
      <w:strike w:val="false"/>
      <w:dstrike w:val="false"/>
      <w:u w:val="none"/>
      <w:effect w:val="none"/>
    </w:rPr>
  </w:style>
  <w:style w:type="character" w:styleId="ListLabel158">
    <w:name w:val="ListLabel 158"/>
    <w:qFormat/>
    <w:rPr>
      <w:strike w:val="false"/>
      <w:dstrike w:val="false"/>
      <w:u w:val="none"/>
      <w:effect w:val="none"/>
    </w:rPr>
  </w:style>
  <w:style w:type="character" w:styleId="ListLabel159">
    <w:name w:val="ListLabel 159"/>
    <w:qFormat/>
    <w:rPr>
      <w:strike w:val="false"/>
      <w:dstrike w:val="false"/>
      <w:u w:val="none"/>
      <w:effect w:val="none"/>
    </w:rPr>
  </w:style>
  <w:style w:type="character" w:styleId="ListLabel160">
    <w:name w:val="ListLabel 160"/>
    <w:qFormat/>
    <w:rPr>
      <w:strike w:val="false"/>
      <w:dstrike w:val="false"/>
      <w:u w:val="none"/>
      <w:effect w:val="none"/>
    </w:rPr>
  </w:style>
  <w:style w:type="character" w:styleId="ListLabel161">
    <w:name w:val="ListLabel 161"/>
    <w:qFormat/>
    <w:rPr>
      <w:strike w:val="false"/>
      <w:dstrike w:val="false"/>
      <w:u w:val="none"/>
      <w:effect w:val="none"/>
    </w:rPr>
  </w:style>
  <w:style w:type="character" w:styleId="ListLabel162">
    <w:name w:val="ListLabel 162"/>
    <w:qFormat/>
    <w:rPr>
      <w:strike w:val="false"/>
      <w:dstrike w:val="false"/>
      <w:u w:val="none"/>
      <w:effect w:val="none"/>
    </w:rPr>
  </w:style>
  <w:style w:type="character" w:styleId="ListLabel163">
    <w:name w:val="ListLabel 163"/>
    <w:qFormat/>
    <w:rPr>
      <w:strike w:val="false"/>
      <w:dstrike w:val="false"/>
      <w:u w:val="none"/>
      <w:effect w:val="none"/>
    </w:rPr>
  </w:style>
  <w:style w:type="character" w:styleId="ListLabel164">
    <w:name w:val="ListLabel 164"/>
    <w:qFormat/>
    <w:rPr>
      <w:strike w:val="false"/>
      <w:dstrike w:val="false"/>
      <w:u w:val="none"/>
      <w:effect w:val="none"/>
    </w:rPr>
  </w:style>
  <w:style w:type="character" w:styleId="ListLabel165">
    <w:name w:val="ListLabel 165"/>
    <w:qFormat/>
    <w:rPr>
      <w:strike w:val="false"/>
      <w:dstrike w:val="false"/>
      <w:u w:val="none"/>
      <w:effect w:val="none"/>
    </w:rPr>
  </w:style>
  <w:style w:type="character" w:styleId="ListLabel166">
    <w:name w:val="ListLabel 166"/>
    <w:qFormat/>
    <w:rPr>
      <w:strike w:val="false"/>
      <w:dstrike w:val="false"/>
      <w:u w:val="none"/>
      <w:effect w:val="none"/>
    </w:rPr>
  </w:style>
  <w:style w:type="character" w:styleId="ListLabel167">
    <w:name w:val="ListLabel 167"/>
    <w:qFormat/>
    <w:rPr>
      <w:strike w:val="false"/>
      <w:dstrike w:val="false"/>
      <w:u w:val="none"/>
      <w:effect w:val="none"/>
    </w:rPr>
  </w:style>
  <w:style w:type="character" w:styleId="ListLabel168">
    <w:name w:val="ListLabel 168"/>
    <w:qFormat/>
    <w:rPr>
      <w:strike w:val="false"/>
      <w:dstrike w:val="false"/>
      <w:u w:val="none"/>
      <w:effect w:val="none"/>
    </w:rPr>
  </w:style>
  <w:style w:type="character" w:styleId="ListLabel169">
    <w:name w:val="ListLabel 169"/>
    <w:qFormat/>
    <w:rPr>
      <w:strike w:val="false"/>
      <w:dstrike w:val="false"/>
      <w:u w:val="none"/>
      <w:effect w:val="none"/>
    </w:rPr>
  </w:style>
  <w:style w:type="character" w:styleId="ListLabel170">
    <w:name w:val="ListLabel 170"/>
    <w:qFormat/>
    <w:rPr>
      <w:strike w:val="false"/>
      <w:dstrike w:val="false"/>
      <w:u w:val="none"/>
      <w:effect w:val="none"/>
    </w:rPr>
  </w:style>
  <w:style w:type="character" w:styleId="ListLabel171">
    <w:name w:val="ListLabel 171"/>
    <w:qFormat/>
    <w:rPr>
      <w:b/>
      <w:strike w:val="false"/>
      <w:dstrike w:val="false"/>
      <w:u w:val="none"/>
      <w:effect w:val="none"/>
    </w:rPr>
  </w:style>
  <w:style w:type="character" w:styleId="ListLabel172">
    <w:name w:val="ListLabel 172"/>
    <w:qFormat/>
    <w:rPr>
      <w:strike w:val="false"/>
      <w:dstrike w:val="false"/>
      <w:u w:val="none"/>
      <w:effect w:val="none"/>
    </w:rPr>
  </w:style>
  <w:style w:type="character" w:styleId="ListLabel173">
    <w:name w:val="ListLabel 173"/>
    <w:qFormat/>
    <w:rPr>
      <w:strike w:val="false"/>
      <w:dstrike w:val="false"/>
      <w:u w:val="none"/>
      <w:effect w:val="none"/>
    </w:rPr>
  </w:style>
  <w:style w:type="character" w:styleId="ListLabel174">
    <w:name w:val="ListLabel 174"/>
    <w:qFormat/>
    <w:rPr>
      <w:strike w:val="false"/>
      <w:dstrike w:val="false"/>
      <w:u w:val="none"/>
      <w:effect w:val="none"/>
    </w:rPr>
  </w:style>
  <w:style w:type="character" w:styleId="ListLabel175">
    <w:name w:val="ListLabel 175"/>
    <w:qFormat/>
    <w:rPr>
      <w:strike w:val="false"/>
      <w:dstrike w:val="false"/>
      <w:u w:val="none"/>
      <w:effect w:val="none"/>
    </w:rPr>
  </w:style>
  <w:style w:type="character" w:styleId="ListLabel176">
    <w:name w:val="ListLabel 176"/>
    <w:qFormat/>
    <w:rPr>
      <w:strike w:val="false"/>
      <w:dstrike w:val="false"/>
      <w:u w:val="none"/>
      <w:effect w:val="none"/>
    </w:rPr>
  </w:style>
  <w:style w:type="character" w:styleId="ListLabel177">
    <w:name w:val="ListLabel 177"/>
    <w:qFormat/>
    <w:rPr>
      <w:strike w:val="false"/>
      <w:dstrike w:val="false"/>
      <w:u w:val="none"/>
      <w:effect w:val="none"/>
    </w:rPr>
  </w:style>
  <w:style w:type="character" w:styleId="ListLabel178">
    <w:name w:val="ListLabel 178"/>
    <w:qFormat/>
    <w:rPr>
      <w:strike w:val="false"/>
      <w:dstrike w:val="false"/>
      <w:u w:val="none"/>
      <w:effect w:val="none"/>
    </w:rPr>
  </w:style>
  <w:style w:type="character" w:styleId="ListLabel179">
    <w:name w:val="ListLabel 179"/>
    <w:qFormat/>
    <w:rPr>
      <w:strike w:val="false"/>
      <w:dstrike w:val="false"/>
      <w:u w:val="none"/>
      <w:effect w:val="none"/>
    </w:rPr>
  </w:style>
  <w:style w:type="character" w:styleId="ListLabel180">
    <w:name w:val="ListLabel 180"/>
    <w:qFormat/>
    <w:rPr>
      <w:strike w:val="false"/>
      <w:dstrike w:val="false"/>
      <w:u w:val="none"/>
      <w:effect w:val="none"/>
    </w:rPr>
  </w:style>
  <w:style w:type="character" w:styleId="ListLabel181">
    <w:name w:val="ListLabel 181"/>
    <w:qFormat/>
    <w:rPr>
      <w:strike w:val="false"/>
      <w:dstrike w:val="false"/>
      <w:u w:val="none"/>
      <w:effect w:val="none"/>
    </w:rPr>
  </w:style>
  <w:style w:type="character" w:styleId="ListLabel182">
    <w:name w:val="ListLabel 182"/>
    <w:qFormat/>
    <w:rPr>
      <w:strike w:val="false"/>
      <w:dstrike w:val="false"/>
      <w:u w:val="none"/>
      <w:effect w:val="none"/>
    </w:rPr>
  </w:style>
  <w:style w:type="character" w:styleId="ListLabel183">
    <w:name w:val="ListLabel 183"/>
    <w:qFormat/>
    <w:rPr>
      <w:strike w:val="false"/>
      <w:dstrike w:val="false"/>
      <w:u w:val="none"/>
      <w:effect w:val="none"/>
    </w:rPr>
  </w:style>
  <w:style w:type="character" w:styleId="ListLabel184">
    <w:name w:val="ListLabel 184"/>
    <w:qFormat/>
    <w:rPr>
      <w:strike w:val="false"/>
      <w:dstrike w:val="false"/>
      <w:u w:val="none"/>
      <w:effect w:val="none"/>
    </w:rPr>
  </w:style>
  <w:style w:type="character" w:styleId="ListLabel185">
    <w:name w:val="ListLabel 185"/>
    <w:qFormat/>
    <w:rPr>
      <w:strike w:val="false"/>
      <w:dstrike w:val="false"/>
      <w:u w:val="none"/>
      <w:effect w:val="none"/>
    </w:rPr>
  </w:style>
  <w:style w:type="character" w:styleId="ListLabel186">
    <w:name w:val="ListLabel 186"/>
    <w:qFormat/>
    <w:rPr>
      <w:strike w:val="false"/>
      <w:dstrike w:val="false"/>
      <w:u w:val="none"/>
      <w:effect w:val="none"/>
    </w:rPr>
  </w:style>
  <w:style w:type="character" w:styleId="ListLabel187">
    <w:name w:val="ListLabel 187"/>
    <w:qFormat/>
    <w:rPr>
      <w:strike w:val="false"/>
      <w:dstrike w:val="false"/>
      <w:u w:val="none"/>
      <w:effect w:val="non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itleChar"/>
    <w:uiPriority w:val="10"/>
    <w:qFormat/>
    <w:rsid w:val="00f771f7"/>
    <w:pPr>
      <w:pBdr>
        <w:bottom w:val="single" w:sz="8" w:space="4" w:color="4F81BD"/>
      </w:pBdr>
      <w:spacing w:lineRule="auto" w:line="240" w:before="0" w:after="300"/>
      <w:contextualSpacing/>
    </w:pPr>
    <w:rPr>
      <w:rFonts w:ascii="Cambria" w:hAnsi="Cambria" w:eastAsia="宋体"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a17c70"/>
    <w:pPr>
      <w:spacing w:before="0" w:after="200"/>
      <w:ind w:left="720" w:hanging="0"/>
      <w:contextualSpacing/>
    </w:pPr>
    <w:rPr/>
  </w:style>
  <w:style w:type="paragraph" w:styleId="BalloonText">
    <w:name w:val="Balloon Text"/>
    <w:basedOn w:val="Normal"/>
    <w:link w:val="BalloonTextChar"/>
    <w:uiPriority w:val="99"/>
    <w:semiHidden/>
    <w:unhideWhenUsed/>
    <w:qFormat/>
    <w:rsid w:val="00a17c70"/>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bf0a0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0a0c"/>
    <w:pPr>
      <w:tabs>
        <w:tab w:val="center" w:pos="4680" w:leader="none"/>
        <w:tab w:val="right" w:pos="9360" w:leader="none"/>
      </w:tabs>
      <w:spacing w:lineRule="auto" w:line="240" w:before="0" w:after="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6FC7F-EA8C-4F8A-AF2C-10B2FF3D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Application>LibreOffice/5.1.6.2$Linux_X86_64 LibreOffice_project/10m0$Build-2</Application>
  <Pages>6</Pages>
  <Words>981</Words>
  <Characters>4989</Characters>
  <CharactersWithSpaces>5900</CharactersWithSpaces>
  <Paragraphs>101</Paragraphs>
  <Company>Huawei Technologies Co.,Ltd.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2017-05-05T02:07:00Z</dcterms:created>
  <dc:creator>j00759238</dc:creator>
  <dc:description/>
  <dc:language>en-US</dc:language>
  <cp:lastModifiedBy/>
  <dcterms:modified xsi:type="dcterms:W3CDTF">2017-07-21T13:25:10Z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Huawei Technologies Co.,Ltd.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2015_ms_pID_725343">
    <vt:lpwstr>(2)vIGVX7plQcUz9q/7a91GdO7YiRmR+h7D6FZmTK/BNZbkbzJt4j4DzQOetQKMANziKOEMdD3d
sawi9FBq0OsppiZj1UJ9sQM3XQpUplAohKANE+u4uFkCZC1SjtB4DD6KVQ+cI/70msrEVOvE
eloNtnZs45SqgJO+70xuugNWej8Ige1+Ml4r0WH9I3BPmnGMn8bUgYVQPaqMKEZqRr12z4HN
7d+sbj+lQUMsYAWi0p</vt:lpwstr>
  </property>
  <property fmtid="{D5CDD505-2E9C-101B-9397-08002B2CF9AE}" pid="10" name="_2015_ms_pID_7253431">
    <vt:lpwstr>QFDMyFEuaeSqJ4EeedyoMArRty1B4pWKSi5L+MlgBwqtf+lgILZZ7O
vl8FwiCn0ybpQVdszV/0g9J78xna8UA5GHlkjAF9bHocgaRYEeSKIBmXVQ5Gi+IdVe3WUMgk
CYEaPORmosGMP8VUQT9L3JpxVevyGA9JXU5vz2lSj6R3mL+1f4Fw6Z4ZAGYhxhckE/o=</vt:lpwstr>
  </property>
  <property fmtid="{D5CDD505-2E9C-101B-9397-08002B2CF9AE}" pid="11" name="_change">
    <vt:lpwstr/>
  </property>
  <property fmtid="{D5CDD505-2E9C-101B-9397-08002B2CF9AE}" pid="12" name="_full-control">
    <vt:lpwstr/>
  </property>
  <property fmtid="{D5CDD505-2E9C-101B-9397-08002B2CF9AE}" pid="13" name="_readonly">
    <vt:lpwstr/>
  </property>
  <property fmtid="{D5CDD505-2E9C-101B-9397-08002B2CF9AE}" pid="14" name="sflag">
    <vt:lpwstr>1500498458</vt:lpwstr>
  </property>
</Properties>
</file>