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실습 #7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10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15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실습 #7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10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15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 xml:space="preserve">1) 기존에 제시된 company 데이터베이스를 이용하여 company_ex7 스키마를 생성한다. </w:t>
      </w:r>
    </w:p>
    <w:p>
      <w:pPr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 xml:space="preserve">2) 생성한 스키마를 바탕으로 </w:t>
      </w:r>
      <w:r>
        <w:rPr>
          <w:lang w:eastAsia="ko-KR"/>
          <w:rFonts w:ascii="맑은 고딕" w:eastAsia="맑은 고딕"/>
          <w:sz w:val="22"/>
          <w:rtl w:val="off"/>
        </w:rPr>
        <w:t>MySQL 워크벤치에서 ER다이어그램을 작성한다.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</w:p>
    <w:p>
      <w:p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drawing>
          <wp:inline distT="0" distB="0" distL="0" distR="0">
            <wp:extent cx="6513897" cy="3279927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897" cy="3279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기존에 company 데이터베이스에서 테이블을 작성하는 쿼리문을 참고하여 위와 같은 ER다이어그램을 완성하였다. (파일도 함께 첨부하였음.)</w:t>
      </w:r>
    </w:p>
    <w:p>
      <w:pPr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spacing w:line="264" w:lineRule="auto"/>
      </w:pP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2020-10-15T12:20:12Z</dcterms:modified>
  <cp:version>1000.0100.01</cp:version>
</cp:coreProperties>
</file>