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5760" w:firstLine="720"/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Jiji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Unnikrishnan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2160" w:hanging="360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  <w:tab/>
        <w:tab/>
        <w:tab/>
        <w:tab/>
        <w:tab/>
        <w:t xml:space="preserve">  </w:t>
        <w:tab/>
        <w:t xml:space="preserve">Email: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u.jiji@yahoo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.com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ind w:left="6480" w:hanging="4680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</w:t>
        <w:tab/>
        <w:t xml:space="preserve">Phone: +91-9840335057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6286500" cy="508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cap="flat" cmpd="dbl" w="508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114300</wp:posOffset>
                </wp:positionV>
                <wp:extent cx="6286500" cy="508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EXPERIENCE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years of experience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IT as Quality Assurance 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utomation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Engineer in testing Desktop based, Web based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Mainframe and Mobile Applications.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in Test Automation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HP UFT.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experience in various testing activities like preparing Test Scripts and performing Functional, Regression, Integration, Automation Framework and 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60" w:before="60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Good Knowledge in Banking and Insurance Domains.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 involved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Preparing Test Estimation, Test Plan, Test Flow Diagram, Test Design, Project closure report and RCA for rejected defects.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Service Virtualization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 DevTest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API testing in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SOAPUI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Selenium and UFT scripting development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and framework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Good exposure in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Selenium.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76" w:lineRule="auto"/>
        <w:ind w:left="720" w:right="0" w:hanging="360"/>
        <w:contextualSpacing w:val="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Worked in BDD approach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Cucumber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 Selenium.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60" w:before="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Build continuous integration using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GIT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60" w:before="60" w:lineRule="auto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Good knowledge on VBScript for UFT and JAVA for Selenium.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in BPT automation, AP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 and Database Automation.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76" w:lineRule="auto"/>
        <w:ind w:left="720" w:right="0" w:hanging="360"/>
        <w:contextualSpacing w:val="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Mobile Automation using Perfecto and Appium.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Had worked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Data-Driven, Keyword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Driven and Hybrid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framewo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Exposure in Using of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UFT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Integrated Environment(Reusable Actions, Library Functions, Recovery Scenarios, Shared Object Repository)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76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Hands-On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RPA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using Automation Anywhere.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 in migrating test cases from Selenium to UFT for desktop application.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Extensively used management test tool HP ALM and TFS for Defect Logging and Tracking.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approving the delivery points, conducts the final inspection and passes it for final delivery.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Exposure in preparing metrics that are used to track productivity, processes, quality and standard performance in Automation &amp; Manual testing process. </w:t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ACADEMIC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ind w:left="0" w:firstLine="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  <w:t xml:space="preserve">UG Degree in Information Technology (B.Tech) from Anna University, Coimbatore with 88%.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Operating System </w:t>
        <w:tab/>
        <w:tab/>
        <w:t xml:space="preserve">: Windows</w:t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Automation Tools </w:t>
        <w:tab/>
        <w:tab/>
        <w:t xml:space="preserve">: QTP 11.0, UFT (12.01, 12.52, 14, 14.03), Selenium IDE, Sel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enium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  <w:tab/>
        <w:tab/>
        <w:tab/>
        <w:tab/>
        <w:t xml:space="preserve">  Webdriver, TestNG, CA DevTest, Perfec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to, Cucumber BDD.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Languages </w:t>
        <w:tab/>
        <w:tab/>
        <w:tab/>
        <w:t xml:space="preserve">: VB Script,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JAVA,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hanging="180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Management Tool </w:t>
        <w:tab/>
        <w:tab/>
        <w:t xml:space="preserve">: HP Application Lifecycle Management, Putty, Microsoft SQL Server 2008,      </w:t>
      </w:r>
    </w:p>
    <w:p w:rsidR="00000000" w:rsidDel="00000000" w:rsidP="00000000" w:rsidRDefault="00000000" w:rsidRPr="00000000" w14:paraId="00000029">
      <w:pPr>
        <w:ind w:left="2160" w:hanging="180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Team Foundation Server (TFS),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Microsoft Visual Studio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hanging="180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Version Control</w:t>
        <w:tab/>
        <w:tab/>
        <w:t xml:space="preserve">: GIT, ALM</w:t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Other Tools</w:t>
        <w:tab/>
        <w:tab/>
        <w:tab/>
        <w:t xml:space="preserve">: SOAP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UI, Jenkins, Bit Bucket, TOAD,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Pixel Ruler 9.2, IBM iSeries Client 7.1 </w:t>
      </w:r>
    </w:p>
    <w:p w:rsidR="00000000" w:rsidDel="00000000" w:rsidP="00000000" w:rsidRDefault="00000000" w:rsidRPr="00000000" w14:paraId="0000002C">
      <w:pPr>
        <w:ind w:left="2160" w:firstLine="72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(Blue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Zone).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External Certification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: ISTQB Foundation level Certification, AA Certified Advanced RPA professional.</w:t>
      </w:r>
    </w:p>
    <w:p w:rsidR="00000000" w:rsidDel="00000000" w:rsidP="00000000" w:rsidRDefault="00000000" w:rsidRPr="00000000" w14:paraId="00000031">
      <w:pPr>
        <w:ind w:left="1440" w:firstLine="72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RELEVANT 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90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  <w:rtl w:val="0"/>
        </w:rPr>
        <w:t xml:space="preserve">Organization # 1:   Accenture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Project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010"/>
          <w:tab w:val="left" w:pos="2070"/>
          <w:tab w:val="left" w:pos="2340"/>
        </w:tabs>
        <w:ind w:left="2520" w:hanging="2520"/>
        <w:contextualSpacing w:val="0"/>
        <w:rPr>
          <w:rFonts w:ascii="Calibri" w:cs="Calibri" w:eastAsia="Calibri" w:hAnsi="Calibri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010"/>
          <w:tab w:val="left" w:pos="2070"/>
          <w:tab w:val="left" w:pos="2340"/>
        </w:tabs>
        <w:ind w:left="2880" w:hanging="252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Title </w:t>
        <w:tab/>
        <w:t xml:space="preserve">Credit Card and Lending Automation </w:t>
      </w:r>
    </w:p>
    <w:p w:rsidR="00000000" w:rsidDel="00000000" w:rsidP="00000000" w:rsidRDefault="00000000" w:rsidRPr="00000000" w14:paraId="0000003A">
      <w:pPr>
        <w:tabs>
          <w:tab w:val="left" w:pos="2025"/>
          <w:tab w:val="left" w:pos="2070"/>
          <w:tab w:val="left" w:pos="2160"/>
        </w:tabs>
        <w:ind w:left="360" w:firstLine="0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Client</w:t>
        <w:tab/>
        <w:t xml:space="preserve">PNC Bank (USA)</w:t>
      </w:r>
    </w:p>
    <w:p w:rsidR="00000000" w:rsidDel="00000000" w:rsidP="00000000" w:rsidRDefault="00000000" w:rsidRPr="00000000" w14:paraId="0000003B">
      <w:pPr>
        <w:tabs>
          <w:tab w:val="left" w:pos="2010"/>
          <w:tab w:val="left" w:pos="2070"/>
          <w:tab w:val="left" w:pos="2340"/>
          <w:tab w:val="left" w:pos="2700"/>
        </w:tabs>
        <w:ind w:left="360" w:firstLine="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Domain</w:t>
        <w:tab/>
        <w:t xml:space="preserve">FS - Banking</w:t>
      </w:r>
    </w:p>
    <w:p w:rsidR="00000000" w:rsidDel="00000000" w:rsidP="00000000" w:rsidRDefault="00000000" w:rsidRPr="00000000" w14:paraId="0000003C">
      <w:pPr>
        <w:tabs>
          <w:tab w:val="left" w:pos="2010"/>
          <w:tab w:val="left" w:pos="2070"/>
          <w:tab w:val="left" w:pos="2340"/>
          <w:tab w:val="left" w:pos="2700"/>
        </w:tabs>
        <w:ind w:left="360" w:firstLine="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Tools                        Selen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ium,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UFT, ALM 12.21, Perfecto, CA 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evTest, GIT, SOAPUI, Jenkins.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2010"/>
          <w:tab w:val="left" w:pos="2070"/>
          <w:tab w:val="left" w:pos="2340"/>
          <w:tab w:val="left" w:pos="2700"/>
        </w:tabs>
        <w:ind w:left="360" w:firstLine="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Duration</w:t>
        <w:tab/>
        <w:t xml:space="preserve">Feb 2017 – till Date</w:t>
      </w:r>
    </w:p>
    <w:p w:rsidR="00000000" w:rsidDel="00000000" w:rsidP="00000000" w:rsidRDefault="00000000" w:rsidRPr="00000000" w14:paraId="0000003E">
      <w:pPr>
        <w:tabs>
          <w:tab w:val="left" w:pos="2010"/>
          <w:tab w:val="left" w:pos="2070"/>
          <w:tab w:val="left" w:pos="2340"/>
        </w:tabs>
        <w:ind w:left="3060" w:hanging="270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Type</w:t>
        <w:tab/>
        <w:t xml:space="preserve">Automation Testing </w:t>
      </w:r>
    </w:p>
    <w:p w:rsidR="00000000" w:rsidDel="00000000" w:rsidP="00000000" w:rsidRDefault="00000000" w:rsidRPr="00000000" w14:paraId="0000003F">
      <w:pPr>
        <w:tabs>
          <w:tab w:val="left" w:pos="2010"/>
          <w:tab w:val="left" w:pos="2070"/>
          <w:tab w:val="left" w:pos="2340"/>
        </w:tabs>
        <w:ind w:left="3060" w:hanging="270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Team Size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80"/>
          <w:tab w:val="left" w:pos="360"/>
          <w:tab w:val="left" w:pos="2070"/>
        </w:tabs>
        <w:ind w:left="2070" w:hanging="198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Description            Credit Cards in PNC Bank to handle all financial operations of credit card in Online Banking System and other embedded systems with the help of End-To-End processes (Originations, Rewards and Servicing).</w:t>
      </w:r>
    </w:p>
    <w:p w:rsidR="00000000" w:rsidDel="00000000" w:rsidP="00000000" w:rsidRDefault="00000000" w:rsidRPr="00000000" w14:paraId="00000041">
      <w:pPr>
        <w:tabs>
          <w:tab w:val="left" w:pos="2070"/>
        </w:tabs>
        <w:ind w:left="1980" w:hanging="198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both"/>
        <w:rPr>
          <w:rFonts w:ascii="Calibri" w:cs="Calibri" w:eastAsia="Calibri" w:hAnsi="Calibri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43">
      <w:pPr>
        <w:contextualSpacing w:val="0"/>
        <w:jc w:val="both"/>
        <w:rPr>
          <w:rFonts w:ascii="Calibri" w:cs="Calibri" w:eastAsia="Calibri" w:hAnsi="Calibri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tabs>
          <w:tab w:val="left" w:pos="720"/>
        </w:tabs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Analysing regression, sprint(user stories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and smoke scenarios and prepare the estimation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for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tabs>
          <w:tab w:val="left" w:pos="720"/>
        </w:tabs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Responsible for developing regression and agile scripts for planned sprint releases using Selen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ium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UFT.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Coordina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 and manage both Credit card and Lending automation team to make sure that team delivers the scripts to meet the sprint delivery 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Involved in BPT and API automation and reduced the execution time during sprint releases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find defects at early phase.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API testing using SOAPUI and Service Virtualization using CA DevTest.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Mobile automation using UFT-Perfecto and Selenium-Appium.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Script review for peer members to meet the framework and code standards.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Periodical code push to GIT and regulate Continuous Integration using Jenkins.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tabs>
          <w:tab w:val="left" w:pos="720"/>
        </w:tabs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Responsible for Automation Test Execution and Defect reporting via HP ALM.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Perform failure analysis on Failure cases and fixing the script issues.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Enhancing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Automation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Framework functions when needed.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Creating Shared OR and Library Functions to ensure script runs in all environments.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Train the new members in automation framework &amp; processes followed.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Share the Daily and Weekly Status Reports to onshore and all the stakeholders on time.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Developing macros to create the reusable utilities for the functional team.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Involved in creating Test metrics for Automation.</w:t>
      </w:r>
    </w:p>
    <w:p w:rsidR="00000000" w:rsidDel="00000000" w:rsidP="00000000" w:rsidRDefault="00000000" w:rsidRPr="00000000" w14:paraId="00000054">
      <w:pPr>
        <w:ind w:left="0" w:firstLine="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d9d9d9" w:val="clear"/>
          <w:vertAlign w:val="baseline"/>
          <w:rtl w:val="0"/>
        </w:rPr>
        <w:t xml:space="preserve">Organization # 2:   Cognizant Technology Solution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shd w:fill="d9d9d9" w:val="clear"/>
          <w:rtl w:val="0"/>
        </w:rPr>
        <w:t xml:space="preserve">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Project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2010"/>
          <w:tab w:val="left" w:pos="2070"/>
          <w:tab w:val="left" w:pos="2340"/>
        </w:tabs>
        <w:ind w:left="2520" w:hanging="2520"/>
        <w:contextualSpacing w:val="0"/>
        <w:rPr>
          <w:rFonts w:ascii="Calibri" w:cs="Calibri" w:eastAsia="Calibri" w:hAnsi="Calibri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2010"/>
          <w:tab w:val="left" w:pos="2070"/>
          <w:tab w:val="left" w:pos="2340"/>
        </w:tabs>
        <w:ind w:left="2880" w:hanging="252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Title </w:t>
        <w:tab/>
        <w:t xml:space="preserve">RPE Automation </w:t>
      </w:r>
    </w:p>
    <w:p w:rsidR="00000000" w:rsidDel="00000000" w:rsidP="00000000" w:rsidRDefault="00000000" w:rsidRPr="00000000" w14:paraId="0000005B">
      <w:pPr>
        <w:tabs>
          <w:tab w:val="left" w:pos="2025"/>
          <w:tab w:val="left" w:pos="2070"/>
          <w:tab w:val="left" w:pos="2160"/>
        </w:tabs>
        <w:ind w:left="360" w:firstLine="0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Client</w:t>
        <w:tab/>
        <w:t xml:space="preserve">XL Catlin (USA)</w:t>
      </w:r>
    </w:p>
    <w:p w:rsidR="00000000" w:rsidDel="00000000" w:rsidP="00000000" w:rsidRDefault="00000000" w:rsidRPr="00000000" w14:paraId="0000005C">
      <w:pPr>
        <w:tabs>
          <w:tab w:val="left" w:pos="2010"/>
          <w:tab w:val="left" w:pos="2070"/>
          <w:tab w:val="left" w:pos="2340"/>
          <w:tab w:val="left" w:pos="2700"/>
        </w:tabs>
        <w:ind w:left="360" w:firstLine="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Domain</w:t>
        <w:tab/>
        <w:t xml:space="preserve">Insurance</w:t>
      </w:r>
    </w:p>
    <w:p w:rsidR="00000000" w:rsidDel="00000000" w:rsidP="00000000" w:rsidRDefault="00000000" w:rsidRPr="00000000" w14:paraId="0000005D">
      <w:pPr>
        <w:tabs>
          <w:tab w:val="left" w:pos="2010"/>
          <w:tab w:val="left" w:pos="2070"/>
          <w:tab w:val="left" w:pos="2340"/>
          <w:tab w:val="left" w:pos="2700"/>
        </w:tabs>
        <w:ind w:left="360" w:firstLine="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Tools                        UFT, TFS, Microsoft SQL Server 2008 and Microsoft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Visual Studio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2010"/>
          <w:tab w:val="left" w:pos="2070"/>
          <w:tab w:val="left" w:pos="2340"/>
          <w:tab w:val="left" w:pos="2700"/>
        </w:tabs>
        <w:ind w:left="360" w:firstLine="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Duration</w:t>
        <w:tab/>
        <w:t xml:space="preserve">Nov 2014 – Feb 2017</w:t>
      </w:r>
    </w:p>
    <w:p w:rsidR="00000000" w:rsidDel="00000000" w:rsidP="00000000" w:rsidRDefault="00000000" w:rsidRPr="00000000" w14:paraId="0000005F">
      <w:pPr>
        <w:tabs>
          <w:tab w:val="left" w:pos="2010"/>
          <w:tab w:val="left" w:pos="2070"/>
          <w:tab w:val="left" w:pos="2340"/>
        </w:tabs>
        <w:ind w:left="3060" w:hanging="270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Type</w:t>
        <w:tab/>
        <w:t xml:space="preserve">Automation/Functional Testing </w:t>
      </w:r>
    </w:p>
    <w:p w:rsidR="00000000" w:rsidDel="00000000" w:rsidP="00000000" w:rsidRDefault="00000000" w:rsidRPr="00000000" w14:paraId="00000060">
      <w:pPr>
        <w:tabs>
          <w:tab w:val="left" w:pos="2010"/>
          <w:tab w:val="left" w:pos="2070"/>
          <w:tab w:val="left" w:pos="2340"/>
        </w:tabs>
        <w:ind w:left="3060" w:hanging="270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Team Size</w:t>
        <w:tab/>
        <w:t xml:space="preserve">4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180"/>
          <w:tab w:val="left" w:pos="360"/>
          <w:tab w:val="left" w:pos="2070"/>
        </w:tabs>
        <w:ind w:left="2070" w:hanging="198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Description            RPE (Revenue Planning Engine) is used in the XL Catlin to handle financial outcomes such as loss ratios, expenses, cash flows and balance sheets for both insurance and re-insurance segments. This will be maintained for each budget and also reforecasting will be done based on the budget outcomes.</w:t>
      </w:r>
    </w:p>
    <w:p w:rsidR="00000000" w:rsidDel="00000000" w:rsidP="00000000" w:rsidRDefault="00000000" w:rsidRPr="00000000" w14:paraId="00000062">
      <w:pPr>
        <w:tabs>
          <w:tab w:val="left" w:pos="2070"/>
        </w:tabs>
        <w:ind w:left="1980" w:hanging="198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Calibri" w:cs="Calibri" w:eastAsia="Calibri" w:hAnsi="Calibri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Calibri" w:cs="Calibri" w:eastAsia="Calibri" w:hAnsi="Calibri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tabs>
          <w:tab w:val="left" w:pos="720"/>
        </w:tabs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Analysing the test requirements and propose the estimation for the testing activities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tabs>
          <w:tab w:val="left" w:pos="720"/>
        </w:tabs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Responsible for Test design which includes Test Data Preparation across various segments in the application and analyse business components for BPT testing.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2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Responsible for Test Execution and Defect reporting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Coordinating with the onsite for functional testing and Business Process Testing.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Handling SIT and UAT for the assigned modules.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contextualSpacing w:val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Load SSIS package and verify the data population in RPE screens.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Build BPT and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egression automation scripts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using UFT.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Run the regression and report the issues before the UAT cycle.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contextualSpacing w:val="0"/>
        <w:jc w:val="both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Maintain the regression suite with the latest application changes incorporated.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Log the defects in E-Destiny tool when it is an enhancement and track them for the next release.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Maintain the test documentation, bug requests and release details in TFS tool.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Create test report metrics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Project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</w:t>
        <w:tab/>
        <w:t xml:space="preserve">            Web Development</w:t>
      </w:r>
    </w:p>
    <w:p w:rsidR="00000000" w:rsidDel="00000000" w:rsidP="00000000" w:rsidRDefault="00000000" w:rsidRPr="00000000" w14:paraId="00000075">
      <w:pPr>
        <w:tabs>
          <w:tab w:val="left" w:pos="2025"/>
          <w:tab w:val="left" w:pos="2070"/>
          <w:tab w:val="left" w:pos="2160"/>
        </w:tabs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Client</w:t>
        <w:tab/>
        <w:t xml:space="preserve">E*TRADE (USA)</w:t>
      </w:r>
    </w:p>
    <w:p w:rsidR="00000000" w:rsidDel="00000000" w:rsidP="00000000" w:rsidRDefault="00000000" w:rsidRPr="00000000" w14:paraId="00000076">
      <w:pPr>
        <w:tabs>
          <w:tab w:val="left" w:pos="2010"/>
          <w:tab w:val="left" w:pos="2070"/>
          <w:tab w:val="left" w:pos="2340"/>
          <w:tab w:val="left" w:pos="2700"/>
        </w:tabs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Domain</w:t>
        <w:tab/>
        <w:t xml:space="preserve">Technology</w:t>
      </w:r>
    </w:p>
    <w:p w:rsidR="00000000" w:rsidDel="00000000" w:rsidP="00000000" w:rsidRDefault="00000000" w:rsidRPr="00000000" w14:paraId="00000077">
      <w:pPr>
        <w:tabs>
          <w:tab w:val="left" w:pos="2010"/>
          <w:tab w:val="left" w:pos="2070"/>
          <w:tab w:val="left" w:pos="2340"/>
          <w:tab w:val="left" w:pos="2700"/>
        </w:tabs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Tools                        UFT, HP ALM, Selenium IDE, Selenium RC, Putty and Microsoft SQL Server                                  </w:t>
      </w:r>
    </w:p>
    <w:p w:rsidR="00000000" w:rsidDel="00000000" w:rsidP="00000000" w:rsidRDefault="00000000" w:rsidRPr="00000000" w14:paraId="00000078">
      <w:pPr>
        <w:tabs>
          <w:tab w:val="left" w:pos="2010"/>
          <w:tab w:val="left" w:pos="2070"/>
          <w:tab w:val="left" w:pos="2340"/>
          <w:tab w:val="left" w:pos="2700"/>
        </w:tabs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Duration</w:t>
        <w:tab/>
        <w:t xml:space="preserve">Jan 2012 – Nov 2014</w:t>
      </w:r>
    </w:p>
    <w:p w:rsidR="00000000" w:rsidDel="00000000" w:rsidP="00000000" w:rsidRDefault="00000000" w:rsidRPr="00000000" w14:paraId="00000079">
      <w:pPr>
        <w:tabs>
          <w:tab w:val="left" w:pos="2010"/>
          <w:tab w:val="left" w:pos="2070"/>
          <w:tab w:val="left" w:pos="2340"/>
        </w:tabs>
        <w:ind w:left="2700" w:hanging="270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 Type</w:t>
        <w:tab/>
        <w:t xml:space="preserve">Automation/Functional Testing</w:t>
      </w:r>
    </w:p>
    <w:p w:rsidR="00000000" w:rsidDel="00000000" w:rsidP="00000000" w:rsidRDefault="00000000" w:rsidRPr="00000000" w14:paraId="0000007A">
      <w:pPr>
        <w:tabs>
          <w:tab w:val="left" w:pos="2010"/>
          <w:tab w:val="left" w:pos="2070"/>
          <w:tab w:val="left" w:pos="2340"/>
        </w:tabs>
        <w:ind w:left="2700" w:hanging="270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 Team Size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180"/>
          <w:tab w:val="left" w:pos="360"/>
          <w:tab w:val="left" w:pos="2070"/>
          <w:tab w:val="left" w:pos="3519"/>
        </w:tabs>
        <w:ind w:left="1980" w:hanging="198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      Description     </w:t>
        <w:tab/>
        <w:t xml:space="preserve">Web Development is responsible for the Web app changes happening in the E*TRADE applications such as Genie, Eboss and Serena. E*TRADE is a </w:t>
      </w:r>
      <w:hyperlink r:id="rId7">
        <w:r w:rsidDel="00000000" w:rsidR="00000000" w:rsidRPr="00000000">
          <w:rPr>
            <w:rFonts w:ascii="Calibri" w:cs="Calibri" w:eastAsia="Calibri" w:hAnsi="Calibri"/>
            <w:sz w:val="22"/>
            <w:szCs w:val="22"/>
            <w:vertAlign w:val="baseline"/>
            <w:rtl w:val="0"/>
          </w:rPr>
          <w:t xml:space="preserve">holding company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, the major business of which is an online discount service for self-directed </w:t>
      </w:r>
      <w:hyperlink r:id="rId8">
        <w:r w:rsidDel="00000000" w:rsidR="00000000" w:rsidRPr="00000000">
          <w:rPr>
            <w:rFonts w:ascii="Calibri" w:cs="Calibri" w:eastAsia="Calibri" w:hAnsi="Calibri"/>
            <w:sz w:val="22"/>
            <w:szCs w:val="22"/>
            <w:vertAlign w:val="baseline"/>
            <w:rtl w:val="0"/>
          </w:rPr>
          <w:t xml:space="preserve">investors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contextualSpacing w:val="0"/>
        <w:jc w:val="both"/>
        <w:rPr>
          <w:rFonts w:ascii="Calibri" w:cs="Calibri" w:eastAsia="Calibri" w:hAnsi="Calibri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both"/>
        <w:rPr>
          <w:rFonts w:ascii="Calibri" w:cs="Calibri" w:eastAsia="Calibri" w:hAnsi="Calibri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vertAlign w:val="baseline"/>
          <w:rtl w:val="0"/>
        </w:rPr>
        <w:t xml:space="preserve">Roles and Responsibilities in the Project: </w:t>
      </w:r>
    </w:p>
    <w:p w:rsidR="00000000" w:rsidDel="00000000" w:rsidP="00000000" w:rsidRDefault="00000000" w:rsidRPr="00000000" w14:paraId="0000007E">
      <w:pPr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 xml:space="preserve">Automation: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Analysed the test requirements and maintained the clarification tracker.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Responsible for Test design which includes Test Data Preparation based on the application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Responsible for Test Execution and Defect reporting via HP ALM.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Handling SIT, UAT and production for the assigned modules for every weekly release.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Perform Sanity test on BPT tests.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Updated the regression suite after every release with the releaser changes.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Identified &amp; developed new regression cases using Selenium.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Enhancing the Framework functions when needed.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Analyse on Failure cases and fixing the script issues.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Creating Shared OR and Library Functions to ensure script runs in all environments.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Train the new members in automation framework &amp; testing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Developing the test scripts and BPT scripts in UFT.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Developing Unit testing scripts and regression script using Selenium and TestNG.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Developing the automation status reporting tool.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Involved in creating Test metrics for Automation.</w:t>
      </w:r>
    </w:p>
    <w:p w:rsidR="00000000" w:rsidDel="00000000" w:rsidP="00000000" w:rsidRDefault="00000000" w:rsidRPr="00000000" w14:paraId="0000008F">
      <w:pPr>
        <w:ind w:firstLine="0"/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0"/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Other Activities: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Involved in project estimation, Review, of all Test documents and ensure that there was no slippage with the benchmarked guidelines.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I have been continuously monitoring the project status and updating the same to the onsite and offshore folks. Any deviation from normal was taken care and corrective measures were taken timely.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Strong decision making and problem solving skills.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Proven record of innovative and effective staff development.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Worked closely with development and Technical Support teams to resolve quality issues.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Maintained the test metrics for both functional and automation teams in Cognizant 2.0 tool.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Run the innovation dashboard at account level and maintain the innovation score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 Green.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contextualSpacing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ab/>
        <w:t xml:space="preserve">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660400</wp:posOffset>
                </wp:positionV>
                <wp:extent cx="628650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750" y="3780000"/>
                          <a:ext cx="62865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dbl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660400</wp:posOffset>
                </wp:positionV>
                <wp:extent cx="628650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contextualSpacing w:val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630" w:top="1350" w:left="180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720" w:right="0" w:hanging="36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ff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720" w:right="0" w:hanging="36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ff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720" w:right="0" w:hanging="36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ff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ff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ff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360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720" w:hanging="360"/>
      <w:jc w:val="center"/>
    </w:pPr>
    <w:rPr>
      <w:sz w:val="48"/>
      <w:szCs w:val="48"/>
      <w:vertAlign w:val="baseline"/>
    </w:rPr>
  </w:style>
  <w:style w:type="paragraph" w:styleId="Subtitle">
    <w:name w:val="Subtitle"/>
    <w:basedOn w:val="Normal"/>
    <w:next w:val="Normal"/>
    <w:pPr>
      <w:ind w:left="720" w:hanging="360"/>
    </w:pPr>
    <w:rPr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en.wikipedia.org/wiki/Holding_company" TargetMode="External"/><Relationship Id="rId8" Type="http://schemas.openxmlformats.org/officeDocument/2006/relationships/hyperlink" Target="http://en.wikipedia.org/wiki/Inves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