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rFonts w:ascii="Times New Roman" w:hAnsi="Times New Roman"/>
          <w:b/>
          <w:sz w:val="32"/>
        </w:rPr>
        <w:t>ARTICULO 5</w:t>
      </w:r>
    </w:p>
    <w:p>
      <w:pPr>
        <w:jc w:val="center"/>
      </w:pPr>
      <w:r>
        <w:rPr>
          <w:rFonts w:ascii="Times New Roman" w:hAnsi="Times New Roman"/>
          <w:i/>
          <w:color w:val="646464"/>
          <w:sz w:val="20"/>
        </w:rPr>
        <w:br/>
        <w:t>Documento traducido automáticamente</w:t>
        <w:br/>
        <w:t>Fecha: 03 de September de 2026</w:t>
        <w:br/>
        <w:t>Motor de traducción: DEEPL</w:t>
      </w:r>
    </w:p>
    <w:p>
      <w:r>
        <w:br w:type="page"/>
      </w:r>
    </w:p>
    <w:p>
      <w:pPr>
        <w:pStyle w:val="Heading2"/>
      </w:pPr>
      <w:r>
        <w:rPr>
          <w:rFonts w:ascii="Times New Roman" w:hAnsi="Times New Roman"/>
        </w:rPr>
        <w:t>Contenido</w:t>
      </w:r>
    </w:p>
    <w:p>
      <w:pPr>
        <w:ind w:firstLine="720"/>
      </w:pPr>
      <w:r>
        <w:rPr>
          <w:rFonts w:ascii="Times New Roman" w:hAnsi="Times New Roman"/>
          <w:sz w:val="24"/>
        </w:rPr>
        <w:t>RemoteSensingofEnvironment268(2022)112764</w:t>
        <w:br/>
        <w:t>Índices disponibles en ScienceDirect</w:t>
        <w:br/>
        <w:t>Remote Sensing of Environment</w:t>
        <w:br/>
        <w:t>página web de la revista: www.elsevier.com/locate/rse</w:t>
        <w:br/>
        <w:t>Caracterización a gran escala de la carga de combustible en múltiples capas en la sabana tropical utilizando</w:t>
        <w:br/>
        <w:t>datos del lidar espacial GEDI</w:t>
        <w:br/>
        <w:t>Rodrigo Vieira Leitea,*, Carlos Alberto Silvab, Eben North Broadbentc,</w:t>
        <w:br/>
        <w:t>Cibele Hummel do Amarala, Veraldo Liesenbergd, Danilo Roberti Alves de Almeidae,</w:t>
        <w:br/>
        <w:t>Midhun Mohanf, Sérgio Godinhog,h, Adrián Cardili,j,k, Caio Hamamural,</w:t>
        <w:br/>
        <w:t>Bruno Lopes de Fariam, Pedro H.S. Brancalione, André Hirschn, Gustavo Eduardo Marcattin,</w:t>
        <w:br/>
        <w:t>Ana Paula Dalla Corteo, Angélica María Almeyda Zambrano, Maira Beatriz Teixeira da Costa,</w:t>
        <w:br/>
        <w:t>Eraldo Aparecido Trondoli Matricardi, Anne Laura da Silva, Lucas Ruggeri y Y. Goyan,</w:t>
        <w:br/>
        <w:t>Rubén Valbuenar, Bruno Araujo Furtado de Mendonças, Celso H. L. Silva Júnior,u, Luiz E. O.</w:t>
        <w:br/>
        <w:t>C. Aragót,v, Mariano García,w, Jingjing Liang,x, Trina Merrick,y,z, Andrew T. Hudaka,a,</w:t>
        <w:br/>
        <w:t>Jingfeng Xiao,ab, Steven Hancock,ac, Laura Duncason,ad, Matheus Pinheiro Ferreira,ae,</w:t>
        <w:br/>
        <w:t>Denis Valle, Sassan Saatchi, Carine Klauberg</w:t>
        <w:br/>
        <w:t>aDepartamento de Ingeniería Forestal, Universidad Federal de Viçosa (UFV), Av. Peter Henry Rolfs, 36570-900 Viçosa, MG, Brasil</w:t>
        <w:br/>
        <w:t>bLaboratorio de Biometría Forestal y Teledetección (Silva Lab), Facultad de Ciencias Forestales, Pesqueras y Geomáticas, Universidad de Florida, Apartado de correos 110410, Gainesville,</w:t>
        <w:br/>
        <w:t>FL 32611, EE. UU.</w:t>
        <w:br/>
        <w:t>cLaboratorio de Ecología Espacial y Conservación (SPEC), Facultad de Ciencias Forestales, Pesqueras y Geomáticas, Universidad de Florida, Gainesville, FL 32611, EE. UU.</w:t>
        <w:br/>
        <w:t>dDepartamento de Ingeniería Forestal, Facultad de Agricultura y Veterinaria, Universidad Estatal de Santa Catarina (UDESC), Lages, SC, Brasil</w:t>
        <w:br/>
        <w:t>eDepartamento de Ciencias Forestales, Facultad de Agricultura «Luiz de Queiroz», Universidad de São Paulo (USP/ESALQ), Piracicaba, SP, Brasil</w:t>
        <w:br/>
        <w:t>fDepartamento de Geografía, Universidad de California—Berkeley, Berkeley, CA 94709, EE. UU.</w:t>
        <w:br/>
        <w:t>gEaRSLab — Laboratorio de Teledetección de la Tierra, Universidad de Évora, 7000-671 Évora, Portugal</w:t>
        <w:br/>
        <w:t>hInstituto de Ciencias de la Tierra (ICT), Universidad de Évora, Rua Romão Ramalho, 59, 7002-554 Évora, Portugal</w:t>
        <w:br/>
        <w:t>iTechnosylva Inc, La Jolla, CA, EE. UU.</w:t>
        <w:br/>
        <w:t>jDepartamento de Ciencias Agrícolas y Forestales, Universidad de Lleida, Lleida, España</w:t>
        <w:br/>
        <w:t>kUnidad de Investigación Conjunta CTFC - AGROTECNIO, Solsona, España</w:t>
        <w:br/>
        <w:t>lInstituto Federal de Educación, Ciencia y Tecnología de São Paulo, SP 11533-160, Brasil</w:t>
        <w:br/>
        <w:t>mDepartamento de Ciencias Forestales, Universidad Federal de Vales do Jequitinhonha e Mucuri (UFVJM), Campus JK, Diamantina, MG, Brasil</w:t>
        <w:br/>
        <w:t>nUniversidad Federal de São João del Rei – UFSJ, Sete Lagoas, MG 35701-970, Brasil</w:t>
        <w:br/>
        <w:t>oDepartamento de Ingeniería Forestal, Universidad Federal de Paraná (UFPR), Curitiba 80.210-130, PR, Brasil</w:t>
        <w:br/>
        <w:t>pLaboratorio de Ecología Espacial y Conservación (SPEC), Centro de Estudios Latinoamericanos, Universidad de Florida, Gainesville, FL 32611, EE. UU.</w:t>
        <w:br/>
        <w:t>qDepartamento de Silvicultura, Universidad de Brasilia, Campus Darcy Ribeiro, Brasilia, DF 70.910-900, Brasil</w:t>
        <w:br/>
        <w:t>rFacultad de Ciencias Naturales, Universidad de Bangor, Bangor LL57 2W, Reino Unido</w:t>
        <w:br/>
        <w:t>sDepartamento de Silvicultura, Universidad Federal Rural de Río de Janeiro, Rua da Floresta, Seropédica, RJ 23897-005, Brasil</w:t>
        <w:br/>
        <w:t>tInstituto Nacional de Investigación Espacial, División de Observación de la Tierra y Geoinformática, Av. dos Astronautas, 1758, São José dos Campos, SP 12227-010, Brasil</w:t>
        <w:br/>
        <w:t>uUniversidad Estatal de Maranhão (UEMA), Departamento de Ingeniería Agrícola, São Luís, MA 65055-310, Brasil</w:t>
        <w:br/>
        <w:t>vFacultad de Ciencias de la Vida y del Medio Ambiente, Universidad de Exeter, Exeter, Reino Unido</w:t>
        <w:br/>
        <w:t>wGrupo de Investigación en Teledetección Ambiental, Departamento de Geología, Geografía y Medio Ambiente, Universidad de Alcalá, Calle Colegios 2, Alcalá de Henares</w:t>
        <w:br/>
        <w:t>28801, España</w:t>
        <w:br/>
        <w:t>xDepartamento de Silvicultura y Recursos Naturales, Universidad de Purdue, West Lafayette, IN, EE. UU.</w:t>
        <w:br/>
        <w:t>yDepartamento de Ciencias de la Tierra y del Medio Ambiente, Universidad de Vanderbilt, Nashville, TN 37240, EE. UU.</w:t>
        <w:br/>
        <w:t>zDepartamento de Geografía, Universidad Estatal de Florida, Tallahassee, FL, EE. UU.</w:t>
        <w:br/>
        <w:t>aaDepartamento de Agricultura de EE. UU., Servicio Forestal, Estación de Investigación de las Montañas Rocosas, 1221 South Main Street, Moscow, ID 83843, EE. UU.</w:t>
        <w:br/>
        <w:t>abCentro de Investigación de Sistemas Terrestres, Instituto para el Estudio de la Tierra, los Océanos y el Espacio, Universidad de New Hampshire, Durham, NH 03820, EE. UU.</w:t>
        <w:br/>
        <w:t>acFacultad de Geociencias, Universidad de Edimburgo, Reino Unido</w:t>
        <w:br/>
        <w:t>adDepartamento de Ciencias Geográficas, Universidad de Maryland, College Park, MD 20740, EE. UU.</w:t>
        <w:br/>
        <w:t>aeSección de Ingeniería Cartográfica, Instituto Militar de Ingeniería (IME), Praça Gen. Tibúrcio 80, 22290-270 Río de Janeiro, RJ, Brasil</w:t>
        <w:br/>
        <w:t>afFacultad de Ciencias Forestales, Pesqueras y Geomáticas, Universidad de Florida, Apartado de correos 110410, 136 Newins-Ziegler Hall, Gainesville, FL 32611, EE. UU.</w:t>
        <w:br/>
        <w:t>agLaboratorio de Propulsión a Chorro de la NASA, Instituto Tecnológico de California, Pasadena, CA 91109, EE. UU.</w:t>
        <w:br/>
        <w:t>* Autor correspondiente.</w:t>
        <w:br/>
        <w:t>Direcciones de correo electrónico: rodrigo.leite@ufv.br (R.V. Leite), c.silva@ufl.edu (C.A. Silva), carine_klauberg@hotmail.com (C. Klauberg).</w:t>
        <w:br/>
        <w:t>https://doi.org/10.1016/j.rse.2021.112764</w:t>
        <w:br/>
        <w:t>Disponible en línea el 30 de octubre de 2021</w:t>
        <w:br/>
        <w:t>0034-4257/©2021 Elsevier Inc. Todos los derechos reservados.</w:t>
      </w:r>
    </w:p>
    <w:p>
      <w:pPr>
        <w:ind w:firstLine="720"/>
      </w:pPr>
      <w:r>
        <w:rPr>
          <w:rFonts w:ascii="Times New Roman" w:hAnsi="Times New Roman"/>
          <w:sz w:val="24"/>
        </w:rPr>
        <w:t>R.V. Leite et al. Remote Sensing of Environment 268(2022)112764</w:t>
        <w:br/>
        <w:t>INFORMACIÓN DEL ARTÍCULO RESUMEN</w:t>
        <w:br/>
        <w:t>Editora: Marie Weiss La cuantificación de la carga de combustible en grandes áreas es esencial para respaldar las iniciativas de gestión integrada de incendios en regiones propensas a los incendios,</w:t>
        <w:br/>
        <w:t>con el fin de preservar las reservas de carbono, la biodiversidad y el funcionamiento de los ecosistemas. También permite comprender mejor</w:t>
        <w:br/>
        <w:t>Palabras clave: la regulación climática global como posible sumidero o fuente de carbono. Las evaluaciones de grandes áreas suelen requerir datos de</w:t>
        <w:br/>
        <w:t>sensores espaciales de teledetección activa, pero la mayoría de ellos no pueden medir la variabilidad vertical de la estructura de la vegetación,</w:t>
        <w:br/>
        <w:t>Incendios</w:t>
        <w:br/>
        <w:t>lo cual es necesario para medir con precisión las cargas de combustible y definir las intervenciones de gestión. El recientemente</w:t>
        <w:br/>
        <w:t>Modelización lanzado sensor lidar de forma de onda completa de la Investigación sobre la Dinámica de los Ecosistemas Globales (GEDI) de la NASA tiene el potencial de</w:t>
        <w:br/>
        <w:t>Aprendizaje automático</w:t>
        <w:br/>
        <w:t>satisfacer esta necesidad. Sin embargo, su capacidad para estimar la carga de combustible aún no se ha evaluado. En este estudio, hemos</w:t>
        <w:br/>
        <w:t>Lidar en UAV</w:t>
        <w:br/>
        <w:t>Cerrado hemos desarrollado un marco novedoso y hemos probado modelos de aprendizaje automático para predecir la carga de combustible en múltiples capas en la</w:t>
        <w:br/>
        <w:t>Estructura de la vegetación sabana tropical brasileña (es decir, el bioma del Cerrado) utilizando datos del GEDI. En primer lugar, se recopilaron datos de lidar mediante un</w:t>
        <w:br/>
        <w:t>vehículo aéreo no tripulado (UAV). Los vuelos se realizaron sobre parcelas de muestreo seleccionadas en distintas formaciones de vegetación del Cerrado</w:t>
        <w:br/>
        <w:t>(es decir, praderas, sabanas y bosques), donde se llevaron a cabo mediciones de campo para determinar la carga de</w:t>
        <w:br/>
        <w:t>combustible superficial, herbáceo, de arbustos y árboles pequeños, leñoso y la carga total de combustible. Posteriormente, se simularon</w:t>
        <w:br/>
        <w:t>formas de onda completas similares a las de GEDI a partir de las nubes de puntos 3D de alta densidad del lidar del UAV, a partir de las cuales se calcularon los parámetros de la estructura de la vegetación</w:t>
        <w:br/>
        <w:t>y se correlacionaron con los componentes de la carga de combustible derivados del trabajo de campo mediante modelos de «bosque aleatorio» (Random Forest). A partir de</w:t>
        <w:br/>
        <w:t>estos modelos, generamos mapas de carga de combustible para todo el Cerrado utilizando todos los datos de GEDI disponibles en órbita. En general,</w:t>
        <w:br/>
        <w:t>los modelos obtuvieron mejores resultados para los combustibles leñosos y la carga total de combustible (R² = 0,88 y 0,71, respectivamente). En cuanto a</w:t>
        <w:br/>
        <w:t>los componentes del estrato inferior, los modelos tuvieron un rendimiento de moderado a bajo (R² entre 0,15 y 0,46), pero aun así</w:t>
        <w:br/>
        <w:t>mostraron resultados fiables. El marco presentado puede ampliarse a otras regiones propensas a los incendios en las que se necesiten</w:t>
        <w:br/>
        <w:t>mediciones precisas de los componentes del combustible. Esperamos que este estudio contribuya a la expansión de las aplicaciones del lidar espacial</w:t>
        <w:br/>
        <w:t>para actividades de gestión integrada de incendios y para respaldar iniciativas de seguimiento del carbono en</w:t>
        <w:br/>
        <w:t>las sabanas tropicales de todo el mundo.</w:t>
        <w:br/>
        <w:t>1. Introducción 2003 y 2009. Aunque su objetivo principal era medir los cambios en las capas de hielo,</w:t>
        <w:br/>
        <w:t>GLAS también se utilizó para estudios relacionados con los bosques y los combustibles (Lefsky</w:t>
        <w:br/>
        <w:t>Los esfuerzos de mitigación del cambio climático y de conservación de la biodiversidad et al., 2006; Duncanson et al., 2010; Ashworth et al., 2010; García et al.,</w:t>
        <w:br/>
        <w:t>en todo el mundo requieren comprender la dinámica de los incendios forestales 2012; Peterson et al., 2013; Ferreira et al., 2011). Su misión sucesora</w:t>
        <w:br/>
        <w:t>(Bowman et al., 2013; Lehmann et al., 2014). Los ecosistemas de la sabana tropical —puesta en marcha en 2018, ICESat-2— es un sistema lidar de recuento de fotones que también</w:t>
        <w:br/>
        <w:t>están, por lo general, adaptados al fuego (Simon et al., 2009; Hoffmann et al., proporciona valiosos datos de muestreo tridimensionales a escala global que pueden utilizarse de forma similar para</w:t>
        <w:br/>
        <w:t>2012; Durigan y Ratter, 2016), pero las actividades humanas han afectado a la estimación de la biomasa de los incendios (Narine et al., 2020). Sin embargo, ninguna de estas misiones</w:t>
        <w:br/>
        <w:t>regímenes y características del paisaje (Hantson et al., 2015; Andela fue optimizada para recopilar datos a escala global</w:t>
        <w:br/>
        <w:t>et al., 2017; Andela et al., 2018; Rosan et al., 2019; Durigan et al., 2020). de las estructuras del dosel forestal, lo que limita las oportunidades de utilizar estos datos</w:t>
        <w:br/>
        <w:t>La dinámica de los incendios en las sabanas tropicales depende, entre otros factores, de la para examinar algunos biomas importantes a escala regional.</w:t>
        <w:br/>
        <w:t>la estructura de la vegetación y las cargas de combustible acumuladas (contenido combustible). Se dispone de un nuevo y prometedor conjunto de datos de alcance casi global para la estimación de la carga de combustible</w:t>
        <w:br/>
        <w:t>(Sandberg et al., 2001; Chuvieco et al., 2003; Keane et al., 2013). El combustible del sensor de la Investigación sobre la Dinámica de los Ecosistemas Globales (GEDI), con</w:t>
        <w:br/>
        <w:t>la continuidad de la estructura de la carga, el estado (vivo o muerto) y la humedad son variables importantes para modelar el comportamiento del fuego (Stavros et al., 2018; aproximadamente 52◦ de latitud norte y sur, disponibles desde abril de 2019 (Dubayah</w:t>
        <w:br/>
        <w:t>Gomes et al., 2020a), y para evaluar su gravedad (Hu et al., 2019; Klauberg et al., 2020). Como primer sistema de este tipo, el GEDI se diseñó específicamente para</w:t>
        <w:br/>
        <w:t>et al., 2019), calcular las emisiones de gases de efecto invernadero (GEI) (Ogle et al., medir la estructura forestal. El sensor se caracteriza por tener una amplia área de cobertura</w:t>
        <w:br/>
        <w:t>2019; Gomes et al., 2020a) y mejorar la gestión del paisaje y (diámetro de ~25 m) con capacidad de penetración en</w:t>
        <w:br/>
        <w:t>bosques con una cobertura de dosel de hasta ~99 % (Hancock et al., 2019; Duncanson</w:t>
        <w:br/>
        <w:t>et al., 2018; Franke et al., 2018). Estas aplicaciones exigen mediciones… et al., 2020). Las capacidades de penetración del GEDI en vegetación densa son lo que</w:t>
        <w:br/>
        <w:t>mediciones de todos los componentes del combustible, ya que interactúan con el fuego de manera diferente. Eso es lo que lo diferencia principalmente de los anteriores sensores lidar espaciales</w:t>
        <w:br/>
        <w:t>incluye la necromasa (p. ej., hojarasca, rastrojo, restos de madera caídos) y diferentes diseñados para mediciones de capas de hielo. Además, las huellas están</w:t>
        <w:br/>
        <w:t>tipos de plantas (p. ej., pastos, hierbas, plantas herbáceas, arbustos, árboles). separadas a 60 m a lo largo de la trayectoria y a 600 m a lo ancho de la misma, lo que supone una mejora</w:t>
        <w:br/>
        <w:t>Las tecnologías de teledetección se utilizan habitualmente para examinar la distribución de la carga de combustible y la variabilidad espacial en grandes áreas. En este sentido,</w:t>
        <w:br/>
        <w:t>la especificación técnica mejorada hace que GEDI sea más adecuado La especificación técnica mejorada hace que GEDI sea más adecuado</w:t>
        <w:br/>
        <w:t>que cualquier otro sensor espacial anterior para medir la estructura forestal a</w:t>
        <w:br/>
        <w:t>escala regional y global. (Erdody a escala regional y global.</w:t>
        <w:br/>
        <w:t>y Moskal, 2010; Gajardo et al., 2014; Szpakowski y Jensen, 2019; Chuvieco et al., 2020).</w:t>
        <w:br/>
        <w:t>El plan de la misión GEDI incluye la entrega de un producto global de biomasa seca de la parte aérea</w:t>
        <w:br/>
        <w:t>(AGB) a una resolución espacial de 1 km (Dubayah En general, el enfoque para la cartografía de la biomasa seca de combustible (AGB) a escala local, con una resolución espacial de 1 km (Dubayah</w:t>
        <w:br/>
        <w:t>et al., 2020), se basa en sensores lidar de retorno discreto o de forma de onda completa en</w:t>
        <w:br/>
        <w:t>aeronaves o plataformas de vehículos aéreos no tripulados (UAV) para recopilar datos lidar (Hall et al., 2011). Se espera que estas estimaciones de la AGB sirvan como</w:t>
        <w:br/>
        <w:t>referencia global de la AGB forestal, algo esencial para medir las reservas mundiales de carbono</w:t>
        <w:br/>
        <w:t>y que las métricas derivadas del lidar calculadas sirvan posteriormente como variables predictoras en modelos estadísticos (Hermosilla et al., 2014; Hudak et al., 2016a; Bright et al., 2017; Stefanidou et al., 2020). Además, estudios recientes han utilizado métricas de forma de onda de GEDI para</w:t>
        <w:br/>
        <w:t>et al., 2016a; Bright et al., 2017; Stefanidou et al., 2020). No obstante, el desarrollo de modelos para estimar la altura de los bosques (Potapov et al., 2021;</w:t>
        <w:br/>
        <w:t>cuando los recursos para los levantamientos con lidar aéreo y con UAV son limitados, o Rishmawi et al., 2021), la biomasa (Saarela et al., 2018; Silva et al., 2021;</w:t>
        <w:br/>
        <w:t>es necesario extrapolar los análisis a un nivel regional o global, las imágenes Duncanson et al., 2020; Rishmawi et al., 2021) y la estructura del dosel</w:t>
        <w:br/>
        <w:t>obtenidas mediante sistemas satelitales que operan en el espectro óptico o de microondas (Marselis et al., 2018; Schneider et al., 2020; Rishmawi et al.,</w:t>
        <w:br/>
        <w:t>se requieren entonces datos de este ámbito (Wulder et al., 2012; García et al., 2017; 2021). Sin embargo, hasta la fecha no se ha publicado ningún estudio sobre la estimación de las cargas de combustible</w:t>
        <w:br/>
        <w:t>Franke et al., 2018). El Sistema de Altímetro Láser Geocientífico (GLAS, a partir de datos del GEDI) está disponible y los productos AGB del GEDI pueden ser de</w:t>
        <w:br/>
        <w:t>a bordo del ICESat-1 – Zwally et al., 2002) fue el primer lidar espacial de uso limitado para aplicaciones relacionadas con los incendios, ya que los datos de calibración para</w:t>
        <w:br/>
        <w:t>recoger datos de muestra a escala mundial, y estuvo operativo entre derivar información sobre capas importantes pueden ser insuficientes —como, por ejemplo, a partir de</w:t>
        <w:br/>
        <w:t>2</w:t>
      </w:r>
    </w:p>
    <w:p>
      <w:pPr>
        <w:ind w:firstLine="720"/>
      </w:pPr>
      <w:r>
        <w:rPr>
          <w:rFonts w:ascii="Times New Roman" w:hAnsi="Times New Roman"/>
          <w:sz w:val="24"/>
        </w:rPr>
        <w:t>R.V. Leite et al. R e m o t e S e n s i n g o f E n v ir o n m e n t 268(2022)112764</w:t>
        <w:br/>
        <w:t>hojarasca, rastrojo, restos leñosos caídos, pastos, herbáceas y arbustos. Además, (es decir, 1,9 millones de km²) aplicando los modelos RF calibrados a los datos GEDI recopilados en órbita</w:t>
        <w:br/>
        <w:t>estas capas inferiores de combustible que son cruciales para el comportamiento del fuego y los datos del GEDI recopilados en toda su extensión, y a continuación agregando las</w:t>
        <w:br/>
        <w:t>emisiones no suelen tenerse en cuenta en estudios anteriores que utilizan estimaciones de la carga de combustible a nivel de huella en una malla de 1 km de resolución en todo el</w:t>
        <w:br/>
        <w:t>sensores lidar espaciales (Lefsky et al., 2005; García et al., 2012; bioma.</w:t>
        <w:br/>
        <w:t>Peterson et al., 2013). Por lo tanto, es necesario desarrollar modelos que utilicen</w:t>
        <w:br/>
        <w:t>métricas derivadas de GEDI y que tengan en cuenta todos los componentes de la carga de combustible para una evaluación eficaz 2.</w:t>
      </w:r>
    </w:p>
    <w:p>
      <w:pPr>
        <w:ind w:firstLine="720"/>
      </w:pPr>
      <w:r>
        <w:rPr>
          <w:rFonts w:ascii="Times New Roman" w:hAnsi="Times New Roman"/>
          <w:sz w:val="24"/>
        </w:rPr>
        <w:t>que son cruciales para el comportamiento del fuego, y recopilados en toda su extensión, y agregando luego las</w:t>
        <w:br/>
        <w:t>emisiones no suelen tenerse en cuenta en estudios anteriores que utilizan estimaciones de la carga de combustible a nivel de huella en una cuadrícula de 1 km de resolución a lo largo del</w:t>
        <w:br/>
        <w:t>bioma.</w:t>
        <w:br/>
        <w:t>Peterson et al., 2013). Por lo tanto, es necesario desarrollar modelos que utilicen</w:t>
        <w:br/>
        <w:t>métricas derivadas de GEDI y que tengan en cuenta todos los componentes de la carga de combustible para cumplir de manera efectiva 2. Materiales y métodos</w:t>
        <w:br/>
        <w:t>los criterios de gestión integrada de incendios y para mejorar</w:t>
        <w:br/>
        <w:t>las estimaciones del balance de carbono. 2.1. Área de estudio</w:t>
        <w:br/>
        <w:t>Confirmar la capacidad del GEDI para predecir las cargas de combustible en las sabanas</w:t>
        <w:br/>
        <w:t>abrirá un abanico de nuevas oportunidades para mejorar la planificación Cerrado es la sabana con mayor biodiversidad del mundo y se considera</w:t>
        <w:br/>
        <w:t>y las decisiones en materia de gestión de incendios a escala regional y global. Además, la posibilidad de que, al ser uno de los principales puntos críticos mundiales en materia de prioridades de conservación (Myers et al., 2000). Esta</w:t>
        <w:br/>
        <w:t>posibilidad de disponer de esta información desde el espacio amplía también el abanico de aplicaciones de GEDI para cartografiar las cargas de combustible durante la vida útil de la misión y para las próximas misiones de satélites lidar</w:t>
        <w:br/>
        <w:t>(por ejemplo, el Multi-footprint Observation Lidar and Imager - MOLI (Murooka et al., 2013, 2017)) (p. ej., el Lidar de Observación de Huellas Múltiples y el Imager —MOLI— (Murooka et al., 2013, Kimura et al., 2017; Asai et al., 2018). Entre las aplicaciones de estos avances tecnológicos se incluye la cartografía de las gramíneas forrajeras africanas (Durigan y Ratter, 2016). Nuestros lugares de estudio se</w:t>
        <w:br/>
        <w:t>encuentran en el Parque Nacional de la Serra do Cipo´ (SCNPK), el Parque Nacional de Chapada dos Vea-</w:t>
        <w:br/>
        <w:t>namics para áreas más amplias, como países o biomas completos, contribuyendo así a mitigar los impactos del cambio climático en estas regiones. Universidad de Sa˜o Joa˜o Del-Reis (UFSJ) (Fig. el Bosque Nacional de Paraopebas (PNF) y</w:t>
        <w:br/>
        <w:t>la Universidad de São João Del-Reis (UFSJ) (fig. 1). Ubicación de los emplazamientos</w:t>
        <w:br/>
        <w:t>El objetivo general de este estudio fue evaluar la capacidad de GEDI para se eligieron de manera que abarcaran una amplia gama de estructuras de vegetación dentro del Cerrado</w:t>
        <w:br/>
        <w:t>estimar cargas de combustible multicapa a gran escala en el bioma tropical brasileño, cubriendo las tres formaciones principales (es decir, praderas, sabanas,</w:t>
        <w:br/>
        <w:t>sabanas (Cerrado). En el presente trabajo, desarrollamos un marco para i) calibrar y validar modelos de «Random Forest» (RF) destinados a predecir diferentes capas de combustible (suelo, superficie) En el Cerrado, las praderas se caracterizan por la presencia de</w:t>
        <w:br/>
        <w:t>y validar modelos de Random Forest (RF) para predecir diferentes capas de combustible (suelo, superficie, arbustos, árboles y carga total de combustible) a nivel de parcela a lo largo del complejo gradiente de formaciones del Cerrado (es decir, praderas,</w:t>
        <w:br/>
        <w:t>especies de gramíneas únicamente (tipo de vegetación conocido localmente como «Campo limpo»),</w:t>
        <w:br/>
        <w:t>y «Campo sujo»), o dominadas y «Campo rupestre»), o en las que predominan</w:t>
        <w:br/>
        <w:t>a lo largo del complejo gradiente de formaciones del Cerrado (es decir, praderas, las gramíneas y los arbustos con árboles dispersos («Cerrado ralo»). La</w:t>
        <w:br/>
        <w:t>sabana y el bosque) en Brasil a partir de datos de campo y de simulaciones del GEDI; y ii) la formación de sabana está dominada principalmente por árboles bajos y retorcidos con</w:t>
        <w:br/>
        <w:t>caracterizar las cargas de combustible a gran escala y en múltiples capas en todo el Cerrado arbustos dispersos y gramíneas (p. ej., «Cerrado sensu stricto»). Los bosques son</w:t>
        <w:br/>
        <w:t>Fig. 1. Ubicación espacial de la sabana brasileña (Cerrado) (a, b) y de los emplazamientos de estudio donde se recopilaron datos de lidar con UAV y de campo, a saber: el Parque Nacional de Chapada dos Veadeiros</w:t>
        <w:br/>
        <w:t>(CVNPK, c1), el Parque Nacional de la Serra do Cipo´ (SCNPK, c2), el Bosque Nacional de Paraopeba (PNF, c3) y el Bosque de la Universidad de São João Del-Rei (UFSJ, c4). Las fig.</w:t>
        <w:br/>
        <w:t>c1-c4 muestran la cobertura del lidar de UAV y el modelo de altura del dosel derivado de la nube de puntos 3D.</w:t>
        <w:br/>
        <w:t>3</w:t>
      </w:r>
    </w:p>
    <w:p>
      <w:pPr>
        <w:ind w:firstLine="720"/>
      </w:pPr>
      <w:r>
        <w:rPr>
          <w:rFonts w:ascii="Times New Roman" w:hAnsi="Times New Roman"/>
          <w:sz w:val="24"/>
        </w:rPr>
        <w:t>R.V. Leite et al. R e m o t e S e n s i n g o f E n v ir o n m e n t 268(2022)112764</w:t>
        <w:br/>
        <w:t>formaciones dominadas por árboles (p. ej., «Cerradao», además del factor adicional de 2,5 utilizado para convertir de kg a Mg ha (cid:0) 1.</w:t>
        <w:br/>
        <w:t>formaciones forestales de Cerrado como bosques ribereños y de galería). Para obtener más información sobre las características del lugar de estudio en cuanto a su ubicación, las estaciones y el clima, así como sobre los combustibles, i=1 i i</w:t>
        <w:br/>
        <w:t>(3) (3)</w:t>
        <w:br/>
        <w:t>rasgos estacionales y climáticos, características del suelo y topografía, véase la sección 2.1 en x(1(cid:0) FMC))xHEF SU</w:t>
        <w:br/>
        <w:t>da Costa et al. (2021).</w:t>
        <w:br/>
        <w:t>donde: HBfuels es la biomasa seca total (Mg ha (cid:0) 1) en la parcela i de gramíneas no leñosas</w:t>
        <w:br/>
        <w:t>2.2. Mediciones de la carga de combustible y herbáceas recogidas en la subparcela j.</w:t>
        <w:br/>
        <w:t>SH fuels =SU fuels +HB fuels (4)</w:t>
        <w:br/>
        <w:t>Establecimos parcelas de muestreo en diferentes formas de vegetación del Cerrado</w:t>
        <w:br/>
        <w:t>t</w:t>
        <w:br/>
        <w:t>F</w:t>
        <w:br/>
        <w:t>i</w:t>
        <w:br/>
        <w:t>i</w:t>
        <w:br/>
        <w:t>o</w:t>
        <w:br/>
        <w:t>r</w:t>
        <w:br/>
        <w:t>n</w:t>
        <w:br/>
        <w:t>st</w:t>
        <w:br/>
        <w:t>s</w:t>
        <w:br/>
        <w:t>,</w:t>
        <w:br/>
        <w:t>(</w:t>
        <w:br/>
        <w:t>5</w:t>
        <w:br/>
        <w:t>i.</w:t>
        <w:br/>
        <w:t>0</w:t>
        <w:br/>
        <w:t>e .</w:t>
        <w:br/>
        <w:t>s</w:t>
        <w:br/>
        <w:t>,</w:t>
        <w:br/>
        <w:t>q</w:t>
        <w:br/>
        <w:t>g</w:t>
        <w:br/>
        <w:t>u</w:t>
        <w:br/>
        <w:t>r</w:t>
        <w:br/>
        <w:t>a</w:t>
        <w:br/>
        <w:t>a</w:t>
        <w:br/>
        <w:t>r</w:t>
        <w:br/>
        <w:t>s</w:t>
        <w:br/>
        <w:t>e</w:t>
        <w:br/>
        <w:t>sl a</w:t>
        <w:br/>
        <w:t>p</w:t>
        <w:br/>
        <w:t>n</w:t>
        <w:br/>
        <w:t>lo</w:t>
        <w:br/>
        <w:t>d</w:t>
        <w:br/>
        <w:t>t</w:t>
        <w:br/>
        <w:t>,</w:t>
        <w:br/>
        <w:t>s</w:t>
        <w:br/>
        <w:t>s</w:t>
        <w:br/>
        <w:t>o</w:t>
        <w:br/>
        <w:t>a</w:t>
        <w:br/>
        <w:t>f</w:t>
        <w:br/>
        <w:t>v a</w:t>
        <w:br/>
        <w:t>3</w:t>
        <w:br/>
        <w:t>n</w:t>
        <w:br/>
        <w:t>0</w:t>
        <w:br/>
        <w:t>n</w:t>
        <w:br/>
        <w:t>×</w:t>
        <w:br/>
        <w:t>a,</w:t>
        <w:br/>
        <w:t>3</w:t>
        <w:br/>
        <w:t>a</w:t>
        <w:br/>
        <w:t>0</w:t>
        <w:br/>
        <w:t>n d</w:t>
        <w:br/>
        <w:t>m</w:t>
        <w:br/>
        <w:t>f o</w:t>
        <w:br/>
        <w:t>(</w:t>
        <w:br/>
        <w:t>r</w:t>
        <w:br/>
        <w:t>9</w:t>
        <w:br/>
        <w:t>e</w:t>
        <w:br/>
        <w:t>0</w:t>
        <w:br/>
        <w:t>s</w:t>
        <w:br/>
        <w:t>0</w:t>
        <w:br/>
        <w:t>t)</w:t>
        <w:br/>
        <w:t>m</w:t>
        <w:br/>
        <w:t>be</w:t>
        <w:br/>
        <w:t>2</w:t>
        <w:br/>
        <w:t>t</w:t>
        <w:br/>
        <w:t>)</w:t>
        <w:br/>
        <w:t>w</w:t>
        <w:br/>
        <w:t>w</w:t>
        <w:br/>
        <w:t>e</w:t>
        <w:br/>
        <w:t>e</w:t>
        <w:br/>
        <w:t>e</w:t>
        <w:br/>
        <w:t>r</w:t>
        <w:br/>
        <w:t>n</w:t>
        <w:br/>
        <w:t>e</w:t>
        <w:br/>
        <w:t>J</w:t>
        <w:br/>
        <w:t>s</w:t>
        <w:br/>
        <w:t>u</w:t>
        <w:br/>
        <w:t>e</w:t>
        <w:br/>
        <w:t>n</w:t>
        <w:br/>
        <w:t>t</w:t>
        <w:br/>
        <w:t>e</w:t>
        <w:br/>
        <w:t>a c</w:t>
        <w:br/>
        <w:t>a</w:t>
        <w:br/>
        <w:t>r</w:t>
        <w:br/>
        <w:t>n</w:t>
        <w:br/>
        <w:t>o</w:t>
        <w:br/>
        <w:t>d</w:t>
        <w:br/>
        <w:t>s s</w:t>
        <w:br/>
        <w:t>J u</w:t>
        <w:br/>
        <w:t>th</w:t>
        <w:br/>
        <w:t>ly</w:t>
        <w:br/>
        <w:t>e</w:t>
        <w:br/>
        <w:t>2</w:t>
        <w:br/>
        <w:t>st</w:t>
        <w:br/>
        <w:t>0</w:t>
        <w:br/>
        <w:t>u</w:t>
        <w:br/>
        <w:t>1</w:t>
        <w:br/>
        <w:t>d</w:t>
        <w:br/>
        <w:t>9</w:t>
        <w:br/>
        <w:t>y</w:t>
        <w:br/>
        <w:t>.</w:t>
        <w:br/>
        <w:t>s</w:t>
        <w:br/>
        <w:t>w</w:t>
        <w:br/>
        <w:t>tr</w:t>
        <w:br/>
        <w:t>h</w:t>
        <w:br/>
        <w:t>a</w:t>
        <w:br/>
        <w:t>e</w:t>
        <w:br/>
        <w:t>t</w:t>
        <w:br/>
        <w:t>r</w:t>
        <w:br/>
        <w:t>u</w:t>
        <w:br/>
        <w:t>e</w:t>
        <w:br/>
        <w:t>m</w:t>
        <w:br/>
        <w:t>: S</w:t>
        <w:br/>
        <w:t>.</w:t>
        <w:br/>
        <w:t>Hfuels es la biomasa seca total (Mg ha (cid:0) 1) de los lugares con menor vegetación</w:t>
        <w:br/>
        <w:t>(Fig. 2a). Se geolocalizó cada esquina de la parcela utilizando un sistema de navegación por satélite diferencial (Fig. 2c). Del mismo modo, se talaron todos los arbustos y árboles con un diámetro a la altura del pecho</w:t>
        <w:br/>
        <w:t>(DAP, 1,3 m) &lt;10 cm y se pesaron inmediatamente con una</w:t>
        <w:br/>
        <w:t>(1 m²) y dos subparcelas de 1 × 5 m (5 m²) dentro de cada parcela, con una precisión de 10 g. Se tomaron tres muestras de 500 g de tallos, ramas y hojas</w:t>
        <w:br/>
        <w:t>para medir los componentes de combustible de la superficie y de los arbustos/árboles pequeños, respectivamente, que se pesaron en una balanza de laboratorio (precisión de 1 mg) y se secaron en un horno</w:t>
        <w:br/>
        <w:t>(Fig. 2b, d). En el campo, toda la hojarasca, la litera y los restos leñosos caídos (combustibles de superficie; SUfuels) se separaron de las gramíneas, hierbas y plantas herbáceas no leñosas. A continuación, se secaron a 65 ◦C hasta alcanzar un peso constante. La biomasa seca total</w:t>
        <w:br/>
        <w:t>de este componente se calculó entonces utilizando la ecuación (5).</w:t>
        <w:br/>
        <w:t>p (h re e c rb is a i c o e n o u sc s a f l u e e . l T s; h H re B e fu e 5 ls 0 ) 0 . T g h e s y a m w p e l r e e s im w m er e e d t i a a k te e l n y w to e i b g e h e w d e w ig i h th ed a o 1 n 0 g a SS combustibles = ∑ n i=1 ((arbustos i (kg) + árboles pequeños i (kg)) × (1(cid:0) FMC)) × HEF SS</w:t>
        <w:br/>
        <w:t>a escala de laboratorio (precisión de 1 mg) y se secaron en estufa a 65 ◦C hasta alcanzar un (5)</w:t>
        <w:br/>
        <w:t>se alcanzara un peso constante. El peso fresco y seco de las muestras</w:t>
        <w:br/>
        <w:t>se utilizaron para calcular el contenido de humedad del combustible (FMC, ecuación (1)). El total donde: SSfuels es la biomasa seca total (Mg ha (cid:0) 1) de arbustos y árboles pequeños;</w:t>
        <w:br/>
        <w:t>a continuación, se calculó la biomasa seca total de SUfuels y HBfuels para las parcelas utilizando (dbh &lt; 10 cm). HEFss = 2,5.</w:t>
        <w:br/>
        <w:t>ecuaciones (2) y (3). Además, se sumaron SUfuels y HBfuels para obtener Finalmente, se midieron todos los árboles de las parcelas con dbh ≥ 10 cm para</w:t>
        <w:br/>
        <w:t>un único componente del estrato más bajo, SHfuels (ecuación (4)). la altura total (ht) y el dbh utilizando un clinómetro digital y una cinta métrica,</w:t>
        <w:br/>
        <w:t>FMC (%) = (FW(cid:0) DW)/DW (1), respectivamente. Utilizamos esas mediciones para estimar la biomasa seca</w:t>
        <w:br/>
        <w:t>aére de los árboles (WDfuels) mediante la ecuación (6) (Chave et al., 2014).</w:t>
        <w:br/>
        <w:t>w es h it e s r e o : v F e W n- d is r i t e h d e w sa e m ig p h le t ’ ( s g f ) r . e sh peso (g) medido sobre el terreno y DW WD fuels = ∑ n j=1 0,0673x (cid:0) ρxdbh j 2xht j ) 0,976xHEF wd (6)</w:t>
        <w:br/>
        <w:t>∑</w:t>
        <w:br/>
        <w:t>SU combustibles x = (1(cid:0) F n i= M 1 ( C (d ) u ) ff x i ( H kg E ) F + hojarasca i (kg) + madera caída i (kg)) (2) w db h h e j r a e n : d W h D tj f u a e r ls e i t s h t e h e d b to h t a (c l m dr ) y a a n b d o h v t e ( g m ro ) u p n e d r b tr i e o e m j a ; s ρ s i o s f t h tr e e e w s o (o M d g d h e a n (cid:0) si 1 t) y;</w:t>
        <w:br/>
        <w:t>SU (g cm (cid:0) 3) derivado de Zanne et al. (2009). HEFwd = 0,011. El total</w:t>
        <w:br/>
        <w:t>donde: SUfuels es la biomasa seca total (Mg ha (cid:0) 1) de hojarasca, litera y carga de combustible (TFfuels), calculada sumando todos los componentes (ecuación</w:t>
        <w:br/>
        <w:t>(7)). La Tabla 1 resume los valores de los componentes de la carga de combustible en las parcelas de muestreo</w:t>
        <w:br/>
        <w:t>madera caída recogida en la subparcela i. HEFSU es la expansión por hectárea</w:t>
        <w:br/>
        <w:t>Fig. 2. Resumen del estudio de datos de campo en el que se diseñaron diferentes tamaños de parcelas para la recogida de árboles, arbustos y combustibles superficiales (a, b). Las subfiguras c) y d) muestran la</w:t>
        <w:br/>
        <w:t>configuración del muestreo de las parcelas y la recogida de combustible superficial, respectivamente.</w:t>
        <w:br/>
        <w:t>4</w:t>
      </w:r>
    </w:p>
    <w:p>
      <w:pPr>
        <w:ind w:firstLine="720"/>
      </w:pPr>
      <w:r>
        <w:rPr>
          <w:rFonts w:ascii="Times New Roman" w:hAnsi="Times New Roman"/>
          <w:sz w:val="24"/>
        </w:rPr>
        <w:t>R.V. Leite et al. R e m o t e S e n s i n g o f E n v i r o n m e n t 268(2022)112764</w:t>
        <w:br/>
        <w:t>Tabla 1 (~10–20 m) y debido a que es probable que las órbitas del GEDI no se superpongan</w:t>
        <w:br/>
        <w:t>Resumen de las mediciones de campo de los combustibles superficiales (SUfuels), herbáceos (HBfuels) y nuestras parcelas de campo. El plan previo al lanzamiento de GEDI incluía el desarrollo de un</w:t>
        <w:br/>
        <w:t>combustibles de superficie y herbáceos (SHfuels), arbustos (SSfuels, dbh &lt;10 cm), combustibles leñosos simulador de GEDI capaz de reproducir las características de los datos de GEDI en órbita</w:t>
        <w:br/>
        <w:t>(WDfuels, dbh ≥10 cm) y la carga total de combustible (TFfuels) en las diferentes formaciones del Cerrado (es decir, pastizales, sabanas y bosques). et al., 2019).</w:t>
        <w:br/>
        <w:t>La simulación incluye la transformación de datos lidar de retorno discreto La simulación incluye la transformación de lidar de retorno discreto</w:t>
        <w:br/>
        <w:t>Cerrado Número de combustibles Carga de combustible (Mg ha(cid:0)1) en señales de forma de onda completa (Blair y Hofton, 1999) en</w:t>
        <w:br/>
        <w:t>parcelas de formación: componente mínimo, máximo, media y desviación estándar en áreas de cobertura del tamaño del GEDI y con el ruido esperado del instrumento GEDI</w:t>
        <w:br/>
        <w:t>añadido. La relación señal-ruido (SNR) de la forma de onda del GEDI en órbita</w:t>
        <w:br/>
        <w:t>Praderas 5 SUfuels 2,7 10,3 5,1 3,1</w:t>
        <w:br/>
        <w:t>depende de características como el tipo de láser (potencia o cobertura),</w:t>
        <w:br/>
        <w:t>HBfuels 3,7 19,9 10,6 6,8</w:t>
        <w:br/>
        <w:t>SHfuels 6,6 25,6 15,7 8,5 el tiempo de adquisición (día o noche), la cobertura del dosel y las condiciones atmosféricas</w:t>
        <w:br/>
        <w:t>SSfuels 0,1 4,5 1,4 1,8 (Hancock et al., 2019; Dubayah et al., 2020; Duncanson et al.,</w:t>
        <w:br/>
        <w:t>WDfuels 0,0 0,6 0,1 0,3 2020). El simulador garantiza la coherencia entre las características de las nubes de puntos de vuelo</w:t>
        <w:br/>
        <w:t>TFfuels 11,7 25,9 17,2 7,3</w:t>
        <w:br/>
        <w:t>, especialmente en el caso de las nubes de puntos LIDAR de alta densidad, tal y como se utilizan como</w:t>
        <w:br/>
        <w:t>Savanna 30 SUfuels 2,0 22,4 8,0 4,1</w:t>
        <w:br/>
        <w:t>HBfuels 0,6 7,7 3,7 1,9 en este estudio, lo que permite transferir de forma coherente los modelos a los datos del GEDI en</w:t>
        <w:br/>
        <w:t>SHfuels 3,8 26,1 11,7 4,5 órbita. La descripción completa y la validación del simulador GEDI</w:t>
        <w:br/>
        <w:t>SSfuels 0,5 39,7 10,1 9,2 se detallan en Hancock et al., 2019. Se simularon formas de onda similares a las de GEDI</w:t>
        <w:br/>
        <w:t>Se simularon formas de onda similares a las de GEDI a partir de los puntos de lidar de alta densidad captados por UAV</w:t>
        <w:br/>
        <w:t>TFfuels 13,3 100,2 40,4 23,5</w:t>
        <w:br/>
        <w:t>recortadas a las parcelas de muestreo del estudio mediante la herramienta gediWFSimulator</w:t>
        <w:br/>
        <w:t>Forest 15 SUfuels 0,8 30,1 13,9 7,3</w:t>
        <w:br/>
        <w:t>HBfuels 0,4 6,7 1,3 1,6 del paquete rGEDI (Silva et al., 2020) en R (R Core Team, 2020).</w:t>
        <w:br/>
        <w:t>SHfuels 1,3 30,7 15,3 7,8 Se añadió ruido realista teniendo en cuenta una sensibilidad del haz de 0,98 (es decir, la</w:t>
        <w:br/>
        <w:t>SSfuels 0,0 36,8 11,9 13,1 cobertura del dosel a la que se detecta el suelo el 90 % de las veces con un 5 %</w:t>
        <w:br/>
        <w:t>WDfuels 25,9 138,1 77,1 39,2</w:t>
        <w:br/>
        <w:t>de probabilidad de un falso positivo (Hancock et al., 2019)), utilizando un enlace</w:t>
        <w:br/>
        <w:t>TFfuels 43,7 187,9 104,2 42,4</w:t>
        <w:br/>
        <w:t>de 4,956 al 95 % de cobertura del dosel que se relaciona con el ruido del</w:t>
        <w:br/>
        <w:t>haz de potencia que recoge datos por la noche (Boucher et al., 2020). Para la detección en tierra</w:t>
        <w:br/>
        <w:t>por cada formación del Cerrado y una descripción de la recopilación de datos y el cálculo de métricas, se eliminó el ruido de las formas de onda y</w:t>
        <w:br/>
        <w:t>el proceso de autorización se encuentra en el material complementario. se suavizaron estableciendo el umbral de ruido como la media más 3 desviaciones estándar</w:t>
        <w:br/>
        <w:t>TF = SU + HB + SS + WD (7) y un ancho de suavizado (aplicado tras la eliminación del ruido) igual a 0,5 m</w:t>
        <w:br/>
        <w:t>(Qi et al., 2019; Silva et al., 2021).</w:t>
        <w:br/>
        <w:t>2.3. Adquisición y procesamiento de datos del lidar del UAV</w:t>
        <w:br/>
        <w:t>2.4.2. Métricas de estructura de la vegetación derivadas de GEDI</w:t>
        <w:br/>
        <w:t>Calculamos las siguientes métricas a partir de las formas de onda completas simuladas de GEDI</w:t>
        <w:br/>
        <w:t>Las nubes de puntos 3D del lidar del UAV se adquirieron con el GatorEye</w:t>
        <w:br/>
        <w:t>(Tabla 2): RH (altura relativa) en el percentil 98 de altura</w:t>
        <w:br/>
        <w:t>Sistema de UAV de 1.ª generación (Broadbent et al., 2021) en julio de 2019. La plataforma GatorEye</w:t>
        <w:br/>
        <w:t>(RH98, en m), la fracción de cobertura del dosel (CCF, en %), el índice de área vegetal</w:t>
        <w:br/>
        <w:t>consistía en un hexacóptero DJI M600 Pro que integraba un escáner láser de doble retorno Velodyne (PAI, en m² m (cid:0) 2) y la diversidad de altura del follaje (FHD, sin unidades). Estas</w:t>
        <w:br/>
        <w:t>lidar escáner láser de doble retorno VLP-32c con un sistema de medición inercial</w:t>
        <w:br/>
        <w:t>métricas se seleccionaron para que coincidieran con los productos GEDI de Nivel 2A y 2B</w:t>
        <w:br/>
        <w:t>(Fig. 3), y se combinó con un sensor lidar de doble retorno con 32</w:t>
        <w:br/>
        <w:t>y facilitar la interpretabilidad del modelo. RH98 representa la altura por debajo</w:t>
        <w:br/>
        <w:t>láseres independientes, cada uno con un campo de visión vertical de 360◦ (FOV). El</w:t>
        <w:br/>
        <w:t>que se registró el 98 % de la energía láser devuelta. Se seleccionó para</w:t>
        <w:br/>
        <w:t>sensor emitía alrededor de 600 000 pulsos por segundo con un número teórico</w:t>
        <w:br/>
        <w:t>representar la parte superior del dosel, evitando el ruido que supone utilizar el último</w:t>
        <w:br/>
        <w:t>retorno de 1,2 millones de retornos por segundo y, en paralelo, un valor de</w:t>
        <w:br/>
        <w:t>elevación de retorno global (Silva et al., 2018). El CCF está relacionado con el</w:t>
        <w:br/>
        <w:t>receptor del Sistema de Navegación por Satélite (GNSS), que recopiló datos de geolocalización estáticos</w:t>
        <w:br/>
        <w:t>porcentaje del suelo cubierto por la proyección vertical del dosel</w:t>
        <w:br/>
        <w:t>para calcular una trayectoria de vuelo cinemática de posprocesamiento (PPK).</w:t>
        <w:br/>
        <w:t>material calculado a partir de la señal de tierra ajustada con una distribución gaussiana. El PAI es el</w:t>
        <w:br/>
        <w:t>En este trabajo, el procesamiento de datos de nubes de puntos 3D del lidar del UAV incluyó la implementación</w:t>
        <w:br/>
        <w:t>área proyectada de los elementos vegetales por unidad de superficie del suelo, lo que se relaciona</w:t>
        <w:br/>
        <w:t>la implementación del flujo de trabajo de posprocesamiento multiescalar GatorEye (tal y como</w:t>
        <w:br/>
        <w:t>se detalla en Broadbent et al., 2021), la alineación de las líneas de vuelo y el recorte</w:t>
        <w:br/>
        <w:t>de las nubes de puntos dentro de las parcelas de campo para la simulación de datos GEDI (Sección Tabla 2</w:t>
        <w:br/>
        <w:t>2.4). Métricas de forma de onda del GEDI utilizadas como predictores para estimar los componentes de la carga de combustible.</w:t>
        <w:br/>
        <w:t>Acrónimo Descripción</w:t>
        <w:br/>
        <w:t>2.4. Datos del GEDI</w:t>
        <w:br/>
        <w:t>RH98 Altura relativa en el percentil 98 de altura (m)</w:t>
        <w:br/>
        <w:t>PAI Índice de área vegetal (m² m(cid:0)²)</w:t>
        <w:br/>
        <w:t>2.4.1. Simulación de la forma de onda completa del GEDI CCF Fracción de cobertura del dosel (%)</w:t>
        <w:br/>
        <w:t>Simulamos datos del GEDI a partir de la nube de puntos 3D del UAV-lidar para FHD Diversidad de altura del follaje (sin unidades)</w:t>
        <w:br/>
        <w:t>calibrando los modelos de carga de combustible para evitar los errores de geolocalización del GEDI</w:t>
        <w:br/>
        <w:t>Fig. 3. Sistema UAV-lidar GatorEye (Gen 1). a) Hexacóptero DJI M600 Pro, con sensores Phoenix Scout Ultra, hiperespectrales y visuales; b) tres antenas GNSS para</w:t>
        <w:br/>
        <w:t>la navegación y una para la trayectoria de los sensores (situada en el centro); c) sistema lidar Velodyne Ultra Puck.</w:t>
        <w:br/>
        <w:t>5</w:t>
      </w:r>
    </w:p>
    <w:p>
      <w:pPr>
        <w:ind w:firstLine="720"/>
      </w:pPr>
      <w:r>
        <w:rPr>
          <w:rFonts w:ascii="Times New Roman" w:hAnsi="Times New Roman"/>
          <w:sz w:val="24"/>
        </w:rPr>
        <w:t>onda completa de GEDI CCF: Fracción de cobertura del dosel (%)</w:t>
        <w:br/>
        <w:t>Simulamos datos de GEDI a partir de la nube de puntos 3D del lidar del UAV para FHD: Diversidad de la altura del follaje (sin unidades)</w:t>
        <w:br/>
        <w:t>calibrando modelos de carga de combustible para evitar los errores de geolocalización de GEDI</w:t>
        <w:br/>
        <w:t>Fig. 3. Sistema UAV-lidar GatorEye (Gen 1). a) Hexacóptero DJI M600 Pro, con sensores Phoenix Scout Ultra, hiperespectrales y visuales; b) tres antenas GNSS para</w:t>
        <w:br/>
        <w:t>la navegación y una para la trayectoria de los sensores (situada en el centro); c) sistema lidar Velodyne Ultra Puck.</w:t>
        <w:br/>
        <w:t>5</w:t>
      </w:r>
    </w:p>
    <w:p>
      <w:pPr>
        <w:ind w:firstLine="720"/>
      </w:pPr>
      <w:r>
        <w:rPr>
          <w:rFonts w:ascii="Times New Roman" w:hAnsi="Times New Roman"/>
          <w:sz w:val="24"/>
        </w:rPr>
        <w:t>R.V. Leite et al. R e m o t e S e n s i n g o f E n v ir o n m e n t 268(2022)112764</w:t>
        <w:br/>
        <w:t>a la cobertura del dosel y la ocupación del espacio vertical por parte de las plantas. El FHD (2 ≤ metría ≤ 4), seleccionando el modelo mejor ajustado en una validación cruzada de 5 pliegues,</w:t>
        <w:br/>
        <w:t>es un índice para expresar la complejidad de la estructura del dosel y la distribución vertical (MacArthur y Horn, 1969). Se calcula sumando ha (cid:0) 1) y el error cuadrático medio relativo (%) de la raíz (RMSE) y la diferencia media (MD) (ecuaciones 8 a 12).</w:t>
        <w:br/>
        <w:t>el producto entre la proporción de perfiles PAI verticales y su logaritmo</w:t>
        <w:br/>
        <w:t>a th ri e t o h r m et i i c n a l a b s a e s l i e s c a t n ed d f h u o l r l i d zo e n sc t r a i l p l t a io y n e r o f (TcaonvgeraanddAvremertsitcoanl, p2ro0fi1l9e). G T E h D e I ∑n ( Y i (cid:0) Ŷ i ) 2</w:t>
        <w:br/>
        <w:t>Las métricas se detallan en el documento sobre los fundamentos teóricos del algoritmo (Tang R2=1(cid:0) i ∑ = n 1( ) 2 (8)</w:t>
        <w:br/>
        <w:t>y Armston, 2019). Las métricas se calcularon utilizando la función gediWF- Y i (cid:0) Y</w:t>
        <w:br/>
        <w:t>i=1</w:t>
        <w:br/>
        <w:t>Métricas en rGEDI (Silva et al., 2020) (fig. 4).</w:t>
        <w:br/>
        <w:t>√̅̅̅̅̅̅̅̅̅̅̅̅̅̅̅̅̅̅̅̅̅̅̅̅̅̅̅̅</w:t>
        <w:br/>
        <w:t>2.5. Desarrollo del modelo de carga de combustible √ √ √ √ ∑n ( Ŷ i (cid:0) Y i ) 2</w:t>
        <w:br/>
        <w:t>RMSE (Mg/ha) = i=1 (9)</w:t>
        <w:br/>
        <w:t>n</w:t>
        <w:br/>
        <w:t>Se aplicó el análisis de componentes principales (PCA) utilizando el paquete de R</w:t>
        <w:br/>
        <w:t>FactoMineR (Lˆe et al., 2008) para caracterizar la carga de combustible y las métricas RMSE del GEDI</w:t>
        <w:br/>
        <w:t>en las parcelas de campo y las formaciones vegetales. Se llevó a cabo un análisis exploratorio RMSE(%) = Y × 100 (10)</w:t>
        <w:br/>
        <w:t>de las puntuaciones de componentes principales derivadas en los dos primeros</w:t>
        <w:br/>
        <w:t>componentes para analizar las relaciones entre las variables de campo y las del GEDI. ∑n ( Ŷ (cid:0) Y )</w:t>
        <w:br/>
        <w:t>Las cargas de combustible se modelizaron por separado, lo que dio lugar a cinco modelos con el MD (Mg/ha) = i = 1 i i</w:t>
        <w:br/>
        <w:t>(11)</w:t>
        <w:br/>
        <w:t>las métricas GEDI como predictores y SUfuels, HBfuels, SHfuels, SSfuels, WDfuels y n</w:t>
        <w:br/>
        <w:t>TFfuels como variables de respuesta. Utilizamos el algoritmo de bosque aleatorio (RF)</w:t>
        <w:br/>
        <w:t>MD</w:t>
        <w:br/>
        <w:t>implementado a través del paquete Caret de R (Kuhn et al., 2020) como nuestro MD(%)= x100 (12)</w:t>
        <w:br/>
        <w:t>Y</w:t>
        <w:br/>
        <w:t>. RF construye conjuntos de árboles de regresión a partir de boot-</w:t>
        <w:br/>
        <w:t>s o t u r t a c p o p m in e g ( t B h r e e i d m a a ta n , e a t n d a l t ., h e 1 9 fi 8 n 4 a ; l B p r r e e i d m ic a t n io, n 1 i 9 s 9 t 6 h) e. T av h e is r a m ge e t e h n o s d e m w b a le s w lo h ad er ( e M : Y g ̂ i h is a (cid:0) th 1 e ); e n s t i i s m n a u t m ed b e fu r e o l f l s o a a m d p ( l M es g . F h o a r (cid:0) 1 e) a, c Y h i f i u s e t l h l e a y o e b r s, e t r h v e e d tu f n u e e d l</w:t>
        <w:br/>
        <w:t>seleccionados por su flexibilidad ante las diferentes distribuciones de datos presentes en</w:t>
        <w:br/>
        <w:t>el modelo se ejecutó 500 veces para tener en cuenta la aleatoriedad del algoritmo.</w:t>
        <w:br/>
        <w:t>nuestro conjunto de datos debido a las diversas estructuras de vegetación en las formaciones del Cerrado</w:t>
        <w:br/>
        <w:t>(Fig. S1). Cada RF se construyó con 500 árboles, ajustando el número de</w:t>
        <w:br/>
        <w:t>predictores en cada división (mtry). Probamos valores de mtry que oscilaban entre dos y cuatro</w:t>
        <w:br/>
        <w:t>Fig. 4. Formaciones del Cerrado (a1, b1 y c1) y sus respectivas nubes de puntos 3D obtenidas de un levantamiento con lidar de un UAV (a2, b2 y c2), así como las métricas de las formas de onda simuladas (a3,</w:t>
        <w:br/>
        <w:t>b3 y c3).</w:t>
        <w:br/>
        <w:t>6</w:t>
      </w:r>
    </w:p>
    <w:p>
      <w:pPr>
        <w:ind w:firstLine="720"/>
      </w:pPr>
      <w:r>
        <w:rPr>
          <w:rFonts w:ascii="Times New Roman" w:hAnsi="Times New Roman"/>
          <w:sz w:val="24"/>
        </w:rPr>
        <w:t>R.V. Leite et al. R e m o t e S e n s i n g o f E n v ir o n m e n t 268(2022)112764</w:t>
        <w:br/>
        <w:t>2.6. Caracterización de las cargas de combustible en el Cerrado, donde nk es el número de huellas de GEDI dentro de la celda de 1 km² (k).</w:t>
        <w:br/>
        <w:t>Si suponemos que la incertidumbre asociada a la falta de ajuste del modelo</w:t>
        <w:br/>
        <w:t>Los productos de datos GEDI de nivel 2A y 2B, versión 2 (Dubayah et al., (ψ2) no varía de una huella a otra, entonces:</w:t>
        <w:br/>
        <w:t>2021a, 2021b) recopilados entre el 18 de abril de 2019 y el 29 de octubre de 2020 ⎛ ∑ ⎞</w:t>
        <w:br/>
        <w:t>w</w:t>
        <w:br/>
        <w:t>o</w:t>
        <w:br/>
        <w:t>r</w:t>
        <w:br/>
        <w:t>e</w:t>
        <w:br/>
        <w:t>b</w:t>
        <w:br/>
        <w:t>r</w:t>
        <w:br/>
        <w:t>i</w:t>
        <w:br/>
        <w:t>e</w:t>
        <w:br/>
        <w:t>ts</w:t>
        <w:br/>
        <w:t>d</w:t>
        <w:br/>
        <w:t>in</w:t>
        <w:br/>
        <w:t>o</w:t>
        <w:br/>
        <w:t>t</w:t>
        <w:br/>
        <w:t>w</w:t>
        <w:br/>
        <w:t>er</w:t>
        <w:br/>
        <w:t>n</w:t>
        <w:br/>
        <w:t>s</w:t>
        <w:br/>
        <w:t>l</w:t>
        <w:br/>
        <w:t>e</w:t>
        <w:br/>
        <w:t>o</w:t>
        <w:br/>
        <w:t>c</w:t>
        <w:br/>
        <w:t>a</w:t>
        <w:br/>
        <w:t>t</w:t>
        <w:br/>
        <w:t>d</w:t>
        <w:br/>
        <w:t>in</w:t>
        <w:br/>
        <w:t>e</w:t>
        <w:br/>
        <w:t>g</w:t>
        <w:br/>
        <w:t>d</w:t>
        <w:br/>
        <w:t>C</w:t>
        <w:br/>
        <w:t>o</w:t>
        <w:br/>
        <w:t>e</w:t>
        <w:br/>
        <w:t>v</w:t>
        <w:br/>
        <w:t>r</w:t>
        <w:br/>
        <w:t>e</w:t>
        <w:br/>
        <w:t>r</w:t>
        <w:br/>
        <w:t>r</w:t>
        <w:br/>
        <w:t>a d</w:t>
        <w:br/>
        <w:t>t</w:t>
        <w:br/>
        <w:t>o</w:t>
        <w:br/>
        <w:t>h e</w:t>
        <w:br/>
        <w:t>li m</w:t>
        <w:br/>
        <w:t>en</w:t>
        <w:br/>
        <w:t>it</w:t>
        <w:br/>
        <w:t>t</w:t>
        <w:br/>
        <w:t>s</w:t>
        <w:br/>
        <w:t>ir</w:t>
        <w:br/>
        <w:t>w</w:t>
        <w:br/>
        <w:t>e</w:t>
        <w:br/>
        <w:t>e</w:t>
        <w:br/>
        <w:t>C</w:t>
        <w:br/>
        <w:t>re</w:t>
        <w:br/>
        <w:t>e r</w:t>
        <w:br/>
        <w:t>f</w:t>
        <w:br/>
        <w:t>r</w:t>
        <w:br/>
        <w:t>o</w:t>
        <w:br/>
        <w:t>a</w:t>
        <w:br/>
        <w:t>u</w:t>
        <w:br/>
        <w:t>d</w:t>
        <w:br/>
        <w:t>n</w:t>
        <w:br/>
        <w:t>o</w:t>
        <w:br/>
        <w:t>d</w:t>
        <w:br/>
        <w:t>v</w:t>
        <w:br/>
        <w:t>a</w:t>
        <w:br/>
        <w:t>e</w:t>
        <w:br/>
        <w:t>n</w:t>
        <w:br/>
        <w:t>g</w:t>
        <w:br/>
        <w:t>d</w:t>
        <w:br/>
        <w:t>e t</w:t>
        <w:br/>
        <w:t>d</w:t>
        <w:br/>
        <w:t>a</w:t>
        <w:br/>
        <w:t>o</w:t>
        <w:br/>
        <w:t>t</w:t>
        <w:br/>
        <w:t>w</w:t>
        <w:br/>
        <w:t>ed</w:t>
        <w:br/>
        <w:t>n l</w:t>
        <w:br/>
        <w:t>a</w:t>
        <w:br/>
        <w:t>o</w:t>
        <w:br/>
        <w:t>r</w:t>
        <w:br/>
        <w:t>a</w:t>
        <w:br/>
        <w:t>e</w:t>
        <w:br/>
        <w:t>d</w:t>
        <w:br/>
        <w:t>a</w:t>
        <w:br/>
        <w:t>e</w:t>
        <w:br/>
        <w:t>.</w:t>
        <w:br/>
        <w:t>d</w:t>
        <w:br/>
        <w:t>T</w:t>
        <w:br/>
        <w:t>u</w:t>
        <w:br/>
        <w:t>h</w:t>
        <w:br/>
        <w:t>s</w:t>
        <w:br/>
        <w:t>e</w:t>
        <w:br/>
        <w:t>i n</w:t>
        <w:br/>
        <w:t>G</w:t>
        <w:br/>
        <w:t>g</w:t>
        <w:br/>
        <w:t>E</w:t>
        <w:br/>
        <w:t>th</w:t>
        <w:br/>
        <w:t>D</w:t>
        <w:br/>
        <w:t>e</w:t>
        <w:br/>
        <w:t>I</w:t>
        <w:br/>
        <w:t>=Var</w:t>
        <w:br/>
        <w:t>(∑</w:t>
        <w:br/>
        <w:t>i μ ik</w:t>
        <w:br/>
        <w:t>)</w:t>
        <w:br/>
        <w:t>+Var</w:t>
        <w:br/>
        <w:t>(∑</w:t>
        <w:br/>
        <w:t>i ϵ ik</w:t>
        <w:br/>
        <w:t>)</w:t>
        <w:br/>
        <w:t>+Var ⎜ ⎝</w:t>
        <w:br/>
        <w:t>∑</w:t>
        <w:br/>
        <w:t>i M m</w:t>
        <w:br/>
        <w:t>eimk⎟</w:t>
        <w:br/>
        <w:t>⎠ (19)</w:t>
        <w:br/>
        <w:t>n n n</w:t>
        <w:br/>
        <w:t>Funciones «gedifinder» y «gediDownload» del paquete rGEDI (Silva et al., k k k</w:t>
        <w:br/>
        <w:t>2020). Las huellas se enmascararon a la zona con vegetación del Cerrado basándose</w:t>
        <w:br/>
        <w:t>en la clasificación de la cobertura del suelo de Mapbiomas correspondiente al mismo año de la (∑ μ ) nψ2 1 ( ∑Mτ2 )</w:t>
        <w:br/>
        <w:t>recopilación de datos (Souza et al., 2020). Las métricas de GEDI a nivel de huella =Var i ik + k + ik (20)</w:t>
        <w:br/>
        <w:t>n n2 n2 M2</w:t>
        <w:br/>
        <w:t>(Tabla 2) se extrajeron utilizando las funciones getLevel2AM y getLevel2B k k k i</w:t>
        <w:br/>
        <w:t>y se filtraron mediante el indicador de calidad (quality_flag =1). Este indicador señala (∑ ) ∑</w:t>
        <w:br/>
        <w:t>μ ψ² τ²</w:t>
        <w:br/>
        <w:t>los datos utilizables mediante la síntesis de los parámetros individuales de evaluación de la calidad =Var i ik + + i ik (21)</w:t>
        <w:br/>
        <w:t>basándose en la energía del disparo de la forma de onda, la sensibilidad (&lt; 0,9 sobre tierra), la amplitud n k n k n2 k M</w:t>
        <w:br/>
        <w:t>y la calidad del seguimiento de la superficie en tiempo real (Hofton y Blair, 2019; Por último, si suponemos que E[μ ik] = mk y Var[μ ik] = δ k 2, entonces la</w:t>
        <w:br/>
        <w:t>Beck et al., 2020). incertidumbre global en cada celda (k) viene dada por:</w:t>
        <w:br/>
        <w:t>Los modelos de carga de combustible desarrollados en el apartado 2.5 se aplicaron a las huellas de GEDI ∑</w:t>
        <w:br/>
        <w:t>δ² ψ² τ²</w:t>
        <w:br/>
        <w:t>(diámetro de ~25 m) recopiladas en toda la extensión del bioma del Cerrado = k+ + i ik (22)</w:t>
        <w:br/>
        <w:t>. Los mapas de carga de combustible de cada componente se crearon tomando la n k n k n2 k M</w:t>
        <w:br/>
        <w:t>media de las estimaciones a nivel de huella en celdas de malla de 1 km² con fines cartográficos</w:t>
        <w:br/>
        <w:t>Esta expresión muestra que la varianza de cada celda k puede dividirse</w:t>
        <w:br/>
        <w:t>con fines de cartografía y compatibilidad con los productos GEDI en cuadrículas previstos</w:t>
        <w:br/>
        <w:t>en la variabilidad de la biomasa dentro de cada celda k (capturada por</w:t>
        <w:br/>
        <w:t>(Dubayah et al., 2020) y los requisitos para los mapas globales de biomasa (Hall δ k 2), la falta de ajuste del modelo (capturada por ψ2) y la incertidumbre de RF (capturada por</w:t>
        <w:br/>
        <w:t>et al., 2011). τ ik 2). Obsérvese que, a medida que aumenta el número de huellas GEDI dentro de la celda k —</w:t>
        <w:br/>
        <w:t>Calculamos la incertidumbre de las predicciones de la carga de combustible en cada celda</w:t>
        <w:br/>
        <w:t>teniendo en cuenta la variabilidad de las huellas dentro de la celda—, la incertidumbre</w:t>
        <w:br/>
        <w:t>(es decir, nk aumenta), la incertidumbre global disminuye. Además,</w:t>
        <w:br/>
        <w:t>al aumentar el número de modelos de RF (es decir, M), solo disminuye la</w:t>
        <w:br/>
        <w:t>asociada al algoritmo de RF y a la falta de ajuste de RF. Para demostrarlo,</w:t>
        <w:br/>
        <w:t>comenzamos suponiendo que la estimación de la carga de combustible en la huella i con el modelo m</w:t>
        <w:br/>
        <w:t>viene dada por: Para cada celda, estimamos δ k 2 y ̂τ2 ik con las siguientes ecuaciones:</w:t>
        <w:br/>
        <w:t>( )</w:t>
        <w:br/>
        <w:t>∑ 2</w:t>
        <w:br/>
        <w:t>w RF h i e m re = θ θ i i i + s t e h im e predicción media global para la huella i y eim es un e ( r 1 r 3 o ) ̂δ 2 k = i R n F k ik (cid:0) (cid:0) 1 RF k (23)</w:t>
        <w:br/>
        <w:t>. Suponemos que el valor esperado y la varianza de este error son E ( )</w:t>
        <w:br/>
        <w:t>[eim] = 0 y Var[eim] = τ_i² son, respectivamente. El parámetro τ_i² captura el ∑ RF (cid:0) RF²</w:t>
        <w:br/>
        <w:t>m ikm ik</w:t>
        <w:br/>
        <w:t>peso de h r i i n t - h f m oo. t W pre en a t ls v o a r a i s a s b u i m lit e y t a h s a s t o t c h ia e t e R d F w m i e t a h n t h p e re r d a i n ct d io o n m θ n i e is s s g i o v f e t n h b e y R : F ̂τ² ik = M(cid:0) 1 (24)</w:t>
        <w:br/>
        <w:t>θ i = μ i + ϵ i (14) donde RFik es la predicción de la carga media de combustible de la huella i en la celda k, RFkis</w:t>
        <w:br/>
        <w:t>donde μ i es la biomasa real de la huella i y ϵ i es otro término de error. f t o h o e t m pr e i a n n t i f u in e l c l e o l a l d k p u r s e in d g ic R ti F o n m i o n d c e e l l l m k . , T R h F e ik m o i n s l y th v e a f r u ia e n l l c o e a p d a p ra re m d e ic te ti r o t n h o at f</w:t>
        <w:br/>
        <w:t>Este término de error tiene en cuenta el hecho de que la predicción media del modelo RF no</w:t>
        <w:br/>
        <w:t>se estima por separado utilizando los datos de campo; es el parámetro de falta de ajuste (i.</w:t>
        <w:br/>
        <w:t>es idéntica a la biomasa real. Suponemos que E[ϵ i] = 0 y Var[ϵ i] = ψ2, es decir, ψ2). La estimación de este parámetro se describe en el material</w:t>
        <w:br/>
        <w:t>complementario, donde ψ² cuantifica la incertidumbre asociada a la falta de ajuste del</w:t>
        <w:br/>
        <w:t>modelo RF. La incertidumbre se presenta en valores absolutos mediante</w:t>
        <w:br/>
        <w:t>la raíz cuadrada de la suma de los parámetros de varianza. En la</w:t>
        <w:br/>
        <w:t>Fig. 5 se presenta un flujo de trabajo que resume la metodología completa aplicada en este estudio:</w:t>
        <w:br/>
        <w:t>RF im = μ i + ϵ i + e im (15).</w:t>
        <w:br/>
        <w:t>La predicción de la carga de combustible en la huella i viene dada entonces por la media de</w:t>
        <w:br/>
        <w:t>los modelos RF aplicados a la huella i:</w:t>
      </w:r>
    </w:p>
    <w:p>
      <w:pPr>
        <w:pStyle w:val="Heading1"/>
      </w:pPr>
      <w:r>
        <w:rPr>
          <w:rFonts w:ascii="Times New Roman" w:hAnsi="Times New Roman"/>
        </w:rPr>
        <w:t>Results</w:t>
      </w:r>
    </w:p>
    <w:p>
      <w:pPr>
        <w:ind w:firstLine="720"/>
      </w:pPr>
      <w:r>
        <w:rPr>
          <w:rFonts w:ascii="Times New Roman" w:hAnsi="Times New Roman"/>
          <w:sz w:val="24"/>
        </w:rPr>
        <w:t>∑ ∑ ∑</w:t>
        <w:br/>
        <w:t>RF Mμ Mϵ e e</w:t>
        <w:br/>
        <w:t>RF i = m M im = M i + M i + M m im = μ i + ϵ i + M m im (16) 3.1. Análisis exploratorio de las métricas GEDI y los componentes del combustible en las</w:t>
        <w:br/>
        <w:t>formaciones del Cerrado</w:t>
        <w:br/>
        <w:t>donde RFi es la estimación de la carga media de combustible en la huella i y M es el</w:t>
        <w:br/>
        <w:t>número de modelos RF ajustados. Suponiendo que no existe correlación entre la falta de ajuste del modelo (ϵ i) y las diferencias entre los modelos RF (eim), esto implica que estas dos primeras componentes principales (PC) fueron responsables del 75,7 % de la varianza acumulada de las variables (Fig. 6a). Las métricas RH98 y FHD mostraron una alta correlación</w:t>
        <w:br/>
        <w:t>( ) τ² entre sí (r = 0,94, valor p = 2,2E-16) y fueron las dos métricas</w:t>
        <w:br/>
        <w:t>Var RF i |μ i =ψ² + M i (17) que explicaban principalmente la variabilidad en la PC1, que, en general, estaba</w:t>
        <w:br/>
        <w:t>correlacionada positivamente con las muestras de la formación forestal y negativamente</w:t>
        <w:br/>
        <w:t>Recordemos que tomamos la media de todas las observaciones de carga de combustible a nivel de huella GEDI con pastizales. Los componentes de combustible que más se correlacionaron</w:t>
        <w:br/>
        <w:t>con las predicciones dentro de una celda de 1 km². Suponiendo que no existe correlación espacial en relación con RH98 y FHD fueron los WDfuels (r &gt; 0,85; valor p &lt; 2,2E-15)</w:t>
        <w:br/>
        <w:t>carga media de combustible en cada huella y la falta de ajuste del modelo, se obtiene que los combustibles TF (r &gt; 0,82, valor p &lt; 1,3E-13). Los SUfuels mostraron una relación más débil</w:t>
        <w:br/>
        <w:t>La incertidumbre asociada a cada celda es: (r &lt; 0,51; valor p &lt; 0,0008) con las variables del GEDI, aunque mayor</w:t>
        <w:br/>
        <w:t>Var (RFk) =Var ⎛ ⎝ ∑ i n R k F ik ⎞ ⎠=Var ⎛ ⎜ ⎝ ∑ n i k μ ik+ ∑ n i k ϵ ik+ ∑ i ∑ n k M m eimk ⎞ ⎟ ⎠ (18) v r s e u a l b l a u - t c e i o o s m n w s p e ( o r r e n &lt; e f n o t u | s 0 n . S d 3 U 0 si n | u, e f l p s o - r ( v r e a s &lt; l t u s e 0 ( F . &lt; 5 ig 0 2 . . , 0 6 p 3 b - ) v ) . a w S lu i i t m e h i &lt; t la h 0 r e. l 0 y G 0, E 0 S D 8 H) I f u a v el n a s r d h i a a H b d B l e l f o u s e w l t s h e ( a r r n c &lt; o it r s | -</w:t>
        <w:br/>
        <w:t>0,59|, valor p &lt; 0,002). Las observaciones en pastizales mostraron lo contrario</w:t>
        <w:br/>
        <w:t>7</w:t>
      </w:r>
    </w:p>
    <w:p>
      <w:pPr>
        <w:ind w:firstLine="720"/>
      </w:pPr>
      <w:r>
        <w:rPr>
          <w:rFonts w:ascii="Times New Roman" w:hAnsi="Times New Roman"/>
          <w:sz w:val="24"/>
        </w:rPr>
        <w:t>8</w:t>
        <w:br/>
        <w:t>Remote Sensing of Environment 268 (2022) 112764</w:t>
        <w:br/>
        <w:t>Fig. 5. Flujo de trabajo para estimar los componentes de la carga de combustible en el Cerrado utilizando datos GEDI. Se recopilaron nubes de puntos de lidar de UAV de alta densidad (a), a partir de las cuales se simularon formas de onda similares a las de GEDI (b). Los modelos se crearon</w:t>
        <w:br/>
        <w:t>utilizando mediciones de la carga de combustible obtenidas sobre el terreno (c) como variables de respuesta en un modelo de bosque aleatorio (RF) y métricas de formas de onda de GEDI como predictores (d). Los modelos RF se aplicaron a las huellas de GEDI de 25 m en el Cerrado (e)</w:t>
        <w:br/>
        <w:t>y se promediaron en celdas de malla de 1 km (f).</w:t>
        <w:br/>
        <w:t>R.V.</w:t>
        <w:br/>
        <w:t>Leite</w:t>
        <w:br/>
        <w:t>et</w:t>
        <w:br/>
        <w:t>al.</w:t>
      </w:r>
    </w:p>
    <w:p>
      <w:pPr>
        <w:ind w:firstLine="720"/>
      </w:pPr>
      <w:r>
        <w:rPr>
          <w:rFonts w:ascii="Times New Roman" w:hAnsi="Times New Roman"/>
          <w:sz w:val="24"/>
        </w:rPr>
        <w:t>R.V. Leite et al. R e m o t e S e n s i n g o f E n v ir o n m e n t 268(2022)112764</w:t>
        <w:br/>
        <w:t>Fig. 6. Biplot de los dos primeros ejes de un análisis de</w:t>
        <w:br/>
        <w:t>componentes principales de las métricas simuladas de las formas de onda del GEDI</w:t>
        <w:br/>
        <w:t>y las mediciones de campo de la carga de combustible (a) y sus</w:t>
        <w:br/>
        <w:t>respectivos gráficos de densidad (b). RH98 = altura relativa</w:t>
        <w:br/>
        <w:t>en el percentil 98 de altura; CCF = fracción de cobertura</w:t>
        <w:br/>
        <w:t>del dosel; FHD = diversidad de altura del follaje; PAI = índice</w:t>
        <w:br/>
        <w:t>de área vegetal; SUfuels = combustibles superficiales (hojarasca,</w:t>
        <w:br/>
        <w:t>madera caída); HBfuels = combustibles herbáceos; SHfuels =</w:t>
        <w:br/>
        <w:t>SUfuels + HBfuels; SSfuels = arbustos y árboles pequeños</w:t>
        <w:br/>
        <w:t>(diámetro a 1,3 m sobre el suelo (dbh) &lt; 10 cm);</w:t>
        <w:br/>
        <w:t>WDfuels = combustibles leñosos (árboles con dbh &gt; 10 cm);</w:t>
        <w:br/>
        <w:t>TFfuels = SUfuels + HBfuels + SSfuels + Wdfuels.</w:t>
        <w:br/>
        <w:t>Las puntuaciones en el PC1, comparadas con las observaciones forestales, fueron en su mayoría de 3,2. Los modelos de carga de combustible</w:t>
        <w:br/>
        <w:t>estaban representados por la variación en HBfuels; esto concuerda con el</w:t>
        <w:br/>
        <w:t>predominio de especies herbáceas en estas formaciones (Fig. S2), indicado En general, todos los modelos presentaron un rendimiento relativamente bueno durante</w:t>
        <w:br/>
        <w:t>por la correlación negativa de HBfuels con los indicadores CCF y PAI. El entrenamiento con R² &gt; 0,78, RMSE &lt; 10,83 Mg ha (cid:0) 1, MD &lt; 0,17 Mg ha (cid:0) 1</w:t>
        <w:br/>
        <w:t>La formación de sabana se sitúa cerca del centro, solapándose con las otras dos (fig. 7). Los componentes WDfuels y TFfuels se estimaron con mayor precisión</w:t>
        <w:br/>
        <w:t>formaciones. Esto también se refleja en las distribuciones de las variables (fig. 6b), combinadas con los modelos, lo que arroja valores de R² de 0,88 y 0,71, respectivamente,</w:t>
        <w:br/>
        <w:t>donde la mayoría de las métricas de forma de onda del GEDI mostraron valores crecientes y un RMSE de ambos de ~40 Mg ha (cid:0) 1 en la validación (Tabla 3). Por otra</w:t>
        <w:br/>
        <w:t>parte, los modelos que estimaban componentes en el estrato inferior (SUfuels,</w:t>
        <w:br/>
        <w:t>HBfuels, SHfuels) mostraron un rendimiento de moderado a bajo durante la validación</w:t>
        <w:br/>
        <w:t>(R² &lt; 0,46). Las estimaciones fueron menos precisas al estimar el</w:t>
        <w:br/>
        <w:t>9</w:t>
      </w:r>
    </w:p>
    <w:p>
      <w:pPr>
        <w:ind w:firstLine="720"/>
      </w:pPr>
      <w:r>
        <w:rPr>
          <w:rFonts w:ascii="Times New Roman" w:hAnsi="Times New Roman"/>
          <w:sz w:val="24"/>
        </w:rPr>
        <w:t>R.V. Leite et al. R e m o t e S e n s i n g o f E n v ir o n m e n t 268(2022)112764</w:t>
        <w:br/>
        <w:t>Fig. 7. Resultados del entrenamiento para estimar la carga de combustible superficial (SUfuels), herbáceo (HBfuels), superficial y herbáceo (SHfuels), arbustivo (SSfuels), arbóreo (WDfuels) y la</w:t>
        <w:br/>
        <w:t>carga total de combustible (TFfuels) utilizando el método Random Forest y las métricas de forma de onda GEDI como predictores. R² = coeficiente de determinación; RMSE = error cuadrático medio; y MD =</w:t>
        <w:br/>
        <w:t>diferencia media.</w:t>
        <w:br/>
        <w:t>El rendimiento fue mayor para SHfuels y SSfuels.</w:t>
        <w:br/>
        <w:t>Tabla 3</w:t>
        <w:br/>
        <w:t>Evaluación del rendimiento mediante validación cruzada en 500 iteraciones de los modelos utilizados para</w:t>
        <w:br/>
        <w:t>3.3. Caracterización de las cargas de combustible en el bioma del Cerrado</w:t>
        <w:br/>
        <w:t>estimar los combustibles superficiales (SUfuels), los combustibles herbáceos (HBfuels), los combustibles superficiales y herbáceos</w:t>
        <w:br/>
        <w:t>(SHfuels), los arbustivos (SSfuels), los arbóreos (WDfuels) y la carga total de combustible (TFfuels). Los valores</w:t>
        <w:br/>
        <w:t>representan la media ± desviación estándar. Las estimaciones de la carga de combustible se obtuvieron a partir de la aplicación de los modelos</w:t>
        <w:br/>
        <w:t>a los datos GEDI en órbita. Las estimaciones se obtuvieron para la totalidad del</w:t>
        <w:br/>
        <w:t>Combustible R² RMSE MD</w:t>
        <w:br/>
        <w:t>bioma del Cerrado en las huellas GEDI de 25 m de radio. En un subconjunto del Cerrado</w:t>
        <w:br/>
        <w:t>(Mg ha(cid:0)1) % (Mg ha(cid:0)1) % (fig. 8), se observaron gradientes de la carga de combustible asociados a la topografía</w:t>
        <w:br/>
        <w:t>SUfuels 0,31 ± 5,22 ± 55,51 ±2,79 0,13 ± 4,61 ±2,92 en las diferentes formaciones. Por ejemplo, se observó un patrón de</w:t>
        <w:br/>
        <w:t>HBfuels 0 0</w:t>
        <w:br/>
        <w:t>0</w:t>
        <w:br/>
        <w:t>. .</w:t>
        <w:br/>
        <w:t>.</w:t>
        <w:br/>
        <w:t>0 4</w:t>
        <w:br/>
        <w:t>0</w:t>
        <w:br/>
        <w:t>7 6</w:t>
        <w:br/>
        <w:t>6 8</w:t>
        <w:br/>
        <w:t>± 0 2 . . 2 8 1 1 ±0,2 78,6 ±6,38 0 0</w:t>
        <w:br/>
        <w:t>0</w:t>
        <w:br/>
        <w:t>. .</w:t>
        <w:br/>
        <w:t>.</w:t>
        <w:br/>
        <w:t>1 1</w:t>
        <w:br/>
        <w:t>1</w:t>
        <w:br/>
        <w:t>8 2</w:t>
        <w:br/>
        <w:t>4</w:t>
        <w:br/>
        <w:t>± 1</w:t>
        <w:br/>
        <w:t>5</w:t>
        <w:br/>
        <w:t>0</w:t>
        <w:br/>
        <w:t>,4</w:t>
        <w:br/>
        <w:t>,0</w:t>
        <w:br/>
        <w:t>6</w:t>
        <w:br/>
        <w:t>1 ±</w:t>
        <w:br/>
        <w:t>t</w:t>
        <w:br/>
        <w:t>h</w:t>
        <w:br/>
        <w:t>h</w:t>
        <w:br/>
        <w:t>ig</w:t>
        <w:br/>
        <w:t>e</w:t>
        <w:br/>
        <w:t>h</w:t>
        <w:br/>
        <w:t>o</w:t>
        <w:br/>
        <w:t>e</w:t>
        <w:br/>
        <w:t>t</w:t>
        <w:br/>
        <w:t>r</w:t>
        <w:br/>
        <w:t>h e</w:t>
        <w:br/>
        <w:t>W</w:t>
        <w:br/>
        <w:t>r</w:t>
        <w:br/>
        <w:t>D</w:t>
        <w:br/>
        <w:t>fo</w:t>
        <w:br/>
        <w:t>fu</w:t>
        <w:br/>
        <w:t>r</w:t>
        <w:br/>
        <w:t>e</w:t>
        <w:br/>
        <w:t>m</w:t>
        <w:br/>
        <w:t>ls</w:t>
        <w:br/>
        <w:t>a</w:t>
        <w:br/>
        <w:t>a</w:t>
        <w:br/>
        <w:t>t</w:t>
        <w:br/>
        <w:t>n</w:t>
        <w:br/>
        <w:t>io</w:t>
        <w:br/>
        <w:t>d</w:t>
        <w:br/>
        <w:t>n</w:t>
        <w:br/>
        <w:t>T</w:t>
        <w:br/>
        <w:t>s</w:t>
        <w:br/>
        <w:t>F</w:t>
        <w:br/>
        <w:t>(F</w:t>
        <w:br/>
        <w:t>fu</w:t>
        <w:br/>
        <w:t>i</w:t>
        <w:br/>
        <w:t>e</w:t>
        <w:br/>
        <w:t>g</w:t>
        <w:br/>
        <w:t>ls</w:t>
        <w:br/>
        <w:t>.</w:t>
        <w:br/>
        <w:t>e</w:t>
        <w:br/>
        <w:t>8</w:t>
        <w:br/>
        <w:t>s</w:t>
        <w:br/>
        <w:t>a</w:t>
        <w:br/>
        <w:t>ti</w:t>
        <w:br/>
        <w:t>2</w:t>
        <w:br/>
        <w:t>m</w:t>
        <w:br/>
        <w:t>-</w:t>
        <w:br/>
        <w:t>a</w:t>
        <w:br/>
        <w:t>d</w:t>
        <w:br/>
        <w:t>t</w:t>
        <w:br/>
        <w:t>2</w:t>
        <w:br/>
        <w:t>es</w:t>
        <w:br/>
        <w:t>) .</w:t>
        <w:br/>
        <w:t>i</w:t>
        <w:br/>
        <w:t>O</w:t>
        <w:br/>
        <w:t>n</w:t>
        <w:br/>
        <w:t>n</w:t>
        <w:br/>
        <w:t>fo</w:t>
        <w:br/>
        <w:t>t</w:t>
        <w:br/>
        <w:t>r</w:t>
        <w:br/>
        <w:t>h</w:t>
        <w:br/>
        <w:t>e</w:t>
        <w:br/>
        <w:t>e</w:t>
        <w:br/>
        <w:t>s t</w:t>
        <w:br/>
        <w:t>o</w:t>
        <w:br/>
        <w:t>s</w:t>
        <w:br/>
        <w:t>t h</w:t>
        <w:br/>
        <w:t>(F</w:t>
        <w:br/>
        <w:t>er</w:t>
        <w:br/>
        <w:t>ig</w:t>
        <w:br/>
        <w:t>h</w:t>
        <w:br/>
        <w:t>.</w:t>
        <w:br/>
        <w:t>a</w:t>
        <w:br/>
        <w:t>8</w:t>
        <w:br/>
        <w:t>n d</w:t>
        <w:br/>
        <w:t>e2</w:t>
        <w:br/>
        <w:t>, H</w:t>
        <w:br/>
        <w:t>a</w:t>
        <w:br/>
        <w:t>B</w:t>
        <w:br/>
        <w:t>n</w:t>
        <w:br/>
        <w:t>f</w:t>
        <w:br/>
        <w:t>d</w:t>
        <w:br/>
        <w:t>ue l</w:t>
        <w:br/>
        <w:t>f</w:t>
        <w:br/>
        <w:t>s</w:t>
        <w:br/>
        <w:t>2</w:t>
        <w:br/>
        <w:t>e</w:t>
        <w:br/>
        <w:t>)</w:t>
        <w:br/>
        <w:t>s t</w:t>
        <w:br/>
        <w:t>t</w:t>
        <w:br/>
        <w:t>i</w:t>
        <w:br/>
        <w:t>h</w:t>
        <w:br/>
        <w:t>m</w:t>
        <w:br/>
        <w:t>an</w:t>
        <w:br/>
        <w:t>at e</w:t>
        <w:br/>
        <w:t>in</w:t>
        <w:br/>
        <w:t>s</w:t>
        <w:br/>
        <w:t>Los valores de SHfuels 0,17 ± 6,22 ± 47,49 ± 2,89 0,31 ± 4,04 ± 2,57 fueron significativamente más altos en los pastizales (Fig. 8 a2), sobre todo cuando</w:t>
        <w:br/>
        <w:t>0,064 0,34 0,28 en comparación con las formaciones forestales (fig. 8 e2 y f2). Las estimaciones de SUfuels</w:t>
        <w:br/>
        <w:t>SSfuels 0,15 ± 10,55 ± 113,32 ± 0,35 ± 16,01 ± también fueron más elevadas en las formaciones forestales (Fig. 8 e2 y f2) que en los pastizales</w:t>
        <w:br/>
        <w:t>0,062 0,5 11,09 0,35 10,87 (fig. 8 a2).</w:t>
        <w:br/>
        <w:t>WDfuels 0,88 ± 13,07 ± 40,6 ± 3,64 (cid:0) 0,32 ± 1,51 ± 2,83</w:t>
        <w:br/>
        <w:t>La variación espacial de las estimaciones de los componentes del combustible en el Cerrado es</w:t>
        <w:br/>
        <w:t>0,029 0,67 0,67</w:t>
        <w:br/>
        <w:t>TFfuels 0,71 ± 23,01 ± 40,78 ±2,4 0,22 ± 2,09 ±2,12, tal y como se muestra en la Fig. 9. Estos mapas nos permitieron identificar regiones del Cerrado</w:t>
        <w:br/>
        <w:t>0,052 1,13 0,94 con valores estimados más altos de HBfuels y más bajos de WDfuels en algunas regiones (p. ej.,</w:t>
        <w:br/>
        <w:t>R² = coeficiente de determinación; RMSE = error cuadrático medio; y MD = ~45◦O ~ 10◦S, fig. 9b y d) y regiones con combustible acumulado, como en</w:t>
        <w:br/>
        <w:t>diferencia media. el norte del Cerrado (p. ej., ~45◦O ~ 5◦S, fig. 9e). La distribución de las</w:t>
        <w:br/>
        <w:t>estimaciones fue, en su mayor parte, uniforme, salvo en el caso de SHfuels, que se</w:t>
        <w:br/>
        <w:t>componentes de superficie y herbáceos en un único modelo (es decir, SHfuels; R² = presentaba un ligero sesgo hacia los valores más altos, y WDfuels y TFfuels, que presentaban</w:t>
        <w:br/>
        <w:t>0,17, RMSE = 6,22 Mg ha (cid:0) 1, MD = 0,31 Mg ha (cid:0) 1) que en las frecuencias separadas de valores más bajos (fig. 10 a-f). Los valores medios estimados de</w:t>
        <w:br/>
        <w:t>M m M o g g d h e a l h s (cid:0) a ; 1 (cid:0) i ) . 1 e a ) . n , d fo i n f r o d r H i v S B i U d fu f u e u l a e s l l s ( l R ( y R . 2 2 = = D 0 i 0 f . f 4 . e 3 6 r 1, e, n R R c M M es S S E E = i = n 2 5. . 8 t 2 h 1 2 e M M g g t r h a h a i a n (cid:0) (cid:0) i 1 n 1 , , g M M -v D D al i = = da 0 0 ti . . 1 1 en 2 3 ± h SU a 1 (cid:0) fu . 1 e 7 , l s 8 , r , H e 1 s B p 4 f e . u 7 c el 4 t s, i v ± S e H l 1 y f . u . 8 el 7 T s, , h S 7 e S . 5 fu u 8 e n l s c ± , e W r 1 t D . a 6 i fu 4 n e , t l s y 1 , 0 a o n. f 2 d 9 t T h ± e F fu 9 p e. l r 9 s e 7 w d i e a c r n t e i d o 7 n 2. s 8 6. 3 5 w 5 ± a s ± 1 . s 6 1 im 3 1 , . i 4 l 7 a . M r 8 l 7 y g</w:t>
        <w:br/>
        <w:t>distribuidos por el Cerrado (fig. 11), con un patrón de menor incertidumbre</w:t>
        <w:br/>
        <w:t>10</w:t>
      </w:r>
    </w:p>
    <w:p>
      <w:pPr>
        <w:ind w:firstLine="720"/>
      </w:pPr>
      <w:r>
        <w:rPr>
          <w:rFonts w:ascii="Times New Roman" w:hAnsi="Times New Roman"/>
          <w:sz w:val="24"/>
        </w:rPr>
        <w:t>R.V. Leite et al. Remote Sensing of Environment 268(2022)112764</w:t>
        <w:br/>
        <w:t>Fig. 8. Representación de las estimaciones de los niveles de los componentes del combustible obtenidas por GEDI, en la que se muestran todas las trayectorias de GEDI (a1, b1, c1, d1, e1, f1) y un perfil de una sola trayectoria sobre</w:t>
        <w:br/>
        <w:t>formaciones de pastizales, sabanas y bosques (a2, b2, c2, d2, e2, f2). Se realizaron estimaciones para combustibles superficiales (SUfuels), combustibles herbáceos (HBfuels), combustibles superficiales y herbáceos</w:t>
        <w:br/>
        <w:t>(SHfuels), arbustos y árboles pequeños (SSfuels), combustibles leñosos (WDfuels) y la carga total de combustible (TFfuels).</w:t>
        <w:br/>
        <w:t>11</w:t>
      </w:r>
    </w:p>
    <w:p>
      <w:pPr>
        <w:ind w:firstLine="720"/>
      </w:pPr>
      <w:r>
        <w:rPr>
          <w:rFonts w:ascii="Times New Roman" w:hAnsi="Times New Roman"/>
          <w:sz w:val="24"/>
        </w:rPr>
        <w:t>R.V. Leite et al. R e m o t e S e n s i n g o f E n v ir o n m e n t 268(2022)112764</w:t>
        <w:br/>
        <w:t>Fig. 9. Estimaciones a gran escala de la carga de combustible derivadas del GEDI con una resolución de celda de 1 km para todo el bioma del Cerrado. Estas estimaciones se obtuvieron a partir de la agregación de</w:t>
        <w:br/>
        <w:t>las predicciones a nivel de huella. Combustibles superficiales (SUfuels (a)), combustibles herbáceos (HBfuels (b)), combustibles superficiales y herbáceos (SHfuels (c)), combustibles de arbustos y árboles pequeños (SSfuels (d)), combustibles leñosos</w:t>
        <w:br/>
        <w:t>(WDfuels (e)) y la carga total de combustible (TFfuels (f)).</w:t>
        <w:br/>
        <w:t>en regiones con un mayor número de huellas de GEDI (fig. S2). El potencial del uso de datos de GEDI para estimar combustibles multicapa a gran escala</w:t>
        <w:br/>
        <w:t>en todo el Cerrado mediante la aplicación de datos tanto simulados como en órbita</w:t>
        <w:br/>
        <w:t>4. Discusión para modelar las capas de carga de combustible más habituales. El uso de sensores lidar espaciales</w:t>
        <w:br/>
        <w:t>para la cartografía de combustibles se ha descrito anteriormente, principalmente para cartografiar</w:t>
        <w:br/>
        <w:t>GEDI es capaz de proporcionar información de alta resolución sobre la estructura tridimensional del dosel y los combustibles del dosel con los sensores GLAS e ICESat-2 (Ashworth et al., 2010;</w:t>
        <w:br/>
        <w:t>información sobre diversos ecosistemas forestales (Dubayah et al., 2020; García et al., 2012; Peterson et al., 2013; Gwenzi et al., 2016; Narine</w:t>
        <w:br/>
        <w:t>Schneider et al., 2020) y posee un potencial aún sin explotar para establecer et al., 2020). Sin embargo, este es, según nuestro conocimiento, el primer estudio</w:t>
        <w:br/>
        <w:t>marcos eficaces de gestión de incendios forestales. Este estudio ha demostrado la utilidad de GEDI para estimar las cargas de combustible a tal</w:t>
        <w:br/>
        <w:t>12</w:t>
      </w:r>
    </w:p>
    <w:p>
      <w:pPr>
        <w:ind w:firstLine="720"/>
      </w:pPr>
      <w:r>
        <w:rPr>
          <w:rFonts w:ascii="Times New Roman" w:hAnsi="Times New Roman"/>
          <w:sz w:val="24"/>
        </w:rPr>
        <w:t>R.V. Leite et al. R e m o t e S e n s i n g o f E n v ir o n m e n t 268(2022)112764</w:t>
        <w:br/>
        <w:t>Fig. 10. Distribución de las estimaciones de los componentes de la carga de combustible en el Cerrado utilizando métricas de forma de onda del GEDI y Random Forest. Se entrenaron modelos separados para</w:t>
        <w:br/>
        <w:t>estimar los combustibles superficiales (SUfuels (a)), los combustibles herbáceos (HBfuels (b)), combustibles superficiales y herbáceos (SHfuels (c)), combustibles de arbustos y árboles pequeños (SSfuels (d)), combustibles leñosos</w:t>
        <w:br/>
        <w:t>(WDfuels (e)) y la carga total de combustible (TFfuels (f)).</w:t>
        <w:br/>
        <w:t>a gran escala geográfica, lo que contribuye a la expansión del lidar espacial en capas de vegetación importantes para la gestión de incendios y a que GLAS ofrezca</w:t>
        <w:br/>
        <w:t>aplicaciones para actividades de gestión integrada de incendios y productos de apoyo a una resolución más gruesa (huellas con un diámetro de 70 m),</w:t>
        <w:br/>
        <w:t>iniciativas de seguimiento del carbono en las sabanas. a pesar de ser un lidar de forma de onda completa como el GEDI. De manera similar, mediante el uso de datos simulados</w:t>
        <w:br/>
        <w:t>del lidar de recuento de fotones del ICESat-2, los modelos de Narine et al. (2019)</w:t>
        <w:br/>
        <w:t>explicaron el 79 % de la variación en la biomasa aérea (AGB) en un bosque dominado por pinos.</w:t>
        <w:br/>
        <w:t>4.1. Estimación a gran escala de la carga de combustible mediante lidar espacial Gwenzi et al. (2016) describieron algunas de las limitaciones del uso del ICESat-2</w:t>
        <w:br/>
        <w:t>para la obtención de la altura de la vegetación en sabanas estructuralmente complejas.</w:t>
        <w:br/>
        <w:t>Nuestros resultados demostraron una elevada capacidad predictiva de las métricas del GEDI; observaron que la estimación de la altura del dosel en zonas de baja densidad de vegetación</w:t>
        <w:br/>
        <w:t>en la modelización de WDfuels y TFfuels, lo que permite estimaciones de la carga de combustible a gran escala, puede tener menor precisión debido al número esperado de señales</w:t>
        <w:br/>
        <w:t>en estas zonas. Este hallazgo concuerda con estudios similares centrados en la estimación de la biomasa en diferentes ecosistemas utilizando como predictores métricas GEDI del dosel derivadas de sensores lidar espaciales en los satélites ICESat-1 y ICESat-2 (Xiao et al., 2019). El rendimiento de nuestros modelos también sugiere que</w:t>
        <w:br/>
        <w:t>el GEDI puede ser más adecuado para este tipo de vegetación.</w:t>
        <w:br/>
        <w:t>derivadas de sensores lidar espaciales en los satélites ICESat-1 Parte de la varianza inexplicada por nuestros modelos SSfuels puede deberse a</w:t>
        <w:br/>
        <w:t>e ICESat-2 (Xiao et al., 2019). Un estudio realizado por Lefsky et al. la menor sensibilidad del GEDI a las plantas herbáceas y a los arbustos de baja estatura</w:t>
        <w:br/>
        <w:t>(2005) en un bosque tropical de hoja ancha de Brasil demostró que las alturas derivadas por la misión GEDI</w:t>
        <w:br/>
        <w:t>las alturas derivadas pudieron explicar el 73 % de la variación en la biomasa aérea medida sobre el terreno. Popescu et al. (2011), que cartografiaron el sotobosque,</w:t>
        <w:br/>
        <w:t>es probable que sean inferiores a las de los bosques de dosel cerrado o los combustibles del dosel; nuestro re-</w:t>
        <w:br/>
        <w:t>biomasa aérea en un bosque templado dominado por pinos y robles son probablemente inferiores a las de los bosques de dosel cerrado o los combustibles del dosel, nuestros</w:t>
        <w:br/>
        <w:t>resultados sugieren que los datos del GEDI siguen siendo útiles para esta aplicación más compleja</w:t>
        <w:br/>
        <w:t>variables de altura de GLAS y la biomasa de referencia derivada de la aplicación aérea. La dificultad de la medición se debe en gran medida a la convolución de</w:t>
        <w:br/>
        <w:t>los datos del lidar. En un estudio más detallado para evaluar las capacidades de los datos de GLAS a la hora de predecir la biomasa aérea forestal,</w:t>
        <w:br/>
        <w:t>en el que se analizó la forma de onda de retorno procedente del suelo y de la vegetación baja situada por encima de</w:t>
        <w:br/>
        <w:t>el suelo —donde la detección de la vegetación a partir de las formas de onda resultará Chi et al. (2015) estimaron valores de R² que oscilaban entre 0,64 y 0,90 en diferentes zonas forestales de China. Este problema se agravará en las laderas o cuando</w:t>
        <w:br/>
        <w:t>No obstante, cabe destacar que dichos estudios no tuvieron en cuenta</w:t>
        <w:br/>
        <w:t>13</w:t>
      </w:r>
    </w:p>
    <w:p>
      <w:pPr>
        <w:ind w:firstLine="720"/>
      </w:pPr>
      <w:r>
        <w:rPr>
          <w:rFonts w:ascii="Times New Roman" w:hAnsi="Times New Roman"/>
          <w:sz w:val="24"/>
        </w:rPr>
        <w:t>R.V. Leite et al. R e m o t e S e n s i n g o f E n v ir o n m e n t 268(2022)112764</w:t>
        <w:br/>
        <w:t>Fig. 11. Incertidumbre de las predicciones de la carga de combustible teniendo en cuenta la variabilidad de las huellas dentro de la celda, la incertidumbre asociada al algoritmo RF y la falta de ajuste del RF.</w:t>
        <w:br/>
        <w:t>Combustibles de superficie (SUfuels (a)), combustibles herbáceos (HBfuels (b)), combustibles de superficie y herbáceos (SHfuels (c)), combustibles de arbustos y árboles pequeños (SSfuels (d)), combustibles leñosos (WDfuels (e)),</w:t>
        <w:br/>
        <w:t>y la carga total de combustible (TFfuels (f)).</w:t>
      </w:r>
    </w:p>
    <w:p>
      <w:pPr>
        <w:ind w:firstLine="720"/>
      </w:pPr>
      <w:r>
        <w:rPr>
          <w:rFonts w:ascii="Times New Roman" w:hAnsi="Times New Roman"/>
          <w:sz w:val="24"/>
        </w:rPr>
        <w:t>las predicciones de la carga de combustible teniendo en cuenta la variabilidad de las huellas dentro de la celda, la incertidumbre asociada al algoritmo RF y la falta de ajuste del RF.</w:t>
        <w:br/>
        <w:t>Combustibles de superficie (SUfuels (a)), combustibles herbáceos (HBfuels (b)), combustibles de superficie y herbáceos (SHfuels (c)), combustibles de arbustos y árboles pequeños (SSfuels (d)), combustibles leñosos (WDfuels (e)),</w:t>
        <w:br/>
        <w:t>y la carga total de combustible (TFfuels (f)).</w:t>
        <w:br/>
        <w:t>La cobertura vegetal es escasa, como suele ocurrir en el Cerrado. La parte superior (García et al., 2012; Peterson et al., 2013). Obtener información sobre</w:t>
        <w:br/>
        <w:t>la proporción de copas de árboles pequeños y arbustos observadas en las formas de onda puede resultar más complicado en ecosistemas con vegetación de baja estatura y escasa densidad, como las sabanas</w:t>
        <w:br/>
        <w:t>puede que no muestren suficiente cobertura de dosel como para registrarse como una señal de retorno significativa y pastizales, resulta más complicado que en una cobertura vegetal densa (p. ej.,</w:t>
        <w:br/>
        <w:t>y, en consecuencia, puede que no se detecten adecuadamente utilizando las métricas seleccionadas Popescu et al., 2018). El menor rendimiento de las métricas SUfuels, HBfuels y</w:t>
        <w:br/>
        <w:t>SHfuels sugiere que los datos de lidar espacial interactúan con este estrato</w:t>
        <w:br/>
        <w:t>Aunque los combustibles de superficie, herbáceos y arbustivos son un componente clave en el comportamiento del fuego y los modelos de emisión, la mayoría de los estudios previos para estimar De hecho, los componentes superficiales</w:t>
        <w:br/>
        <w:t>del comportamiento del fuego y los modelos de emisiones, la mayoría de los estudios previos para estimar apenas se recuperan directamente con mediciones de lidar (Jakubowksi</w:t>
        <w:br/>
        <w:t>las cargas de combustible utilizando sensores lidar espaciales se centraron en los combustibles del dosel et al., 2013; Hudak et al., 2016b; Price y Gordon, 2016; Bright et al.,</w:t>
        <w:br/>
        <w:t>14</w:t>
      </w:r>
    </w:p>
    <w:p>
      <w:pPr>
        <w:ind w:firstLine="720"/>
      </w:pPr>
      <w:r>
        <w:rPr>
          <w:rFonts w:ascii="Times New Roman" w:hAnsi="Times New Roman"/>
          <w:sz w:val="24"/>
        </w:rPr>
        <w:t>R.V. Leite et al. R e m o t e S e n s i n g o f E n v ir o n m e n t 268(2022)112764</w:t>
        <w:br/>
        <w:t>2017), y suele ser necesario basarse en su relación indirecta 2017) y la ocurrencia de precipitaciones (Oliveira et al., 2021).</w:t>
        <w:br/>
        <w:t>con otras variables, como la estructura del dosel o el clima (Hudak et al., Otra consideración está relacionada con las características de los datos del GEDI. En primer lugar,</w:t>
        <w:br/>
        <w:t>2016a; Mauro et al., 2021). Los resultados de este estudio demuestran que la misión GEDI tiene previsto recopilar datos hasta 2023, lo que limita la aplicación</w:t>
        <w:br/>
        <w:t>de los modelos a este intervalo de tiempo. No obstante, esperamos que otras</w:t>
        <w:br/>
        <w:t>explicar parte de la variabilidad de estos combustibles en los ecosistemas de sabana y misiones, como MOLI (Murooka et al., 2013; Kimura et al., 2017; Asai</w:t>
        <w:br/>
        <w:t>et al., 2018), proporcionen datos similares en el futuro. El segundo punto es</w:t>
        <w:br/>
        <w:t>los modelos en su conjunto, más que un único modelo (SHfuels). La diferencia entre los HBfuels y los SUfuels viene dada por sus relaciones contrastadas, como el hecho de que, al agregar las huellas de muestreo a una celda de la cuadrícula de 1 km², todavía había algunas áreas que no</w:t>
        <w:br/>
        <w:t>presentaban mayores valores de SUfuels en formaciones forestales (p. ej., debido a la caída de hojarasca) y, sin embargo, quedaban cubiertas (fig. S3), lo que puede deberse a que la órbita de GEDI no captara las</w:t>
        <w:br/>
        <w:t>que presentan relaciones inversas con respecto a CCF y HBfuels. No obstante, las células dy-, o a la pérdida de datos por la cobertura nubosa. Esas lagunas podrían subsanarse con</w:t>
        <w:br/>
        <w:t>las dinámicas de HBfuels y SUfuels pueden verse más afectadas que las de WDfuels por la fenología de las plantas las próximas actualizaciones del conjunto de datos durante la misión; se espera que la mayoría</w:t>
        <w:br/>
        <w:t>(Costa et al., 2020; Oliveira et al., 2021) y los incendios (Gomes et al., 2020b).</w:t>
        <w:br/>
        <w:t>Roitman et al. (2018) analizaron décadas de datos de 2019) al final de la vida útil de la misión GEDI. Roitman et al. (2018) analizaron décadas de datos de 2019) al final de la vida útil de la misión GEDI. El número de</w:t>
        <w:br/>
        <w:t>estudios de la masa biológica aérea (AGB) necesarios en el Cerrado, y también demostraron que las huellas medioambientales para predecir la carga de combustible o la densidad de la AGB en celdas de 1 km² pueden variar</w:t>
        <w:br/>
        <w:t>los factores pueden ayudar a explicar parte de la variación de la AGB en el Cerrado. A medida que se disponga de más datos, los estudios futuros podrían utilizar series multitemporales para investigar más a fondo; no obstante, observamos una disminución exponencial</w:t>
        <w:br/>
        <w:t>de la incertidumbre con el aumento del número de huellas (Fig. S5). Por último,</w:t>
        <w:br/>
        <w:t>y el otoño, en busca de una mayor varianza inexplicada que tal vez no se pueda obtener de otro modo.</w:t>
        <w:br/>
        <w:t>El impacto de las características del terreno en la detección del suelo y la recuperación de datos El uso complementario de métricas multiespectrales y/o de forma de onda no se ha abordado en este estudio. Cuando la pendiente del terreno dentro de</w:t>
        <w:br/>
        <w:t>las imágenes hiperespectrales para distinguir mejor la vegetación fotosintética de la no fotosintética es elevada, la interpretación de las señales resulta más</w:t>
        <w:br/>
        <w:t>compleja, lo que provoca, por ejemplo, que la energía del suelo y del dosel en la misma</w:t>
        <w:br/>
        <w:t>fracción de vegetación no fotosintética (p. ej., Roberts et al., 2003) resulte más difícil de distinguir; el uso de métricas GEDI podría mejorar la estimación de algunas alturas de superficie (Harding y Carabajal, 2005; Lefsky et al., 2005). En un estudio</w:t>
        <w:br/>
        <w:t>combustibles (p. ej., hojarasca, madera caída) en formaciones de dosel abierto y al comparar sensores LIDAR de huella pequeña y grande, Silva et al. (2018)</w:t>
        <w:br/>
        <w:t>recomendaron en futuros estudios. también observaron un efecto de la pendiente del terreno (&gt;20◦) al sobreestimar la altura del suelo</w:t>
        <w:br/>
        <w:t>Un enfoque multinivel que vincule parcelas de campo, lidar de UAV y datos de lidar lidar espacial, así como métricas de humedad relativa, en datos de gran área de cobertura, principalmente en copas densas,</w:t>
        <w:br/>
        <w:t>constituye la columna vertebral de nuestro marco metodológico para el Cerrado. Por ejemplo, una alternativa a las formas de onda GLAS consistió en aplicar</w:t>
        <w:br/>
        <w:t>proporcionan información sobre la carga de combustible multicapa a gran escala en el Cerrado. una corrección topográfica utilizando datos auxiliares (Lefsky et al., 2005; Lefsky</w:t>
        <w:br/>
        <w:t>Los modelos de RF desarrollados utilizando formas de onda completas simuladas de GEDI a partir de et al., 2007). Es posible que sea necesario investigar y abordar en estudios posteriores efectos similares de la topografía en la forma de onda de GEDI</w:t>
        <w:br/>
        <w:t>de lidar de UAV que no se vean afectados por los errores de geolocalización de las formas de onda inherentes a GEDI. Actualmente, estos errores de geolocalización</w:t>
        <w:br/>
        <w:t>errores de geolocalización inherentes al GEDI. Actualmente, estos errores de geolocalización</w:t>
        <w:br/>
        <w:t>se sitúan en torno a los 10-20 m, pero se espera que disminuyan hasta unos 7-8 m tras 4.3. Aplicaciones futuras y retos</w:t>
        <w:br/>
        <w:t>las calibraciones de la misión completadas (Dubayah et al., 2020). Este error puede</w:t>
        <w:br/>
        <w:t>dificultar la coincidencia —en el espacio y en el tiempo— entre los datos de campo y los de GEDI. Estudios previos sobre GEDI se han centrado en obtener productos mediante el uso de</w:t>
        <w:br/>
        <w:t>datos para la modelización. Nuestro estudio se ajusta al enfoque de simulación que se ha revelado adecuado para el desarrollo y la aplicación del modelo GEDI: el análisis de las métricas de la forma de onda y sus relaciones con la estructura vertical de</w:t>
        <w:br/>
        <w:t>la vegetación (Marselis et al., 2019; Schneider et al., 2020; Duncanson</w:t>
        <w:br/>
        <w:t>(Saarela et al., 2018; Hancock et al., 2019; Marselis et al., 2019; Pat- et al., 2020). La calidad de las métricas depende de la precisión a la hora de detectar</w:t>
        <w:br/>
        <w:t>terson et al., 2019; Qi et al., 2019; Schneider et al., 2020; Dubayah et al., la señal del suelo, que se espera que varíe en función de diversos factores</w:t>
        <w:br/>
        <w:t>2020; Duncanson et al., 2020; Silva et al., 2021). Evaluaciones exhaustivas como la cobertura del dosel, la energía del haz del GEDI, las condiciones meteorológicas y</w:t>
        <w:br/>
        <w:t>de la precisión de los datos del GEDI en órbita a la hora de recuperar la topografía clave. Sin embargo, aparte de las características ambientales y</w:t>
        <w:br/>
        <w:t>los parámetros estructurales de la vegetación mediante la sincronización de mediciones de campo dentro de las huellas de GEDI, pueden ser necesarias para evaluar la incertidumbre de la estimación en diferentes escalas.</w:t>
        <w:br/>
        <w:t>Las propiedades de los sensores, lo que determina la clasificación del suelo es el algoritmo incorporado. Hancock et al. (2019) describieron y probaron</w:t>
        <w:br/>
        <w:t>No obstante, los modelos desarrollados con ajuste gaussiano junto con el máximo más bajo y el punto de inflexión No obstante, los modelos desarrollados con ajuste gaussiano, junto con las formas de onda GEDI simuladas con el máximo y el punto de inflexión más bajos,</w:t>
        <w:br/>
        <w:t>pueden aplicarse a las huellas de GEDI que cubren prácticamente todo el globo (~52◦ N y S), lo que constituye un valioso recurso para el análisis de la estructura forestal a escala regional y global, tal y como se ha demostrado para</w:t>
        <w:br/>
        <w:t>las formas de onda GEDI simuladas, lo que pone de manifiesto que podría haber diferencias Es necesario llevar a cabo más investigaciones que exploren el impacto de los algoritmos de tierra</w:t>
        <w:br/>
        <w:t>en las métricas del GEDI asociadas a la estimación de la carga de combustible,</w:t>
        <w:br/>
        <w:t>idealmente con un estudio basado en fisonomías individuales</w:t>
        <w:br/>
        <w:t>4.2. Advertencias y fuentes de incertidumbre y condiciones del paisaje.</w:t>
        <w:br/>
        <w:t>En nuestro estudio se implementó el método RF debido a su facilidad de uso, su</w:t>
        <w:br/>
        <w:t>Aunque puede resultar sencillo obtener métricas estructurales de la vegetación en una cobertura vegetal relativamente densa (p. ej., Popescu et al., 2018), en lo que respecta a la estimación de la carga de combustible y a los estudios basados en el GEDI (Healey et al.,</w:t>
        <w:br/>
        <w:t>obtener dicha información en formaciones de vegetación de baja altura y escasa densidad 2020; Marshak et al., 2020; Rishmawi et al., 2021). Al tratarse de un conjunto</w:t>
        <w:br/>
        <w:t>de datos, como las sabanas y los pastizales, resulta más complicado (Glenn et al., 2016; Gwenzi et al., 2016). Una de las limitaciones actuales de nuestros resultados se refiere a la incertidumbre a la hora de estimar los combustibles vegetales de superficie y de baja altura.</w:t>
        <w:br/>
        <w:t>Técnicas como la regresión por mínimos cuadrados ordinarios,</w:t>
        <w:br/>
        <w:t>las regresiones logísticas Lasso y el análisis de sensibilidad, así como combinaciones de</w:t>
        <w:br/>
        <w:t>estas técnicas, también se han aplicado a los datos del GEDI Esta cuestión también se describió en diferentes estudios que utilizaron múltiples métodos de aprendizaje automático, y que también se han aplicado a los datos del GEDI</w:t>
        <w:br/>
        <w:t>lidar aerotransportado, en los que se informó de un R² que oscilaba entre el 25 % y el 45 % aproximadamente (Jakubowksi para cuantificar los rasgos forestales y la diversidad estructural (Boucher et al.,</w:t>
        <w:br/>
        <w:t>et al., 2013, Hudak et al., 2016b; Price y Gordon, 2016; Bright et al., 2020; Burns et al., 2020; Duncanson et al., 2020; Sánchez-López et al.,</w:t>
        <w:br/>
        <w:t>2017). Los modelos de Pesonen et al. (2008) obtuvieron mejores resultados en la estimación de 2020). Más recientemente, se han aplicado con éxito modelos de regresión basados en el aprendizaje profundo, por ejemplo,</w:t>
        <w:br/>
        <w:t>las redes neuronales convolucionales (CNN),</w:t>
        <w:br/>
        <w:t>para estimar el volumen de madera muerta caída en los bosques boreales, lo que sugiere una mayor capacidad predictiva para este componente. No obstante, a pesar de que los combustibles de superficie son un componente clave en los modelos de comportamiento de los incendios y de emisiones, (Asner et al., 2018) y la altura del dosel (Lang et al., 2019; Li et al., 2020).</w:t>
        <w:br/>
        <w:t>han recibido menos atención que los combustibles del dosel, especialmente mediante Por ejemplo, Li et al. (2020) demostraron que el aprendizaje profundo supera ligeramente a</w:t>
        <w:br/>
        <w:t>sensores espaciales (García et al., 2012; Peterson et al., 2013; Bright los modelos de bosque aleatorio en la estimación de la altura del dosel.</w:t>
        <w:br/>
        <w:t>et al., 2017). Abordar esta cuestión puede requerir la inclusión de variables Por lo tanto, puede considerarse oportuna una revisión de la eficiencia de diversas técnicas de modelización estadística</w:t>
        <w:br/>
        <w:t>relacionadas con la dinámica del combustible, como el tiempo transcurrido desde el último incendio (Chen et al.,</w:t>
        <w:br/>
        <w:t>15</w:t>
      </w:r>
    </w:p>
    <w:p>
      <w:pPr>
        <w:ind w:firstLine="720"/>
      </w:pPr>
      <w:r>
        <w:rPr>
          <w:rFonts w:ascii="Times New Roman" w:hAnsi="Times New Roman"/>
          <w:sz w:val="24"/>
        </w:rPr>
        <w:t>R.V. Leite et al. R e m o t e S e n s i n g o f E n v ir o n m e n t 268(2022)112764</w:t>
        <w:br/>
        <w:t>un paso fundamental para impulsar la investigación basada en el GEDI sobre la carga de combustible —como la evaluación de la dinámica de dicha carga, la modelización del comportamiento del fuego y</w:t>
        <w:br/>
        <w:t>la modelización y gestión de la masa viva vegetal (AGB)—, así como para calcular las emisiones de carbono, y contribuir a una mejor comprensión de las</w:t>
        <w:br/>
        <w:t>interacciones entre el clima y los incendios en diferentes paisajes.</w:t>
        <w:br/>
        <w:t>y la misión BIOMASS de la ESA, que ofrecen nuevas capacidades, la fusión de datos de GEDI con</w:t>
        <w:br/>
        <w:t>estos sensores distintos puede compensar inconvenientes como la influencia de Declaración de intereses en conflicto</w:t>
        <w:br/>
        <w:t>las nubes, la neblina atmosférica, la dispersión múltiple, el terreno inclinado y el</w:t>
        <w:br/>
        <w:t>apuntamiento fuera del nadir (Pardini et al., 2019; Yang et al., 2011; Quegan et al., Los autores declaran que no tienen ningún conflicto de intereses económicos conocido</w:t>
        <w:br/>
        <w:t>2019; Rosen et al., 2015). También animamos a los lectores a aprovechar al máximo la Plataforma de Análisis y Algoritmos Multimisión (MAAP), que alberga una cantidad colosal de datos, herramientas, algoritmos</w:t>
        <w:br/>
        <w:t>y capacidades de cálculo relacionados para llevar a cabo operaciones multisensor</w:t>
        <w:br/>
        <w:t>(MAAP) que alberga una cantidad colosal de datos, herramientas, algoritmos</w:t>
        <w:br/>
        <w:t>y capacidades de cálculo relacionados para llevar a cabo operaciones multisensor</w:t>
      </w:r>
    </w:p>
    <w:p>
      <w:pPr>
        <w:pStyle w:val="Heading1"/>
      </w:pPr>
      <w:r>
        <w:rPr>
          <w:rFonts w:ascii="Times New Roman" w:hAnsi="Times New Roman"/>
        </w:rPr>
        <w:t>Acknowledgements</w:t>
      </w:r>
    </w:p>
    <w:p>
      <w:pPr>
        <w:ind w:firstLine="720"/>
      </w:pPr>
      <w:r>
        <w:rPr>
          <w:rFonts w:ascii="Times New Roman" w:hAnsi="Times New Roman"/>
          <w:sz w:val="24"/>
        </w:rPr>
        <w:t>(Albinet et al., 2019). Durante la fase inicial del GEDI, varios estudios</w:t>
        <w:br/>
        <w:t>habían explorado la posibilidad de combinar el GEDI con el radar de apertura sintética</w:t>
        <w:br/>
        <w:t>Este proyecto contó con el apoyo del Consejo Nacional de</w:t>
        <w:br/>
        <w:t>(SAR) para mejorar diversas métricas forestales, como la altura del bosque</w:t>
        <w:br/>
        <w:t>Desarrollo Científico y Tecnológico de Brasil (CNPq, subvención 442640/2018-</w:t>
        <w:br/>
        <w:t>y otros atributos estructurales, así como su caracterización (Qi et al., 8, CNPq/Prevfogo-Ibama n.º 33/2018). D.R.A.A. contó con el apoyo de la</w:t>
        <w:br/>
        <w:t>2019; Qi y Dubayah, 2016). Además, un estudio de Silva et al.</w:t>
        <w:br/>
        <w:t>Fundación de Investigación de São Paulo (n.º 2018/21338-3). Este estudio fue</w:t>
        <w:br/>
        <w:t>(2021) puso de relieve cómo la integración de NISAR e ICESat-2 con GEDI ofrece</w:t>
        <w:br/>
        <w:t>financiado en parte por la Coordenação de Aperfeiçoamento de Pessoal de</w:t>
        <w:br/>
        <w:t>nuevas oportunidades para mejorar la cartografía de la masa vegetal (AGB) en los bosques templados</w:t>
        <w:br/>
        <w:t>Nível Superior – Brasil (CAPES) – Código de financiación 001. A.P.D.C. fue</w:t>
        <w:br/>
        <w:t>en terrenos complejos. Del mismo modo, los datos procedentes de sensores multiespectrales también financiado en parte por el MCTIC/CNPq n.º 28/2018 (n.º 408785/2018-7;</w:t>
        <w:br/>
        <w:t>ofrecen posibilidades para mejorar la resolución espacial del GEDI (Potapov et al.,</w:t>
        <w:br/>
        <w:t>n.º 438875/2018-4, n.º 313887/2018-7). V.L. recibió una beca individual del CNPq</w:t>
        <w:br/>
        <w:t>2021). Estos enfoques de fusión de datos multisensor serán importantes para</w:t>
        <w:br/>
        <w:t>subvención n.º 315699/2020-5). M.P⋅F contó con el apoyo de la subvención del CNPq n.º 306345/</w:t>
        <w:br/>
        <w:t>el desarrollo de mapas exhaustivos en aplicaciones que requieran una mayor resolución espacial</w:t>
        <w:br/>
        <w:t>2020-0. R.V.L. contó con el apoyo de la CAPES (n.º 88887.463733/2019-00).</w:t>
        <w:br/>
        <w:t>, como los modelos de comportamiento del fuego (Benali et al., 2016; Saatchi</w:t>
        <w:br/>
        <w:t>Agradecemos sinceramente a los siguientes estudiantes de grado y posgrado</w:t>
        <w:br/>
        <w:t>et al., 2007). Ya se ha demostrado la aplicabilidad de los enfoques de fusión de datos para estimar a gran</w:t>
        <w:br/>
        <w:t>que participaron en la campaña de trabajo de campo: Alberto A. Gontijo e Silva,</w:t>
        <w:br/>
        <w:t>escala la altura del dosel forestal, la biomasa aérea (AGB) y la evaluación de perturbaciones forestales pasadas</w:t>
        <w:br/>
        <w:t>Alexandre S. C. Filho, André Felipe C. Lima, Bernardo dos S. de Almeida,</w:t>
        <w:br/>
        <w:t>ya ha sido demostrada (Potapov et al., 2021; Saarela et al.,</w:t>
        <w:br/>
        <w:t>Carlos Magno M. de Oliveira, Gilberto do A. Pacheco; Gustavo R. Lat-</w:t>
        <w:br/>
        <w:t>2018; Sánchez-López et al., 2020). En definitiva, la integración de datos procedentes de</w:t>
        <w:br/>
        <w:t>Tanzi, Iago Henrique F. da Silva, Irene M. Barbosa, Ivo S. Moreira, Jacson</w:t>
        <w:br/>
        <w:t>diferentes misiones (por ejemplo, Landsat 8/OLI y NISAR de la NASA, y</w:t>
        <w:br/>
        <w:t>A. A. Machado, Jean Victor N. Paiva, Junia S. M. Macedo, Leandra</w:t>
        <w:br/>
        <w:t>Sentinel 2/MSI y BIOMASS) será necesaria para desarrollar mapas de pared a</w:t>
        <w:br/>
        <w:t>Dietrich, Lídia A. de Aguiar, Matheus Gunther M. Soares, Nelson Ama-</w:t>
        <w:br/>
        <w:t>pared con resoluciones espaciales más precisas y para cubrir regiones fuera</w:t>
        <w:br/>
        <w:t>ral, Nivaldo R. J. Junior, Reginaldo Arthur G. Marcelino, Thiago Tra-</w:t>
        <w:br/>
        <w:t>la cobertura orbital del GEDI.</w:t>
        <w:br/>
        <w:t>jano, Victor Almeida Cordeiro. Además, agradecemos a los responsables del parque:</w:t>
        <w:br/>
        <w:t>La cartografía de combustibles es una de las etapas más importantes que deben</w:t>
        <w:br/>
        <w:t>Edward Elias Junior, Celso Lago-Paiva y Leandro Chagas, del</w:t>
        <w:br/>
        <w:t>tenerse en cuenta en la prevención y planificación de incendios forestales (Keane y Reeves,</w:t>
        <w:br/>
        <w:t>Parque Nacional de Serra do Cipo´, a María Carolina A. Camargos, del</w:t>
        <w:br/>
        <w:t>2012; Agee y Skinner, 2005; Franke et al., 2018). Con el marco propuesto</w:t>
        <w:br/>
        <w:t>del Parque Nacional de Chapada dos Veadeiros y Renato Diniz Dumont, del</w:t>
        <w:br/>
        <w:t>es posible obtener estimaciones de la carga de combustible para grandes áreas,</w:t>
        <w:br/>
        <w:t>el Bosque Nacional de Paraopeba. La recopilación y el procesamiento de datos de GatorEye</w:t>
        <w:br/>
        <w:t>como el bioma del Cerrado. Este es un punto clave para avanzar en una comprensión a gran</w:t>
        <w:br/>
        <w:t>por parte de AMAZ y ENB contó con el apoyo parcial del programa McIntire-Stennis</w:t>
        <w:br/>
        <w:t>escala espacial de los efectos del fuego sobre los procesos ecológicos,</w:t>
        <w:br/>
        <w:t>del USDA, así como por la Facultad de Recursos Forestales y Conservación</w:t>
        <w:br/>
        <w:t>el funcionamiento de los ecosistemas, las emisiones de carbono y la dinámica del combustible (Turner</w:t>
        <w:br/>
        <w:t>y el Centro de Estudios Latinoamericanos de la UFL.</w:t>
        <w:br/>
        <w:t>et al., 1995; Bowman et al., 2013; Gomes et al., 2018; Oliveira et al.,</w:t>
        <w:br/>
        <w:t>2021). Las soluciones de gestión basadas en iniciativas de gestión integrada de incendios</w:t>
        <w:br/>
        <w:t>se han llevado a cabo en áreas de conservación del Cerrado principalmente desde Contribuciones de los autores</w:t>
        <w:br/>
        <w:t>2014 y tienen en cuenta prácticas de quema controlada en mosaicos para preservar</w:t>
        <w:br/>
        <w:t>el historial de incendios de una región (Schmidt et al., 2018). Los componentes de combustible R.V.L., C.A.S. y C.K. diseñaron el estudio. M.B.T.C., A.L.S., L.R.R.Y.</w:t>
        <w:br/>
        <w:t>Las estimaciones para grandes áreas, tal y como se desarrollan aquí, también serán un importante G., D.R.A.A., G.E.M., A.H. y C.K. recopilaron y procesaron los datos de campo</w:t>
        <w:br/>
        <w:t>para este fin (Franke et al., 2018; Gomes et al., 2018; Schmidt et al., 2018). E.N.B. y A.M.A.Z. recopilaron y procesaron los datos del lidar del UAV.</w:t>
        <w:br/>
        <w:t>et al., 2018). C.H.A., E.A.T.M., M.M., C.H., R.V., B.L.F., C.H.L.S.J., J.L., B.A.F.M., S.H.,</w:t>
        <w:br/>
        <w:t>D.V. y A.C. contribuyeron con el marco metodológico, el</w:t>
        <w:br/>
        <w:t>5. Conclusiones análisis de los datos y la redacción. C.A.S., C.K., A.T.H., S.G., D.R.A.A., V.</w:t>
        <w:br/>
        <w:t>L., A.P.D.C., P.H.S⋅B, B.A.F.M., L.E.O.C.A., M.G., T.M., S.S., S.H., L.D. y M.</w:t>
        <w:br/>
        <w:t>En este estudio evaluamos la capacidad de los datos GEDI para estimar P⋅F, D.V. y J.X. contribuyeron a la interpretación, el control de calidad y</w:t>
        <w:br/>
        <w:t>las cargas de combustible multicapa a gran escala en un ecosistema de sabana tropical. Realizamos revisiones del manuscrito. Todos los autores leyeron y aprobaron la versión final</w:t>
        <w:br/>
        <w:t>del manuscrito. Utilizamos el algoritmo de bosque aleatorio alimentado con métricas de forma de onda de GEDI</w:t>
        <w:br/>
        <w:t>simuladas a partir de nubes de puntos 3D de lidar de UAV de alta densidad como nuestro enfoque de modelización</w:t>
        <w:br/>
        <w:t>. Según nuestro conocimiento, este es el primer intento de cartografiar diferentes Apéndice A. Datos complementarios</w:t>
        <w:br/>
        <w:t>componentes de combustible con métricas de forma de onda de GEDI. En general, los modelos tuvieron</w:t>
        <w:br/>
        <w:t>un mejor rendimiento a la hora de predecir los combustibles leñosos (p. ej., WDfuels y TFfuels). Los datos complementarios de este artículo se pueden consultar en línea en https://doi.</w:t>
        <w:br/>
        <w:t>Nuestros resultados respaldan los beneficios esperados del uso de datos GEDI para org/10.1016/j.rse.2021.112764.</w:t>
        <w:br/>
        <w:t>mejorar los modelos para estimar los rasgos de la vegetación en ecosistemas estructuralmente complejos</w:t>
        <w:br/>
        <w:t>. Además, pudimos ampliar la escala de las predicciones de nivel local a nivel de bioma Referencias</w:t>
        <w:br/>
        <w:t>aplicando nuestros modelos a los datos del GEDI en todo el</w:t>
        <w:br/>
        <w:t>Cerrado, lo que ha proporcionado estimaciones de la carga de combustible con una resolución relativamente alta en esta Agee, J.K., Skinner, C.N., 2005. Principios básicos de los tratamientos de reducción de combustible forestal. For.</w:t>
        <w:br/>
        <w:t>Ecol. Manag. 211 (1–2), 83–96. https://doi.org/10.1016/j.foreco.2005.01.034.</w:t>
        <w:br/>
        <w:t>región. Por lo tanto, esperamos que los usuarios puedan mejorar potencialmente el Albinet, C., Whitehurst, A.S., Jewell, L.A., Bugbee, K., Laur, H., Murphy, K.J.,</w:t>
        <w:br/>
        <w:t>seguimiento a gran escala de la carga de combustible utilizando el marco presentado y ampliar Duncanson, L., 2019. Un algoritmo y una plataforma de análisis conjuntos de la ESA y la NASA para múltiples misiones</w:t>
        <w:br/>
        <w:t>el análisis a otros ecosistemas propensos a los incendios. A raíz de la investigación sobre la plataforma de datos (MAAP) para biomasa, NISAR y GEDI. Surv. Geophys. 40 (4), 1017–1027.</w:t>
        <w:br/>
        <w:t>Andela, N., Morton, D.C., Giglio, L., Chen, Y., Van Der Werf, G.R., Kasibhatla, P.S.,</w:t>
        <w:br/>
        <w:t>se espera que la integración de los datos de GEDI con diferentes sensores permita satisfacer</w:t>
        <w:br/>
        <w:t>DeFries, R.S., Collatz, G.J., Hantson, S., Kloster, S., Bachelet, D., Forrest, M.,</w:t>
        <w:br/>
        <w:t>los requisitos espaciales y temporales de otras aplicaciones relacionadas con los incendios — Lasslop, G., Li, F., Mangeon, S., Melton, J.R., Yue, C., Randerson, J.T., 2017.</w:t>
        <w:br/>
        <w:t>16</w:t>
      </w:r>
    </w:p>
    <w:p>
      <w:pPr>
        <w:ind w:firstLine="720"/>
      </w:pPr>
      <w:r>
        <w:rPr>
          <w:rFonts w:ascii="Times New Roman" w:hAnsi="Times New Roman"/>
          <w:sz w:val="24"/>
        </w:rPr>
        <w:t>R.V. Leite et al. R e m o t e S e n s i n g o f E n v ir o n m e n t 268(2022)112764</w:t>
        <w:br/>
        <w:t>Una disminución de la superficie quemada a nivel mundial provocada por el ser humano. Science 356 (6354), 1356–1362. Investigación de la dinámica: medición láser de alta resolución de la topografía de los bosques de la Tierra y</w:t>
        <w:br/>
        <w:t>https://doi.org/10.1126/science.aal4108. Sci. Remote Sens. 1, 100002. https://doi.org/10.1016/j.</w:t>
        <w:br/>
        <w:t>Andela, N., Morton, D.C., Chen, Y., Giglio, L., Randerson, J.T., 2018. Un atlas global de incendios de srs.2020.100002.</w:t>
        <w:br/>
        <w:t>tamaño, duración y propagación a partir de datos satelitales de áreas quemadas. En: Asamblea General de la EGU Dubayah, R., M. Hofton, J. Blair, J. Armston, H. Tang, S. Luthcke. Resúmenes de la conferencia «GEDI L2A Elevation</w:t>
        <w:br/>
        <w:t>and Height Metrics Data Global Footprint Level V002», p. 11269. 2021a, distribuidos por la NASA</w:t>
        <w:br/>
        <w:t>Asai, K., Hirata, Y., Takao, G., Simoda, H., Honda, Y., Kajiwara, K., Awaya, Y., 2018. EOSDIS Land Processes DAAC, https://doi.org/10.5067/GEDI/GEDI02_A.002.</w:t>
        <w:br/>
        <w:t>Misión MOLI (lidar y cámara de observación de huella múltiple) para la observación global. Consultado el 29 de agosto de 2021.</w:t>
        <w:br/>
        <w:t>la altura del dosel forestal y las características estructurales de los bosques desde la ISS (Estación Espacial Internacional Dubayah, R., H. Tang, J. Armston, S. Luthcke, M. Hofton, J. Blair. GEDI L2B Canopy</w:t>
        <w:br/>
        <w:t>) —JEM (Módulo Experimental Japonés). En: Reunión de la JpGU: Chiba, Datos de métricas de cobertura y perfil vertical a nivel de huella global V002. 2021b,</w:t>
        <w:br/>
        <w:t>Japón. 20-24 de mayo. Distribuidos por el DAAC de Procesos Terrestres del EOSDIS de la NASA, https://doi.org/10.5067/GED</w:t>
        <w:br/>
        <w:t>Ashworth, A., Evans, D.L., Cooke, W.H., Londo, A., Collins, C., Neuenschwander, A., I/GEDI02_B.002. Consultado el 29 de agosto de 2021.</w:t>
        <w:br/>
        <w:t>2010. Predicción de las alturas del dosel forestal del sureste y modelos de combustible forestal utilizando datos GLAS Duncanson, L.I., Niemann, K.O., Wulder, M.A., 2010. Estimación de datos de altura del dosel forestal</w:t>
        <w:br/>
        <w:t>. Photogramm. Eng. Remote. Sens. 76 (8), 915–922. y del relieve del terreno a partir de métricas de forma de onda de GLAS. Remote Sens. Environ. 114 (1),</w:t>
        <w:br/>
        <w:t>Asner, G.P., Brodrick, P.G., Philipson, C., Vaughn, N.R., Martin, R.E., Knapp, D.E., 138–154. https://doi.org/10.1016/j.rse.2009.08.018.</w:t>
        <w:br/>
        <w:t>Heckler, J., Evans, L.J., Jucker, T., Goossens, B., Stark, D.J., Reynolds, G., Ong, R., Duncanson, L., Neuenschwander, A., Hancock, S., Thomas, N., Fatoyinbo, T., Simard, M.,</w:t>
        <w:br/>
        <w:t>Renneboog, N., Kugan, F., Coomes, D.A., 2018. Mapeo de las reservas de carbono en la superficie. Dubayah, R., 2020. Estimación de la biomasa a partir de simulaciones de GEDI, ICESat-2 y NISAR</w:t>
        <w:br/>
        <w:t>para impulsar la conservación y la recuperación forestal en el Borneo malasio. Biol. Conserv. a lo largo de gradientes ambientales en el condado de Sonoma, California. Remote Sens.</w:t>
        <w:br/>
        <w:t>217, 289–310. https://doi.org/10.1016/j.biocon.2017.10.020. Environ. 242, 111779. https://doi.org/10.1016/j.rse.2020.111779.</w:t>
        <w:br/>
        <w:t>Beck, J., Armston, J., Hofton, M., Luthcke, S., 2020. Dinámica de los ecosistemas globales Durigan, G., Ratter, J.A., 2016. La necesidad de una política coherente en materia de incendios para la</w:t>
        <w:br/>
        <w:t>(GEDI). Versión 1.0. https://lpdaac.usgs.gov/do. J. Appl. Ecol. 53 (1), 11–15. https://doi.org/10.1111/1365-</w:t>
        <w:br/>
        <w:t>cuments/650/GEDI02_UserGuide_V1.pdf. (Consultado el 13 de marzo de 2021). 2664.12559.</w:t>
        <w:br/>
        <w:t>Benali, A., Ervilha, A.R., Sá, A.C.L., Fernandes, P.M., Pinto, R.M.S., Trigo, R.M., Durigan, G., Pilon, N.A., Abreu, R.C., Hoffmann, W.A., Martins, M., Fiorillo, B.F.,</w:t>
        <w:br/>
        <w:t>Pereira, J.M.C., 2016. Descifrando el impacto de la incertidumbre en la precisión de las simulaciones a gran escala de la expansión de incendios forestales en la sabana brasileña. Sci. Total Environ. 569, 73–85. Vasconcelos, H.L., 2020. No se observa una pérdida neta de diversidad de especies tras las quemas controladas en la</w:t>
        <w:br/>
        <w:t>simulaciones de propagación de incendios forestales. Sci. Total Environ. 569, 73–85. https://doi.org/ sabana brasileña. Front. Forests Glob. Change 3, 13. https://doi.org/10.3389/</w:t>
        <w:br/>
        <w:t>10.1016/j.scitotenv.2016.06.112. ffgc.2020.00013.</w:t>
        <w:br/>
        <w:t>Blair, J.B., Hofton, M.A., 1999. Modelización de las formas de onda de retorno del altímetro láser sobre terrenos complejos. Erdody, T.L., Moskal, L.M., 2010. Fusión de datos LiDAR e imágenes para estimar la</w:t>
        <w:br/>
        <w:t>vegetación forestal utilizando datos altimétricos de alta resolución. Geophys. Res. Lett. 26 (16), combustibles del dosel. Remote Sens. Environ. 114 (4), 725–737. https://doi.org/10.1016/j.</w:t>
        <w:br/>
        <w:t>2509–2512. https://doi.org/10.1029/1999GL010484. rse.2009.11.002.</w:t>
        <w:br/>
        <w:t>Boucher, P.B., Hancock, S., Orwig, D.A., Duncanson, L., Armston, J., Tang, H., Schaaf, C., Ferreira, L.G., Urban, T.J., Neuenschawander, A., De Araújo, F.M., 2011. Uso del lidar orbital</w:t>
        <w:br/>
        <w:t>2020. Detección de cambios en la estructura forestal con formas de onda lidar GEDI simuladas: un estudio de caso del bioma del Cerrado brasileño: aplicaciones potenciales y disponibilidad de datos.</w:t>
        <w:br/>
        <w:t>estudio de caso de la infestación por el pulgón lanígero del abeto (HWA; Adelges tsugae). Remote Sens. 3 (10), 2187–2206. https://doi.org/10.3390/rs3102187.</w:t>
        <w:br/>
        <w:t>Remote Sens. 12 (8), 1304. https://doi.org/10.3390/rs12081304. Franke, J., Barradas, A.C.S., Borges, M.A., Menezes Costa, M., Dias, P.A., Hoffmann, A.A.,</w:t>
        <w:br/>
        <w:t>Bowman, D.M., O’Brien, J.A., Goldammer, J.G., 2013. Pirogeografía y el Orozco Filho, J.C., Melchiori, A.E., Siegert, F., 2018. Cartografía de la carga de combustible en la</w:t>
        <w:br/>
        <w:t>búsqueda de una gestión sostenible de los incendios. Annu. Rev. Environ. Resour. 38, 57–80. Cerrado brasileño en apoyo de la gestión integrada de incendios. Remote Sens. Environ.</w:t>
        <w:br/>
        <w:t>https://doi.org/10.1146/annurev-environ-082212-134049. 217, 221–232. https://doi.org/10.1016/j.rse.2018.08.018.</w:t>
        <w:br/>
        <w:t>Breiman, L., 1996. Algunas propiedades de los criterios de división. Mach. Learn. 24 (1), 41–47. Gajardo, J., García, M., Rian˜o, D., 2014. Aplicaciones del escaneo láser aéreo en</w:t>
        <w:br/>
        <w:t>https://doi.org/10.1023/A:1018094028462. la evaluación de combustible forestal y la prevención de incendios. En: Maltamo, M., Næsset, E., Vauhkonen, J.</w:t>
        <w:br/>
        <w:t>Breiman, L., Friedman, J., Stone, C.J., Olshen, R.A., 1984. Classification and Regression (eds.), Aplicaciones forestales del escaneo láser aéreo: conceptos y estudios de caso.</w:t>
        <w:br/>
        <w:t>Trees. CRC Press. Springer Netherlands, Dordrecht, pp. 439-462.</w:t>
        <w:br/>
        <w:t>Bright, B.C., Hudak, A.T., Meddens, A.J., Hawbaker, T.J., Briggs, J.S., Kennedy, R.E., García, M., Popescu, S., Rian˜o, D., Zhao, K., Neuenschwander, A., Agca, M., Chuvieco, E.,</w:t>
        <w:br/>
        <w:t>2017. Predicción del dosel forestal y los combustibles superficiales a partir de datos de lidar y de la serie de datos de 2012. Caracterización de los combustibles del dosel mediante datos de ICESat/GLAS. Remote Sens.</w:t>
        <w:br/>
        <w:t>en un bosque afectado por el escarabajo de la corteza. Forests 8 (9), 322. https://doi.org/ Environ. 123, 81–89. https://doi.org/10.1016/j.rse.2012.03.018.</w:t>
        <w:br/>
        <w:t>10.3390/f8090322. García, M., Saatchi, S., Casas, A., Koltunov, A., Ustin, S.L., Ramírez, C., Balzter, H., 2017.</w:t>
        <w:br/>
        <w:t>Broadbent, E.N., Zambrano, A.M.A., Omans, G., Adler, A., Alonso, P., Naylor, D., Extrapolación de las propiedades del combustible del dosel forestal en el incendio «Rim Fire» de California mediante la combinación de</w:t>
        <w:br/>
        <w:t>Chenevert, G., Murtha, T., Vogel, J., Almeida, D.R.A., Dalla Corte, A.P., Silva, C.A., datos LiDAR aéreos y datos del sensor OLI del Landsat. Remote Sens. 9, 1–18. https://doi.org/</w:t>
        <w:br/>
        <w:t>Prata, G.A., Merrick, T., D’Oliveira, M.V.N., Detto, M., Ferreira, M.P., Wilkinson, B. 10.3390/rs9040394.</w:t>
        <w:br/>
        <w:t>E., Ferreira, M.E., Muller-Landau, H.C., 2021. El avión no tripulado GatorEye Glenn, N.F., Neuenschwander, A., Vierling, L.A., Spaete, L., Li, A., Shinneman, D.J.,</w:t>
        <w:br/>
        <w:t>Laboratorio: Fusión de sensores para el análisis ecológico en 4D mediante hardware a medida y McIlroy, S.K., 2016.</w:t>
      </w:r>
    </w:p>
    <w:p>
      <w:pPr>
        <w:ind w:firstLine="720"/>
      </w:pPr>
      <w:r>
        <w:rPr>
          <w:rFonts w:ascii="Times New Roman" w:hAnsi="Times New Roman"/>
          <w:sz w:val="24"/>
        </w:rPr>
        <w:t>atos LiDAR aéreos y del Landsat OLI. Remote Sens. 9, 1–18. https://doi.org/</w:t>
        <w:br/>
        <w:t>Prata, G.A., Merrick, T., D’Oliveira, M.V.N., Detto, M., Ferreira, M.P., Wilkinson, B. 10.3390/rs9040394.</w:t>
        <w:br/>
        <w:t>E., Ferreira, M.E., Muller-Landau, H.C., 2021. El laboratorio de vuelo no tripulado GatorEye Glenn, N.F., Neuenschwander, A., Vierling, L.A., Spaete, L., Li, A., Shinneman, D.J.,</w:t>
        <w:br/>
        <w:t>: fusión de sensores para el análisis ecológico en 4D mediante hardware a medida y McIlroy, S.K., 2016. Landsat 8 e ICESat-2: rendimiento y posibles sinergias para la</w:t>
        <w:br/>
        <w:t>integración de algoritmos. Consultado el 10 de febrero de 2021. Obtenido de: http://www.gatoreye. Cuantificación de la cobertura vegetal y la biomasa de los ecosistemas de tierras áridas. Remote Sens. Environ.</w:t>
        <w:br/>
        <w:t>org. 185, 233–242. https://doi.org/10.1016/j.rse.2016.02.039.</w:t>
        <w:br/>
        <w:t>Burns, P., Clark, M., Salas, L., Hancock, S., Leland, D., Jantz, P., Goetz, S.J., 2020. Gomes, L., Miranda, H.S., Bustamante, M. M. da C., 2018. ¿Cómo podemos avanzar en la</w:t>
        <w:br/>
        <w:t>incorporación de la estructura del dosel a partir del lidar GEDI simulado en los modelos de distribución de especies de aves sobre el comportamiento y los efectos del fuego en el bioma del Cerrado? For. Ecol.</w:t>
        <w:br/>
        <w:t>Environ. Res. Lett. 15 (9), 095002 https://doi.org/10.1088/ Manag. 417, 281–290. https://doi.org/10.1016/j.foreco.2018.02.032.</w:t>
        <w:br/>
        <w:t>1748-9326/ab80ee. Gomes, L., Miranda, H.S., Silv´erio, D.V., Bustamante, M.M.C., 2020a. Efectos y</w:t>
        <w:br/>
        <w:t>Chave, J., R´ejou-M´echain, M., Búrquez, A., Chidumayo, E., Colgan, M.S., Delitti, W.B., comportamiento de los incendios experimentales en pastizales, sabanas y bosques del Cerrado brasileño</w:t>
        <w:br/>
        <w:t>Vieilledent, G., 2014. Modelos alométricos mejorados para estimar la biomasa aérea del Cerrado. For. Ecol. Manag. 458, 117804. https://doi.org/10.1016/j.</w:t>
        <w:br/>
        <w:t>biomasa de los árboles tropicales. Glob. Chang. Biol. 20 (10), 3177–3190. https://doi.org/ foreco.2019.117804.</w:t>
        <w:br/>
        <w:t>10.1111/gcb.12629. Gomes, L., Miranda, H.S., Soares-Filho, B., Rodrigues, L., Oliveira, U., Bustamante, M.M.</w:t>
        <w:br/>
        <w:t>Chen, L., Yang, J., Kong, H., 2017. Histograma Lidar para la detección rápida de carreteras y obstáculos. C., 2020b. Respuestas de la biomasa vegetal en la sabana brasileña a los incendios frecuentes.</w:t>
        <w:br/>
        <w:t>En: Conferencia Internacional IEEE 2017 sobre Robótica y Automatización (ICRA). IEEE, Front. Forests Glob. Change 3, 1–11. https://doi.org/10.3389/ffgc.2020.507710.</w:t>
        <w:br/>
        <w:t>pp. 1343–1348. https://doi.org/10.1109/ICRA.2017.7989159. Gwenzi, D., Lefsky, M.A., Suchdeo, V.P., Harding, D.J., 2016. Perspectivas de la misión ICESat-2</w:t>
        <w:br/>
        <w:t>Chi, H., Sun, G., Huang, J., Guo, Z., Ni, W., Fu, A., 2015. Misión nacional de altimetría láser sobre el suelo forestal para estudios estructurales del ecosistema de sabana basada en</w:t>
        <w:br/>
        <w:t>a partir de datos de ICESat/GLAS e imágenes MODIS en China. Datos de teledetección. ISPRS J. Photogramm. Remote Sens. 118, 68–82. https://doi.org/</w:t>
        <w:br/>
        <w:t>Sens. 7 (5), 5534–5564. https://doi.org/10.3390/rs70505534. 10.1016/j.isprsjprs.2016.04.009.</w:t>
        <w:br/>
        <w:t>Chuvieco, E., Aguado, I., Cocero, D., Riano, D., 2003. Diseño de un índice empírico para Hall, F.G., Bergen, K., Blair, J.B., Dubayah, R., Houghton, R., Hurtt, G., Wickland, D.,</w:t>
        <w:br/>
        <w:t>estimar el contenido de humedad de la madera a partir de imágenes NOAA-AVHRR en estudios sobre el riesgo de incendios forestales 2011. Caracterización de la estructura tridimensional de la vegetación desde el espacio: requisitos de la misión.</w:t>
        <w:br/>
        <w:t>Int. J. Remote Sens. 24 (8), 1621–1637. https://doi.org/10.1080/ Remote Sens. Environ. 115 (11), 2753–2775.</w:t>
        <w:br/>
        <w:t>01431160210144660b. Hancock, S., Armston, J., Hofton, M., Sun, X., Tang, H., Duncanson, L.I., Dubayah, R.,</w:t>
        <w:br/>
        <w:t>Chuvieco, E., Aguado, I., Salas, J., García, M., Yebra, M., Oliva, P., 2020. Teledetección por satélite 2019. El simulador GEDI: un simulador lidar de forma de onda de gran área de cobertura para la calibración</w:t>
        <w:br/>
        <w:t>y validación de misiones espaciales. Curr. Forest. Rep. 6 y la contribución de la teledetección a la ciencia y la gestión de los incendios forestales. Earth Space Sci. 6 (2), 294–310. https://doi.</w:t>
        <w:br/>
        <w:t>(2), 81–96. https://doi.org/10.1007/s40725-020-00116-5.org/10.1029/2018EA000506.</w:t>
        <w:br/>
        <w:t>Costa, A.N., Souza, J.R., Alves, K.M., Penna-Oliveira, A., Paula-Silva, G., Becker, I.S., Hantson, S., Pueyo, S., Chuvieco, E., 2015. La distribución global del tamaño de los incendios viene determinada por</w:t>
        <w:br/>
        <w:t>Marinho-Vieira, K., Bonfim, A.L., Bartimachi, A., Vieira-Neto, E.H.M., 2020. Relación entre el impacto humano y el clima. Glob. Ecol. Biogeogr. 24 (1), 77–86. https://doi.org/</w:t>
        <w:br/>
        <w:t>la variación espaciotemporal de la caída de hojarasca en relación con la biomasa de la vegetación en pie en las sabanas brasileñas 10.1111/geb.12246.</w:t>
        <w:br/>
        <w:t>J. Plant Ecol. 13, 517–524. https://doi.org/10.1093/jpe/rtaa039. Harding, D.J., Carabajal, C.C., 2005. Mediciones de formas de onda del ICESat del relieve topográfico y la estructura vertical de la vegetación dentro de la huella</w:t>
        <w:br/>
        <w:t>da Costa, M.B.T., Silva, C.A., Broadbent, E.N., Leite, R.V., Mohan, M., Liesenberg, V. Geophys. Res. Lett. 32 (21), 4.</w:t>
        <w:br/>
        <w:t>Stoddart, J., Amaral, C.H., Almeida, D.R.A., Silva, A.L., Goya, L.R.R.Y., Cordeiro, V.https://doi.org/10.1029/2005GL023471</w:t>
        <w:br/>
        <w:t>A., Rex, F., Hirsch, A., Marcatti, G.E., Cardil, A., Mendonça, B.A.F., Hamamura, C., Healey, S.P., Yang, Z., Gorelick, N., Ilyushchenko, S., 2020. Modelo altamente local</w:t>
        <w:br/>
        <w:t>Dalla Corte, A.P., Matricardi, E.A.T., Hudak, A.T., Zambrano, A.M.A., Valbuena, R., la calibración con un nuevo dispositivo LiDAR GEDI en Google Earth Engine reduce Landsat</w:t>
        <w:br/>
        <w:t>Faria, B.L., Junior, C.H.L.S., Arag˜ao, L., Ferreira, M.E., Liang, J., Carvalho, S.P.C., «Saturación de la señal de altura forestal». Remote Sens. 12 (17), 2840. https://doi.org/</w:t>
        <w:br/>
        <w:t>Klauberg, C., 2021. Más allá de los árboles: cartografía de la densidad total de biomasa aérea en la 10.3390/rs12172840.</w:t>
        <w:br/>
        <w:t>sabanas brasileñas mediante datos de lidar de alta densidad obtenidos con UAV. For. Ecol. Manag. 491. https:// Hermosilla, T., Coops, N.C., Ruiz, L.A., Moskal, L.M., 2014. Obtención de formas de onda pseudoverticales</w:t>
        <w:br/>
        <w:t>doi.org/10.1016/j.foreco.2021.119155 a partir de datos LiDAR de forma de onda completa con huella reducida. Remote Sens. Lett. 5 (4),</w:t>
        <w:br/>
        <w:t>Dubayah, R., Blair, J.B., Goetz, S., Fatoyinbo, L., Hansen, M., Healey, S., Hofton, M., 332–341. https://doi.org/10.1080/2150704X.2014.903350.</w:t>
        <w:br/>
        <w:t>Hurtt, G., Kellner, J., Luthcke, S., Armston, J., Tang, H., Duncanson, L., Hancock, S., Hoffmann, W.A., Jaconis, S.Y., McKinley, K.L., Geiger, E.L., Gotsch, S.G., Franco, A.C.,</w:t>
        <w:br/>
        <w:t>Jantz, P., Marselis, S., Patterson, P.L., Qi, W., Silva, C., 2020. El ecosistema global en 2012. ¿Combustibles o microclima? Comprensión de los factores que impulsan las retroalimentaciones de los incendios en</w:t>
        <w:br/>
        <w:t>17</w:t>
      </w:r>
    </w:p>
    <w:p>
      <w:pPr>
        <w:ind w:firstLine="720"/>
      </w:pPr>
      <w:r>
        <w:rPr>
          <w:rFonts w:ascii="Times New Roman" w:hAnsi="Times New Roman"/>
          <w:sz w:val="24"/>
        </w:rPr>
        <w:t>R.V. Leite et al. R e m o t e S e n s i n g o f E n v ir o n m e n t 268(2022)112764</w:t>
        <w:br/>
        <w:t>límites entre la sabana y el bosque. Aust. Ecol. 37 (6), 634–643. https://doi.org/10.1111/ Tecnologías, técnicas y mediciones para la teledetección atmosférica IX,</w:t>
        <w:br/>
        <w:t>j.1442-9993.2011.02324.x. vol. 8894. Sociedad Internacional de Óptica y Fotónica, p. 88940B.</w:t>
        <w:br/>
        <w:t>Hofton, M., Blair, J.B., 2019. Documento sobre los fundamentos teóricos del algoritmo (ATBD) para GEDI Myers, N., Mittermeier, R.A., Mittermeier, C.G., Da Fonseca, G.A., Kent, J., 2000.</w:t>
        <w:br/>
        <w:t>Procesamiento de formas de onda de transmisión y recepción para productos L1 y L2. https://lpdaac. Puntos calientes de biodiversidad para prioridades de conservación. Nature 403 (6772), 853–858.</w:t>
        <w:br/>
        <w:t>usgs.gov/documents/581/GEDI_WF_ATBD_v1.0.pdf. (Consultado el 13 de marzo de 2021). https://doi.org/10.1117/12.2029119.</w:t>
        <w:br/>
        <w:t>Hu, T., Ma, Q., Su, Y., Battles, J.J., Collins, B.M., Stephens, S.L., Kelly, M., Guo, Q., 2019. Narine, L.L., Popescu, S., Neuenschwander, A., Zhou, T., Srinivasan, S., Harbeck, K.,</w:t>
        <w:br/>
        <w:t>Un enfoque sencillo e integrado para la evaluación de la gravedad de los incendios mediante datos bitemporales de 2019. Estimación de la biomasa aérea y la cobertura del dosel forestal con datos LiDAR aéreos simulados</w:t>
        <w:br/>
        <w:t>. Int. J. Appl. Earth Obs. Geoinf. 78, 25-38. https://doi.org/ Datos de ICESat-2. Remote Sens. Environ. 224, 1–11. https://doi.org/10.1016/j.</w:t>
        <w:br/>
        <w:t>10.1016/j.jag.2019.01.007. rse.2019.01.037.</w:t>
        <w:br/>
        <w:t>Hudak, A.T., Bright, B.C., Pokswinski, S.M., Loudermilk, E.L., O’Brien, J.J., Hornsby, B. Narine, L.L., Popescu, S.C., Malambo, L., 2020. Uso de ICESat-2 para estimar y cartografiar los bosques</w:t>
        <w:br/>
        <w:t>S., Silva, C.A., 2016a. Cartografía de la estructura y composición forestal a partir de la biomasa aérea de baja densidad: un primer ejemplo. Remote Sens. 12 (11), 1824.</w:t>
        <w:br/>
        <w:t>LiDAR para una gestión informada de los bosques, los combustibles y los incendios en la Base Aérea de Eglin, Ogle, S.M., Kurz, W.A., Green, C., Brandon, A., Baldock, J., Domke, G., Herold, M.,</w:t>
        <w:br/>
        <w:t>Florida, EE. UU. Can. J. Remote. Sens. 42 (5), 411–427. https://doi.org/10.1080/ Bernoux, M., Waterworth, R.M., 2019. Capítulo 2: Metodologías genéricas aplicables</w:t>
        <w:br/>
        <w:t>07038992.2016.1217482. a múltiples categorías de uso del suelo. En: «2019 Refinement to the 2006 IPCC Guidelines for»</w:t>
        <w:br/>
        <w:t>Hudak, A.T., Dickinson, M.B., Bright, B.C., Kremens, R.L., Loudermilk, E.L., O’Brien, J.J., Inventarios nacionales de gases de efecto invernadero, pp. 1-59.</w:t>
        <w:br/>
        <w:t>Ottmar, R.D., 2016b. Mediciones que relacionan la densidad de energía radiativa del fuego y Oliveira, U., Soares-Filho, B., de Souza Costa, W.L., Gomes, L., Bustamante, M.,</w:t>
        <w:br/>
        <w:t>el consumo de combustible superficial: RxCADRE 2011 y 2012. Int. J. Wildland Fire 25 (1), Miranda, H., 2021. Modelización de la dinámica de las cargas de combustible y la probabilidad de propagación del fuego en el</w:t>
        <w:br/>
        <w:t>25–37. https://doi.org/10.1080/07038992.2016.1217482. Cerrado brasileño. For. Ecol. Manag. 482 https://doi.org/10.1016/j.</w:t>
        <w:br/>
        <w:t>Jakubowksi, M.K., Guo, K., Collins, B., Stephens, S., Kelly, M., 2013. Predicción de la propagación superficial del fuego. 2020.118889.</w:t>
        <w:br/>
        <w:t>y de métricas de combustible utilizando imágenes Lidar y CIR en un bosque denso y montañoso. Pardini, M., Armston, J., Qi, W., Lee, S.K., Tello, M., Bes, V.C., Fatoyinbo, L.E., 2019. Photogramm. Eng. Remote Sens. 79 (1), 37–49. https://doi.org/10.14358/ Primeras conclusiones sobre la combinación de mediciones Lidar y SAR de múltiples líneas de base para la caracterización de la estructura forestal</w:t>
        <w:br/>
        <w:t>PERS.79.1.37. Surv. Geophys. 40 (4), 803–837. https://doi.org/</w:t>
        <w:br/>
        <w:t>Keane, R.E., Reeves, M., 2012. Uso del conocimiento experto para elaborar mapas de combustible para 10.1007/s10712-019-09553-9.</w:t>
        <w:br/>
        <w:t>gestión de incendios forestales. En: Perera, A.H., et al. (Eds.), El conocimiento experto y su Patterson, P.L., Healey, S.P., Ståhl, G., Saarela, S., Holm, S., Andersen, H.E., Yang, Z.,</w:t>
        <w:br/>
        <w:t>Aplicación en ecología del paisaje. Springer, pp. 211–228. https://doi.org/10.1007/ 2019. Propiedades estadísticas de los estimadores híbridos propuestos para GEDI —la investigación global de la NASA sobre</w:t>
        <w:br/>
        <w:t>978-1-4614-1034-8_11. la dinámica de los ecosistemas—. Environ. Res. Lett. 14 (6), 065007 https://doi.</w:t>
        <w:br/>
        <w:t>Keane, R.E., Herynk, J.M., Toney, C., Urbanski, S.P., Lutes, D.C., Ottmar, R.D., 2013. org/10.1088/1748-9326/ab18df.</w:t>
        <w:br/>
        <w:t>Evaluación del rendimiento y la cartografía de tres sistemas de clasificación de combustible mediante Pesonen, A., Maltamo, M., Eerika¨inen, K., Packal`en, P., 2008. Escaneo láser aéreo:</w:t>
        <w:br/>
        <w:t>mediciones de combustible de superficie para el inventario y análisis forestal. For. Ecol. Manag. 305, predicción basada en el escaneo láser aéreo de los volúmenes de residuos leñosos gruesos en un área de conservación. For. Ecol.</w:t>
        <w:br/>
        <w:t>248–263. https://doi.org/10.1016/j.foreco.2013.06.001. Manag. 255 (8–9), 3288–3296. https://doi.org/10.1016/j.foreco.2008.02.017.</w:t>
        <w:br/>
        <w:t>Kimura, T., Imai, T., Sakaizawa, D., Murooka, J., Mitsuhashi, R., 2017. Visión general y Peterson, B., Nelson, K., Wylie, B., 2013. Hacia la integración de GLAS en un programa nacional</w:t>
        <w:br/>
        <w:t>de cartografía de la vegetación y de los combustibles. Photogramm. Eng. Remote Sens. 79 (2), 175–183. https://</w:t>
        <w:br/>
        <w:t>Simposio Internacional de Teledetección (IGARSS). IEEE, pp. 4228–4230. https://doi.org/ doi.org/10.14358/PERS.79.2.175.</w:t>
        <w:br/>
        <w:t>10.1109/IGARSS.2017.8127935. Popescu, S.C., Zhao, K., Neuenschwander, A., Lin, C., 2011. Lidar satelital frente a lidar aerotransportado de pequeña</w:t>
        <w:br/>
        <w:t>Klauberg, C., Hudak, A.T., Silva, C.A., Lewis, S.A., Robichaud, P.R., Jain, T.B., 2019. huella: comparación de la precisión de las estimaciones de biomasa aérea</w:t>
        <w:br/>
        <w:t>Caracterización de los efectos de los incendios en las coníferas a nivel de árbol a partir de escaneo láser aéreo y de métricas de estructura forestal a nivel de huella. Remote Sens. Environ. 115 (11),</w:t>
        <w:br/>
        <w:t>datos satelitales multiespectrales de alta resolución. Ecol. Model. 412, 108820. https://doip. 2786-2797. https://doi.org/10.1016/j.rse.2011.01.026.</w:t>
        <w:br/>
        <w:t>org/10.1016/j.ecolmodel.2019.108820. Popescu, S.C., Zhou, T., Nelson, R., Neuenschwander, A., Sheridan, R., Narine, L.,</w:t>
        <w:br/>
        <w:t>Kuhn, M., Wing, J., Weston, S., Williams, A., Keefer, C., Engelhardt, A., Benesty, M., Walsh, K.M., 2018. LiDAR de recuento de fotones: un algoritmo adaptativo de recuperación de la altura del suelo y del dosel</w:t>
        <w:br/>
        <w:t>2020. Paquete «caret». R Journal 223. para datos de ICESat-2. Remote Sens. Environ. 208, 154–170. https://</w:t>
        <w:br/>
        <w:t>Lang, N., Schindler, K., Wegner, J.D., 2019. Cartografía a escala nacional de la altura de la vegetación doi.org/10.1016/j.rse.2018.02.019.</w:t>
        <w:br/>
        <w:t>de alta resolución con Sentinel-2. Remote Sens. Environ. 233, 111347. https://doi. Potapov, P., Li, X., Hernández-Serna, A., Tyukavina, A., Hansen, M.C., Kommareddy, A.,</w:t>
        <w:br/>
        <w:t>org/10.1016/j.rse.2019.111347. Hofton, M., 2021. Cartografía de la altura del dosel forestal global mediante la integración de datos de GEDI</w:t>
        <w:br/>
        <w:t>Lˆe, S., Josse, J., Husson, F., 2008. FactoMineR: un paquete de R para el análisis multivariante. y datos de Landsat. Remote Sens. Environ. 253, 112165. https://doi.org/10.1016/j.</w:t>
        <w:br/>
        <w:t>J. Stat. Softw. 25 (1), 1–18. rse.2020.1121.</w:t>
        <w:br/>
        <w:t>Lefsky, M.A., Harding, D.J., Keller, M., Cohen, W.B., Carabajal, C.C., Espirito-Santo, F.D., Price, O.F., Gordon, C.E., 2016. El potencial de la tecnología LiDAR para cartografiar el combustible forestal</w:t>
        <w:br/>
        <w:t>2005. Estimaciones de la altura del dosel forestal y la biomasa aérea mediante ICESat. de riesgo en amplias zonas de bosque australiano. J. Environ. Manag. 181, 663-673.</w:t>
        <w:br/>
        <w:t>Geophys. Res. Lett. 32 (22) https://doi.org/10.1029/2005GL023971. https://doi.org/10.1016/j.jenvman.2016.08.042.</w:t>
        <w:br/>
        <w:t>Lefsky, M.A., Harding, D.J., Keller, M., Cohen, W.B., Carabajal, C.C., Espirito-Santo, F.D., Qi, W., Dubayah, R.O., 2016. Combinación de InSAR Tandem-X y lidar GEDI simulado</w:t>
        <w:br/>
        <w:t>de Camargo, P.B., 2006. Corrección a «Estimaciones de la altura del dosel forestal y observaciones para la cartografía de la estructura forestal». Remote Sens. Environ. 187, 253-266.</w:t>
      </w:r>
    </w:p>
    <w:p>
      <w:pPr>
        <w:ind w:firstLine="720"/>
      </w:pPr>
      <w:r>
        <w:rPr>
          <w:rFonts w:ascii="Times New Roman" w:hAnsi="Times New Roman"/>
          <w:sz w:val="24"/>
        </w:rPr>
        <w:t>s. Res. Lett. 32 (22) https://doi.org/10.1029/2005GL023971. https://doi.org/10.1016/j.jenvman.2016.08.042.</w:t>
        <w:br/>
        <w:t>Lefsky, M.A., Harding, D.J., Keller, M., Cohen, W.B., Carabajal, C.C., Espirito-Santo, F.D., Qi, W., Dubayah, R.O., 2016. Combinación de datos InSAR del satélite Tandem-X y datos simulados del lidar GEDI</w:t>
        <w:br/>
        <w:t>de Camargo, P.B., 2006. «Corrección a “estimaciones de la altura del dosel forestal y observaciones para la cartografía de la estructura forestal”. Remote Sens. Environ. 187, 253–266.</w:t>
        <w:br/>
        <w:t>biomasa aérea mediante ICESat». Geophys. Res. Lett. 32 (5), L05501 https://doi. https://doi.org/10.1016/j.rse.2016.10.018.</w:t>
        <w:br/>
        <w:t>org/10.1029/2005GL025518. Qi, W., Lee, S.K., Hancock, S., Luthcke, S., Tang, H., Armston, J., Dubayah, R., 2019.</w:t>
        <w:br/>
        <w:t>Lefsky, M.A., Keller, M., Pang, Y., De Camargo, P.B., Hunter, M.O., 2007. Método revisado: Estimación mejorada de la altura forestal mediante la fusión de datos simulados del lidar GEDI y</w:t>
        <w:br/>
        <w:t>para la estimación de la altura del dosel forestal a partir de datos InSAR del sistema de altímetro láser geocientífico TanDEM-X. Remote Sens. Environ. 221, 621–634. https://doi.org/</w:t>
        <w:br/>
        <w:t>waveforms. J. Appl. Remote. Sens. 21 (1), 013537 https://doi.org/10.1117/ 10.1016/j.rse.2018.11.035.</w:t>
        <w:br/>
        <w:t>1,2795724. Quegan, S., Le Toan, T., Chave, J., Dall, J., Exbrayat, J.F., Minh, D.H.T., Williams, M.,</w:t>
        <w:br/>
        <w:t>Lehmann, C.E.R., Anderson, T.M., Sankaran, M., Higgins, S.I., Archibald, S., 2019. La misión BIOMASS de la Agencia Espacial Europea: medición de la biomasa forestal sobre</w:t>
        <w:br/>
        <w:t>Hoffmann, W.A., Hanan, N.P., Williams, R.J., Fensham, R.J., Felfili, J., Hutley, L.B., desde el espacio. Remote Sens. Environ. 227, 44–60. https://doi.org/</w:t>
        <w:br/>
        <w:t>Ratnam, J., San José, J., Montes, R., Franklin, D., Russell-Smith, J., Ryan, C.M., 10.1016/j.rse.2019.03.032.</w:t>
        <w:br/>
        <w:t>Durigan, G., Hiernaux, P., Haidar, R., Bowman, D.M.J.S., Bond, W.J., 2014. Savanna R Core Team, 2020. R: Un lenguaje y entorno para la computación estadística. R</w:t>
        <w:br/>
        <w:t>Las relaciones entre vegetación, incendios y clima difieren entre los continentes. Science 343, 548–552. Fundación para la Computación Estadística, Viena, Austria. https://www.R-project.org/.</w:t>
        <w:br/>
        <w:t>https://doi.org/10.1126/science.1247355. (Consultado el 13 de marzo de 2021).</w:t>
        <w:br/>
        <w:t>Li, W., Niu, Z., Shang, R., Qin, Y., Wang, L., Chen, H., 2020. Cartografía de alta resolución de Rishmawi, K., Huang, C., Zhan, X., 2021. Seguimiento de los principales atributos de la estructura forestal</w:t>
        <w:br/>
        <w:t>y de la altura del dosel forestal mediante aprendizaje automático, combinando el LiDAR del ICESat-2 con datos de los Estados Unidos continentales, mediante la integración de mediciones LiDAR del GEDI y</w:t>
        <w:br/>
        <w:t>datos de Sentinel-1, Sentinel-2 y Landsat-8. Int. J. Appl. Earth Obs. Geoinf. 92, datos del VIIRS. Remote Sens. 13 (3), 442. https://doi.org/10.3390/rs13030442.</w:t>
        <w:br/>
        <w:t>102163. https://doi.org/10.1016/j.jag.2020.102163. Roberts, D.A., Dennison, P.E., Gardner, M.E., Hetzel, Y., Ustin, S.L., Lee, C.T., 2003.</w:t>
        <w:br/>
        <w:t>MacArthur, R.H., Horn, H.S., 1969. Perfil del follaje mediante mediciones verticales. Ecology 50. Evaluación del potencial de Hyperion para la valoración del riesgo de incendio mediante comparación con</w:t>
        <w:br/>
        <w:t>(5), 802–804. https://doi.org/10.2307/1933693. el espectrómetro de imágenes aerotransportado en el espectro visible e infrarrojo. IEEE Trans. Geosci. Remote</w:t>
        <w:br/>
        <w:t>Marselis, S.M., Tang, H., Armston, J.D., Calders, K., Labri`ere, N., Dubayah, R., 2018. Sens. 41, 1297–1310. https://doi.org/10.1109/TGRS.2003.812904.</w:t>
        <w:br/>
        <w:t>Distinción de tipos de vegetación con datos de lidar de forma de onda aerotransportado en un entorno tropical Roitman, I., Bustamante, M.M.C., Haidar, R.F., Shimbo, J.Z., Abdala, G.C., Eiten, G.,</w:t>
        <w:br/>
        <w:t>mosaico de bosque y sabana tropical: un estudio de caso en el Parque Nacional de Lopé, Gabón. Remote Sens. Fagg, C.W., Felfili, M.C., Felfili, J.M., Jacobson, T.K.B., Lindoso, G.S., Keller, M.,</w:t>
        <w:br/>
        <w:t>Environ. 216, 626–634. Lenza, E., Miranda, S.C., Pinto, J.R.R., Rodrigues, A.A., Delitti, W.B.C., Roitman, P.,</w:t>
        <w:br/>
        <w:t>Marselis, S.M., Tang, H., Armston, J., Abernethy, K., Alonso, A., Barbier, N., Dubayah, R., Sampaio, J.M., 2018. Optimización de las estimaciones de biomasa de los bosques de sabana en</w:t>
        <w:br/>
        <w:t>2019. Exploración de la relación entre la estructura vertical del dosel obtenida por teledetección y diferentes escalas espaciales en el Cerrado brasileño: reevaluación de las ecuaciones alométricas</w:t>
        <w:br/>
        <w:t>diversidad de especies arbóreas en Gabón. Environ. Res. Lett. 14 (9), 094013. y las influencias ambientales. PLoS One 13, 1–21. https://doi.org/10.1371/journal.</w:t>
        <w:br/>
        <w:t>Marshak, C., Simard, M., Duncanson, L., Silva, C.A., Denbina, M., Liao, T.H., Armston, J., pone.0196742.</w:t>
        <w:br/>
        <w:t>2020. Cartografía regional de la biomasa tropical aérea con radar interferométrico de paso repetido en banda L, Rosan, T.M., Araga˜o, L.E., Oliveras, I., Phillips, O.L., Malhi, Y., Gloor, E., Wagner, F.H.,</w:t>
        <w:br/>
        <w:t>radar interferométrico, Lidar disperso y superpíxeles multiescala. Remote Sens. 12 2019. Extensa invasión de vegetación leñosa en la sabana sudamericana en el siglo XXI.</w:t>
        <w:br/>
        <w:t>(12), 2048. https://doi.org/10.3390/rs12122048. Geophys. Res. Lett. 46 (12), 6594–6603.</w:t>
        <w:br/>
        <w:t>Mauro, F., Hudak, A.T., Fekety, P.A., Frank, B., Temesgen, H., Bell, D.M., McCarley, T.R., Rosen, P.A., Hensley, S., Shaffer, S., Veilleux, L., Chakraborty, M., Misra, T., Satish, R.,</w:t>
        <w:br/>
        <w:t>2021. Modelización regional de los combustibles forestales y los atributos estructurales mediante datos de escaneo láser aéreo de 2015, mayo. La misión SAR de la NASA-ISRO: una colaboración espacial internacional para</w:t>
        <w:br/>
        <w:t>Oregón. Remote Sens. 13 (2), 261. https://doi.org/10.3390/: ciencia y beneficio social. En: Conferencia IEEE sobre Radares de 2015 (RadarCon). IEEE,</w:t>
        <w:br/>
        <w:t>rs13020261. pp. 1610–1613.</w:t>
        <w:br/>
        <w:t>Murooka, J., Kobayashi, T., Imai, T., Suzuki, K., Sakaizawa, D., Yamakawa, S., Asai, K., Saarela, S., Holm, S., Healey, S.P., Andersen, H.E., Petersson, H., Prentius, W., Ståhl, G.,</w:t>
        <w:br/>
        <w:t>2013. Visión general de la misión japonesa de lidar de vegetación desde el espacio. En: Lidar 2018. Estimación basada en un modelo jerárquico generalizado para la biomasa aérea</w:t>
        <w:br/>
        <w:t>18</w:t>
      </w:r>
    </w:p>
    <w:p>
      <w:pPr>
        <w:ind w:firstLine="720"/>
      </w:pPr>
      <w:r>
        <w:rPr>
          <w:rFonts w:ascii="Times New Roman" w:hAnsi="Times New Roman"/>
          <w:sz w:val="24"/>
        </w:rPr>
        <w:t>R.V. Leite et al. Remote Sensing of Environment 268(2022)112764</w:t>
        <w:br/>
        <w:t>utilizando datos de GEDI y Landsat. Remote Sens. 10 (11), 1832. https://doi. C., Siqueira, J.V., Viera, J.L., Neto, L.C.F., Saraiva, M.M., Sales, M.H., Salgado, M.P.</w:t>
        <w:br/>
        <w:t>org/10.3390/rs10111832. G., Vasconcelos, R., Galano, S., Mesquita, V.V., Azevedo, T., 2020. Reconstrucción de</w:t>
        <w:br/>
        <w:t>Saatchi, S., Halligan, K., Despain, D.G., Crabtree, R.L., 2007. Estimación de la carga de combustible forestal a partir de la teledetección por radar. IEEE Trans. Geosci. Remote Sens. 45 (6),</w:t>
        <w:br/>
        <w:t>archivo y Earth Engine. Remote Sens. 12 https://doi.org/10.3390/RS12172735.</w:t>
        <w:br/>
        <w:t>1726–1740. https://doi.org/10.1109/TGRS.2006.887002. Stavros, E.N., Coen, J., Peterson, B., Singh, H., Kennedy, K., Ramírez, C., Schimel, D.,</w:t>
        <w:br/>
        <w:t>Sánchez-López, N., Boschetti, L., Hudak, A.T., Hancock, S., Duncanson, L.I., 2020. 2018. Uso de la espectroscopia de imagen y el LIDAR para caracterizar los combustibles en relación con el comportamiento del fuego</w:t>
        <w:br/>
        <w:t>Estimación del tiempo transcurrido desde la última perturbación con sustitución de la masa forestal (TSD) a partir de predicciones satelitales. Remote Sens. Appl. 11, 41–50. https://doi.org/10.1016/j.</w:t>
        <w:br/>
        <w:t>Datos GEDI simulados: un estudio de viabilidad. Remote Sens. 12 (21), 3506. https://doi. rsase.2018.04.010.</w:t>
        <w:br/>
        <w:t>org/10.3390/rs12213506. Stefanidou, A., Gitas, I.Z., Korhonen, L., Stavrakoudis, D., Georgopoulos, N., 2020.</w:t>
        <w:br/>
        <w:t>Sandberg, D.V., Ottmar, R.D., Cushon, G.H., 2001. Caracterización de los combustibles en el siglo XXI. Estimaciones basadas en LiDAR de la altura de la base del dosel para un bosque denso con estructura de edades desiguales</w:t>
        <w:br/>
        <w:t>. Int. J. Wildland Fire 10 (4), 381-387. https://doi.org/10.1071/WF01036. forest. Remote Sens. 12 (10), 1565. https://doi.org/10.3390/rs12101565.</w:t>
        <w:br/>
        <w:t>Schmidt, I.B., Moura, L.C., Ferreira, M.C., Eloy, L., Sampaio, A.B., Dias, P.A., Berlinck, C., Strassburg, B.B., Brooks, T., Feltran-Barbieri, R., Iribarrem, A., Crouzeilles, R., Loyola, R.,</w:t>
        <w:br/>
        <w:t>N., 2018. Gestión de incendios en la sabana brasileña: primeros pasos y camino a seguir. Balmford, A., 2017. El momento de la verdad para el punto crítico del Cerrado. Nat. Ecol. Evol. 1 (4),</w:t>
        <w:br/>
        <w:t>J. Appl. Ecol. 55 (5), 2094–2101. https://doi.org/10.1111/1365-2664.13118. 1–3. https://doi.org/10.1038/s41559-017-0099.</w:t>
        <w:br/>
        <w:t>Schneider, F.D., Ferraz, A., Hancock, S., Duncanson, L.I., Dubayah, R.O., Pavlick, R.P., Szpakowski, D.M., Jensen, J.L., 2019. Una revisión de las aplicaciones de la teledetección en</w:t>
        <w:br/>
        <w:t>Schimel, D.S., 2020. Hacia la cartografía de la diversidad de la estructura del dosel desde el espacio: ecología del fuego. Remote Sens. 11 (22), 2638. https://doi.org/10.3390/rs11222638.</w:t>
        <w:br/>
        <w:t>con GEDI. Environ. Res. Lett. 15 (11), 115006. https://doi.org/10.5068/D16T06. Tang, H., Armston, J., 2019. Documento sobre los fundamentos teóricos del algoritmo (ATBD) para GEDI L2B</w:t>
        <w:br/>
        <w:t>Silva, C.A., Saatchi, S., García, M., Labrière, N., Klauberg, C., Ferraz, A., Hudak, A.T., Métricas de huella, cobertura del dosel y perfil vertical. https://lpdaac.usgs.gov/doc</w:t>
        <w:br/>
        <w:t>2018. Comparación de la caracterización mediante lidar de huella pequeña y grande de la estructura aérea y la biomasa de los bosques tropicales: un estudio de caso del Gabón central. /588/GEDI_FCCVPM_ATBD_v1.0.pdf. (Consultado el 13 de marzo de 2021).</w:t>
        <w:br/>
        <w:t>IEEE J. Turner, M.G., Gardner, R.H., O’Neill, R.V., 1995. Dinámica ecológica a gran escala. IEEE J. Turner, M.G., Gardner, R.H., O’Neill, R.V., 1995. Dinámica ecológica a gran escala.</w:t>
        <w:br/>
        <w:t>Sel. Top. Appl. Earth Observ. Remote Sens. 11 (10), 3512–3526. https://doi.org/ BioScience 45, S29–S35.</w:t>
        <w:br/>
        <w:t>10.1109/JSTARS.2018.2816962. Wulder, M.A., White, J.C., Nelson, R.F., Næsset, E., Ørka, H.O., Coops, N.C., Hilker, T.,</w:t>
        <w:br/>
        <w:t>Silva, C.A., Hamamura, C., Valbuena, R., Hancock, S., Cardil, A., Broadbent, E.N., Bater, C.W., Gobakken, T., 2012. Muestreo con lidar para la caracterización forestal de grandes áreas</w:t>
        <w:br/>
        <w:t>Almeida, D.R.A., Silva Junior, C.H.L., Klauberg, C., 2020. rGEDI: Caracterización global de la NASA: una revisión. Remote Sens. Environ. 121, 196–209. https://doi.org/</w:t>
        <w:br/>
        <w:t>Investigación de la Dinámica de los Ecosistemas (GEDI). 10.1016/j.rse.2012.02.001.</w:t>
        <w:br/>
        <w:t>Versión 0.1.8, consultada el 22 de octubre de 2020, disponible en: https://CRAN.R-project. Xiao, J., Chevallier, F., Gómez, C., Guanter, L., Hicke, J.A., Huete, A.R., Ichii, K., Ni, W.,</w:t>
        <w:br/>
        <w:t>org/package=rGEDI. Pang, Y., Rahman, A.F., Sun, G., Yuan, W., Zhang, L., Zhang, X., 2019. Detección remota</w:t>
        <w:br/>
        <w:t>Silva, C.A., Duncanson, L., Hancock, S., Neuenschwander, A., Thomas, N., Hofton, M., del ciclo del carbono terrestre: una revisión de los avances a lo largo de 50 años. Remote</w:t>
        <w:br/>
        <w:t>Fatoyinbo, L., Simard, M., Marshak, C.Z., Armston, J., Lutchke, S., Dubayah, R., Sens. Environ. 233, 111383. https://doi.org/10.1016/j.rse.2019.111383.</w:t>
        <w:br/>
        <w:t>2021. Fusión de datos simulados de GEDI, ICESat-2 y NISAR para la cartografía regional de la biomasa aérea Yang, W., Ni-Meister, W., Lee, S., 2011. Evaluación de los impactos de la topografía de la superficie,</w:t>
        <w:br/>
        <w:t>Remote Sens. Environ. 253. https://doi.org/10.1016/j. rse.2020.112234. apuntamiento fuera del nadir y la estructura de la vegetación en las formas de onda del lidar de vegetación mediante un</w:t>
        <w:br/>
        <w:t>modelo geométrico-óptico y de transferencia radiativa ampliado. Remote Sens. Environ. 115</w:t>
        <w:br/>
        <w:t>Simon, M.F., Grether, R., Queiroz, L.P., Skema, C., Pennington, R.T., Hughes, C.E., 2009. (11), 2810–2822. https://doi.org/10.1016/j.rse.2010.02.021</w:t>
        <w:br/>
        <w:t>Reciente formación del Cerrado, un punto caliente de diversidad vegetal neotropical, mediante análisis in situ de Zanne, A., López-González, G., Coomes, D., Ilic, J., Jansen, S., Lewis, S., Miller, R.,</w:t>
        <w:br/>
        <w:t>evolución in situ de las adaptaciones al fuego. Proc. Natl. Acad. Sci. USA 106 (48), 20359–20364. Swenson, N., Wiemann, M., Chave, J., 2009. Datos de: «Towards a worldwide wood</w:t>
        <w:br/>
        <w:t>https://doi.org/10.1073/pnas.0903410106. economics spectrum». Repositorio digital Dryad. https://doi.org/10.5061/dryad.234.</w:t>
        <w:br/>
        <w:t>Souza, C.M., Shimbo, J.Z., Rosa, M.R., Parente, L.L., Alencar, A.A., Rudorff, B.F.T., Zwally, H.J., Schutz, B., Abdalati, W., Abshire, J., Bentley, C., Brenner, A., Thomas, R.,</w:t>
        <w:br/>
        <w:t>Hasenack, H., Matsumoto, M., Ferreira, L.G., Souza-Filho, P.W.M., de Oliveira, S.W., 2002. Mediciones láser del ICESat del hielo polar, la atmósfera, el océano y la tierra.</w:t>
        <w:br/>
        <w:t>Rocha, W.F., Fonseca, A.V., Marques, C.B., Diniz, C.G., Costa, D., Monteiro, D., J. Geodyn. 34 (3–4), 405–445. https://doi.org/10.1016/S0264-3707(02)00042-X.</w:t>
        <w:br/>
        <w:t>Rosa, E.R., Vélez-Martín, E., Weber, E.J., Lenti, F.E.B., Paternost, F.F., Pareyn, F.G.</w:t>
        <w:br/>
        <w:t>19</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