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5029" w14:textId="77777777" w:rsidR="00361C89" w:rsidRPr="00E9229E" w:rsidRDefault="00361C89" w:rsidP="00ED4C15">
      <w:pPr>
        <w:ind w:left="709"/>
        <w:jc w:val="center"/>
        <w:rPr>
          <w:rFonts w:cs="Times New Roman"/>
          <w:szCs w:val="24"/>
        </w:rPr>
      </w:pPr>
    </w:p>
    <w:p w14:paraId="3A0E45A1" w14:textId="2DF03133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7F193088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1E1D7CA1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256656BD" w14:textId="77777777" w:rsidR="003752D7" w:rsidRPr="00E9229E" w:rsidRDefault="003752D7" w:rsidP="00ED4C15">
      <w:pPr>
        <w:rPr>
          <w:rFonts w:cs="Times New Roman"/>
          <w:szCs w:val="24"/>
        </w:rPr>
      </w:pPr>
    </w:p>
    <w:p w14:paraId="6DDE2EA4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9B7A912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F1D20ED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922A585" w14:textId="77777777" w:rsidR="00ED4C15" w:rsidRPr="00E9229E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A3BD176" w14:textId="7C63F28D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Лабораторная работа №</w:t>
      </w:r>
      <w:r w:rsidR="004752CB">
        <w:rPr>
          <w:rFonts w:cs="Times New Roman"/>
          <w:szCs w:val="24"/>
        </w:rPr>
        <w:t>3</w:t>
      </w:r>
    </w:p>
    <w:p w14:paraId="1F3D3F83" w14:textId="099585BA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Вариант </w:t>
      </w:r>
      <w:r w:rsidR="002D590C">
        <w:rPr>
          <w:rFonts w:cs="Times New Roman"/>
          <w:szCs w:val="24"/>
        </w:rPr>
        <w:t>89</w:t>
      </w:r>
    </w:p>
    <w:p w14:paraId="638C6D51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5AFF6422" w14:textId="3A72516D" w:rsidR="003752D7" w:rsidRDefault="003752D7" w:rsidP="00ED4C15">
      <w:pPr>
        <w:rPr>
          <w:rFonts w:cs="Times New Roman"/>
          <w:szCs w:val="24"/>
        </w:rPr>
      </w:pPr>
    </w:p>
    <w:p w14:paraId="4EAA89C7" w14:textId="77777777" w:rsidR="003F566F" w:rsidRDefault="003F566F" w:rsidP="00ED4C15">
      <w:pPr>
        <w:rPr>
          <w:rFonts w:cs="Times New Roman"/>
          <w:szCs w:val="24"/>
        </w:rPr>
      </w:pPr>
    </w:p>
    <w:p w14:paraId="4C2AAAF9" w14:textId="77777777" w:rsidR="00E9229E" w:rsidRPr="00E9229E" w:rsidRDefault="00E9229E" w:rsidP="00ED4C15">
      <w:pPr>
        <w:jc w:val="left"/>
        <w:rPr>
          <w:rFonts w:cs="Times New Roman"/>
          <w:szCs w:val="24"/>
        </w:rPr>
      </w:pPr>
    </w:p>
    <w:p w14:paraId="2118DB8C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28113A95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7ED3E218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984FF3D" w14:textId="4EE70F8C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14C5F61" w14:textId="77777777" w:rsidR="00730D81" w:rsidRPr="00E9229E" w:rsidRDefault="00730D81" w:rsidP="00ED4C15">
      <w:pPr>
        <w:ind w:left="709"/>
        <w:jc w:val="center"/>
        <w:rPr>
          <w:rFonts w:cs="Times New Roman"/>
          <w:szCs w:val="24"/>
        </w:rPr>
      </w:pPr>
    </w:p>
    <w:p w14:paraId="1EBD85E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Выполнил:</w:t>
      </w:r>
    </w:p>
    <w:p w14:paraId="0E7E9BDE" w14:textId="19BD0C1A" w:rsidR="003752D7" w:rsidRPr="00E9229E" w:rsidRDefault="002D590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Киселев Тимофей Васильевич</w:t>
      </w:r>
    </w:p>
    <w:p w14:paraId="40083F5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Группа </w:t>
      </w:r>
      <w:r w:rsidRPr="00E9229E">
        <w:rPr>
          <w:rFonts w:cs="Times New Roman"/>
          <w:szCs w:val="24"/>
          <w:lang w:val="en-US"/>
        </w:rPr>
        <w:t>P</w:t>
      </w:r>
      <w:r w:rsidRPr="00E9229E">
        <w:rPr>
          <w:rFonts w:cs="Times New Roman"/>
          <w:szCs w:val="24"/>
        </w:rPr>
        <w:t>3112</w:t>
      </w:r>
    </w:p>
    <w:p w14:paraId="313D1192" w14:textId="58A5E90D" w:rsidR="003752D7" w:rsidRDefault="007B287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Проверил</w:t>
      </w:r>
      <w:r w:rsidR="003752D7" w:rsidRPr="00E9229E">
        <w:rPr>
          <w:rFonts w:cs="Times New Roman"/>
          <w:szCs w:val="24"/>
        </w:rPr>
        <w:t>:</w:t>
      </w:r>
    </w:p>
    <w:p w14:paraId="5671718B" w14:textId="53E9606C" w:rsidR="002D590C" w:rsidRPr="00E9229E" w:rsidRDefault="002D590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Выдра Андрей Михайлович</w:t>
      </w:r>
    </w:p>
    <w:p w14:paraId="338B7724" w14:textId="58A5E90D" w:rsidR="00A14FF1" w:rsidRPr="00E9229E" w:rsidRDefault="00361C89" w:rsidP="00ED4C15">
      <w:pPr>
        <w:pStyle w:val="0"/>
        <w:spacing w:before="0" w:after="160"/>
        <w:rPr>
          <w:szCs w:val="24"/>
        </w:rPr>
      </w:pPr>
      <w:bookmarkStart w:id="0" w:name="_Toc177594211"/>
      <w:r w:rsidRPr="00E9229E">
        <w:rPr>
          <w:szCs w:val="24"/>
        </w:rPr>
        <w:lastRenderedPageBreak/>
        <w:t>Задание</w:t>
      </w:r>
      <w:bookmarkEnd w:id="0"/>
    </w:p>
    <w:p w14:paraId="29044BFD" w14:textId="77777777" w:rsidR="00F81EEC" w:rsidRDefault="00F81EEC" w:rsidP="00F81EEC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Cs w:val="24"/>
          <w:lang w:eastAsia="ru-RU"/>
        </w:rPr>
      </w:pPr>
      <w:bookmarkStart w:id="1" w:name="_Toc177594212"/>
      <w:r w:rsidRPr="00F81EEC">
        <w:rPr>
          <w:rFonts w:eastAsia="Times New Roman" w:cs="Times New Roman"/>
          <w:b/>
          <w:bCs/>
          <w:szCs w:val="24"/>
          <w:lang w:eastAsia="ru-RU"/>
        </w:rPr>
        <w:t>Описание предметной области, по которой должна быть построена объектная модель:</w:t>
      </w:r>
    </w:p>
    <w:p w14:paraId="15332B5E" w14:textId="2980E364" w:rsidR="002D590C" w:rsidRPr="00F81EEC" w:rsidRDefault="002D590C" w:rsidP="00F81E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2D590C">
        <w:rPr>
          <w:rFonts w:eastAsia="Times New Roman" w:cs="Times New Roman"/>
          <w:szCs w:val="24"/>
          <w:lang w:eastAsia="ru-RU"/>
        </w:rPr>
        <w:t>Вытащив горсть монеток. Козлик принялся класть их на высунутые язычки. Один за другим язычки исчезали, словно проглатывали монетки, а из отверстия, открывшегося в стене, выскакивали, как из автомата, то аккуратно сложенная простыня, то подушка, то одеяло. Застелив постель, Козлик подошел к другой полке и устроил точно таким же путем постель для Незнайки. Поскольку спать им еще не хотелось, друзья решили посмотреть телевидение. Подойдя к телевизору, Козлик повернул рукоятку. Телевизор, однако же, не включился, зато сверху высунулся уже знакомый нам язычок и потребовал плату сразу пять сантиков.</w:t>
      </w:r>
    </w:p>
    <w:p w14:paraId="54922F14" w14:textId="77777777" w:rsidR="00F81EEC" w:rsidRPr="00F81EEC" w:rsidRDefault="00F81EEC" w:rsidP="00F81E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b/>
          <w:bCs/>
          <w:szCs w:val="24"/>
          <w:lang w:eastAsia="ru-RU"/>
        </w:rPr>
        <w:t>Этапы выполнения работы:</w:t>
      </w:r>
    </w:p>
    <w:p w14:paraId="0724F8D9" w14:textId="77777777" w:rsidR="00F81EEC" w:rsidRPr="00F81EEC" w:rsidRDefault="00F81EEC" w:rsidP="00F81EE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Получить вариант</w:t>
      </w:r>
    </w:p>
    <w:p w14:paraId="306B437F" w14:textId="77777777" w:rsidR="00F81EEC" w:rsidRPr="00F81EEC" w:rsidRDefault="00F81EEC" w:rsidP="00F81EE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Нарисовать UML-диаграмму, представляющую классы и интерфейсы объектной модели и их взаимосвязи;</w:t>
      </w:r>
    </w:p>
    <w:p w14:paraId="1E092E7D" w14:textId="77777777" w:rsidR="00F81EEC" w:rsidRPr="00F81EEC" w:rsidRDefault="00F81EEC" w:rsidP="00F81EE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Придумать сценарий, содержащий действия персонажей, аналогичные приведенным в исходном тексте;</w:t>
      </w:r>
    </w:p>
    <w:p w14:paraId="61493299" w14:textId="77777777" w:rsidR="00F81EEC" w:rsidRPr="00F81EEC" w:rsidRDefault="00F81EEC" w:rsidP="00F81EE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u w:val="single"/>
          <w:lang w:eastAsia="ru-RU"/>
        </w:rPr>
        <w:t>Согласовать диаграмму классов и сценарий с преподавателем;</w:t>
      </w:r>
    </w:p>
    <w:p w14:paraId="5026F278" w14:textId="77777777" w:rsidR="00F81EEC" w:rsidRPr="00F81EEC" w:rsidRDefault="00F81EEC" w:rsidP="00F81EE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 </w:t>
      </w:r>
    </w:p>
    <w:p w14:paraId="0130CC1A" w14:textId="77777777" w:rsidR="00F81EEC" w:rsidRPr="00F81EEC" w:rsidRDefault="00F81EEC" w:rsidP="00F81EE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 xml:space="preserve">Продемонстрировать выполнение программы на сервере </w:t>
      </w:r>
      <w:r w:rsidRPr="00F81EEC">
        <w:rPr>
          <w:rFonts w:ascii="Courier New" w:eastAsia="Times New Roman" w:hAnsi="Courier New" w:cs="Courier New"/>
          <w:color w:val="F5016F"/>
          <w:sz w:val="20"/>
          <w:szCs w:val="20"/>
          <w:lang w:eastAsia="ru-RU"/>
        </w:rPr>
        <w:t>helios</w:t>
      </w:r>
      <w:r w:rsidRPr="00F81EEC">
        <w:rPr>
          <w:rFonts w:eastAsia="Times New Roman" w:cs="Times New Roman"/>
          <w:szCs w:val="24"/>
          <w:lang w:eastAsia="ru-RU"/>
        </w:rPr>
        <w:t>.</w:t>
      </w:r>
    </w:p>
    <w:p w14:paraId="4812A124" w14:textId="77777777" w:rsidR="00F81EEC" w:rsidRPr="00F81EEC" w:rsidRDefault="00F81EEC" w:rsidP="00F81EE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Ответить на контрольные вопросы и выполнить дополнительное задание.</w:t>
      </w:r>
    </w:p>
    <w:p w14:paraId="0DBCB58E" w14:textId="77777777" w:rsidR="00F81EEC" w:rsidRPr="00F81EEC" w:rsidRDefault="00F81EEC" w:rsidP="00F81E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 xml:space="preserve">Текст, выводящийся в результате выполнения программы </w:t>
      </w:r>
      <w:r w:rsidRPr="00F81EEC">
        <w:rPr>
          <w:rFonts w:eastAsia="Times New Roman" w:cs="Times New Roman"/>
          <w:szCs w:val="24"/>
          <w:u w:val="single"/>
          <w:lang w:eastAsia="ru-RU"/>
        </w:rPr>
        <w:t>не обязан дословно повторять</w:t>
      </w:r>
      <w:r w:rsidRPr="00F81EEC">
        <w:rPr>
          <w:rFonts w:eastAsia="Times New Roman" w:cs="Times New Roman"/>
          <w:szCs w:val="24"/>
          <w:lang w:eastAsia="ru-RU"/>
        </w:rPr>
        <w:t xml:space="preserve"> текст, полученный в исходном задании. Также не обязательно реализовывать грамматическое согласование форм и падежей слов выводимого текста. </w:t>
      </w:r>
    </w:p>
    <w:p w14:paraId="1B8DAE81" w14:textId="77777777" w:rsidR="00F81EEC" w:rsidRPr="00F81EEC" w:rsidRDefault="00F81EEC" w:rsidP="00F81E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Стоит отметить, что </w:t>
      </w:r>
      <w:r w:rsidRPr="00F81EEC">
        <w:rPr>
          <w:rFonts w:eastAsia="Times New Roman" w:cs="Times New Roman"/>
          <w:szCs w:val="24"/>
          <w:u w:val="single"/>
          <w:lang w:eastAsia="ru-RU"/>
        </w:rPr>
        <w:t>цель разработки</w:t>
      </w:r>
      <w:r w:rsidRPr="00F81EEC">
        <w:rPr>
          <w:rFonts w:eastAsia="Times New Roman" w:cs="Times New Roman"/>
          <w:szCs w:val="24"/>
          <w:lang w:eastAsia="ru-RU"/>
        </w:rPr>
        <w:t xml:space="preserve"> объектной модели </w:t>
      </w:r>
      <w:r w:rsidRPr="00F81EEC">
        <w:rPr>
          <w:rFonts w:eastAsia="Times New Roman" w:cs="Times New Roman"/>
          <w:szCs w:val="24"/>
          <w:u w:val="single"/>
          <w:lang w:eastAsia="ru-RU"/>
        </w:rPr>
        <w:t>состоит не в выводе текста</w:t>
      </w:r>
      <w:r w:rsidRPr="00F81EEC">
        <w:rPr>
          <w:rFonts w:eastAsia="Times New Roman" w:cs="Times New Roman"/>
          <w:szCs w:val="24"/>
          <w:lang w:eastAsia="ru-RU"/>
        </w:rPr>
        <w:t xml:space="preserve">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 </w:t>
      </w:r>
      <w:r w:rsidRPr="00F81EEC">
        <w:rPr>
          <w:rFonts w:eastAsia="Times New Roman" w:cs="Times New Roman"/>
          <w:szCs w:val="24"/>
          <w:u w:val="single"/>
          <w:lang w:eastAsia="ru-RU"/>
        </w:rPr>
        <w:t>выводимый текст должен являться побочным эффектом</w:t>
      </w:r>
      <w:r w:rsidRPr="00F81EEC">
        <w:rPr>
          <w:rFonts w:eastAsia="Times New Roman" w:cs="Times New Roman"/>
          <w:szCs w:val="24"/>
          <w:lang w:eastAsia="ru-RU"/>
        </w:rPr>
        <w:t>, отражающим эти изменения.</w:t>
      </w:r>
    </w:p>
    <w:p w14:paraId="256C3AE5" w14:textId="77777777" w:rsidR="00F81EEC" w:rsidRPr="00F81EEC" w:rsidRDefault="00F81EEC" w:rsidP="00F81E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b/>
          <w:bCs/>
          <w:szCs w:val="24"/>
          <w:lang w:eastAsia="ru-RU"/>
        </w:rPr>
        <w:t>Требования к объектной модели, сценарию и программе:</w:t>
      </w:r>
    </w:p>
    <w:p w14:paraId="441C273A" w14:textId="77777777" w:rsidR="00F81EEC" w:rsidRPr="00F81EEC" w:rsidRDefault="00F81EEC" w:rsidP="00F81EE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0719B337" w14:textId="77777777" w:rsidR="00F81EEC" w:rsidRPr="00F81EEC" w:rsidRDefault="00F81EEC" w:rsidP="00F81EE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 </w:t>
      </w:r>
    </w:p>
    <w:p w14:paraId="7FFD01F8" w14:textId="77777777" w:rsidR="00F81EEC" w:rsidRPr="00F81EEC" w:rsidRDefault="00F81EEC" w:rsidP="00F81EE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 xml:space="preserve">Сценарий должен быть вариативным, то есть при изменении начальных характеристик персонажей, предметов или окружающей среды, их действия могут </w:t>
      </w:r>
      <w:r w:rsidRPr="00F81EEC">
        <w:rPr>
          <w:rFonts w:eastAsia="Times New Roman" w:cs="Times New Roman"/>
          <w:szCs w:val="24"/>
          <w:lang w:eastAsia="ru-RU"/>
        </w:rPr>
        <w:lastRenderedPageBreak/>
        <w:t>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284181C1" w14:textId="77777777" w:rsidR="00F81EEC" w:rsidRPr="00F81EEC" w:rsidRDefault="00F81EEC" w:rsidP="00F81EE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 xml:space="preserve">Объектная модель должна содержать </w:t>
      </w:r>
      <w:r w:rsidRPr="00F81EEC">
        <w:rPr>
          <w:rFonts w:eastAsia="Times New Roman" w:cs="Times New Roman"/>
          <w:szCs w:val="24"/>
          <w:u w:val="single"/>
          <w:lang w:eastAsia="ru-RU"/>
        </w:rPr>
        <w:t>как минимум один</w:t>
      </w:r>
      <w:r w:rsidRPr="00F81EEC">
        <w:rPr>
          <w:rFonts w:eastAsia="Times New Roman" w:cs="Times New Roman"/>
          <w:szCs w:val="24"/>
          <w:lang w:eastAsia="ru-RU"/>
        </w:rPr>
        <w:t xml:space="preserve"> корректно использованный элемент </w:t>
      </w:r>
      <w:r w:rsidRPr="00F81EEC">
        <w:rPr>
          <w:rFonts w:eastAsia="Times New Roman" w:cs="Times New Roman"/>
          <w:szCs w:val="24"/>
          <w:u w:val="single"/>
          <w:lang w:eastAsia="ru-RU"/>
        </w:rPr>
        <w:t>каждого типа</w:t>
      </w:r>
      <w:r w:rsidRPr="00F81EEC">
        <w:rPr>
          <w:rFonts w:eastAsia="Times New Roman" w:cs="Times New Roman"/>
          <w:szCs w:val="24"/>
          <w:lang w:eastAsia="ru-RU"/>
        </w:rPr>
        <w:t xml:space="preserve"> из списка:</w:t>
      </w:r>
    </w:p>
    <w:p w14:paraId="741B89EC" w14:textId="77777777" w:rsidR="00F81EEC" w:rsidRPr="00F81EEC" w:rsidRDefault="00F81EEC" w:rsidP="00F81EEC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  абстрактный класс как минимум с одним абстрактным методом;</w:t>
      </w:r>
    </w:p>
    <w:p w14:paraId="5F872781" w14:textId="77777777" w:rsidR="00F81EEC" w:rsidRPr="00F81EEC" w:rsidRDefault="00F81EEC" w:rsidP="00F81EEC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  интерфейс;</w:t>
      </w:r>
    </w:p>
    <w:p w14:paraId="5F037AF8" w14:textId="77777777" w:rsidR="00F81EEC" w:rsidRPr="00F81EEC" w:rsidRDefault="00F81EEC" w:rsidP="00F81EEC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  перечисление (enum);</w:t>
      </w:r>
    </w:p>
    <w:p w14:paraId="239166A5" w14:textId="77777777" w:rsidR="00F81EEC" w:rsidRPr="00F81EEC" w:rsidRDefault="00F81EEC" w:rsidP="00F81EEC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  запись (record);</w:t>
      </w:r>
    </w:p>
    <w:p w14:paraId="1C1B86A9" w14:textId="77777777" w:rsidR="00F81EEC" w:rsidRPr="00F81EEC" w:rsidRDefault="00F81EEC" w:rsidP="00F81EEC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  массив или ArrayList для хранения однотипных объектов;</w:t>
      </w:r>
    </w:p>
    <w:p w14:paraId="6709B624" w14:textId="77777777" w:rsidR="00F81EEC" w:rsidRPr="00F81EEC" w:rsidRDefault="00F81EEC" w:rsidP="00F81EEC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  проверяемое исключение.</w:t>
      </w:r>
    </w:p>
    <w:p w14:paraId="7A9D7E7B" w14:textId="77777777" w:rsidR="00F81EEC" w:rsidRPr="00F81EEC" w:rsidRDefault="00F81EEC" w:rsidP="00F81EE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 xml:space="preserve">В созданных классах основных персонажей и предметов должны быть корректно переопределены методы </w:t>
      </w:r>
      <w:r w:rsidRPr="00F81EEC">
        <w:rPr>
          <w:rFonts w:ascii="Courier New" w:eastAsia="Times New Roman" w:hAnsi="Courier New" w:cs="Courier New"/>
          <w:color w:val="F5016F"/>
          <w:sz w:val="20"/>
          <w:szCs w:val="20"/>
          <w:lang w:eastAsia="ru-RU"/>
        </w:rPr>
        <w:t>equals()</w:t>
      </w:r>
      <w:r w:rsidRPr="00F81EEC">
        <w:rPr>
          <w:rFonts w:eastAsia="Times New Roman" w:cs="Times New Roman"/>
          <w:szCs w:val="24"/>
          <w:lang w:eastAsia="ru-RU"/>
        </w:rPr>
        <w:t xml:space="preserve">, </w:t>
      </w:r>
      <w:r w:rsidRPr="00F81EEC">
        <w:rPr>
          <w:rFonts w:ascii="Courier New" w:eastAsia="Times New Roman" w:hAnsi="Courier New" w:cs="Courier New"/>
          <w:color w:val="F5016F"/>
          <w:sz w:val="20"/>
          <w:szCs w:val="20"/>
          <w:lang w:eastAsia="ru-RU"/>
        </w:rPr>
        <w:t>hashCode()</w:t>
      </w:r>
      <w:r w:rsidRPr="00F81EEC">
        <w:rPr>
          <w:rFonts w:eastAsia="Times New Roman" w:cs="Times New Roman"/>
          <w:szCs w:val="24"/>
          <w:lang w:eastAsia="ru-RU"/>
        </w:rPr>
        <w:t xml:space="preserve"> и </w:t>
      </w:r>
      <w:r w:rsidRPr="00F81EEC">
        <w:rPr>
          <w:rFonts w:ascii="Courier New" w:eastAsia="Times New Roman" w:hAnsi="Courier New" w:cs="Courier New"/>
          <w:color w:val="F5016F"/>
          <w:sz w:val="20"/>
          <w:szCs w:val="20"/>
          <w:lang w:eastAsia="ru-RU"/>
        </w:rPr>
        <w:t>toString()</w:t>
      </w:r>
      <w:r w:rsidRPr="00F81EEC">
        <w:rPr>
          <w:rFonts w:eastAsia="Times New Roman" w:cs="Times New Roman"/>
          <w:szCs w:val="24"/>
          <w:lang w:eastAsia="ru-RU"/>
        </w:rPr>
        <w:t xml:space="preserve">. Для классов-исключений необходимо переопределить метод </w:t>
      </w:r>
      <w:r w:rsidRPr="00F81EEC">
        <w:rPr>
          <w:rFonts w:ascii="Courier New" w:eastAsia="Times New Roman" w:hAnsi="Courier New" w:cs="Courier New"/>
          <w:color w:val="F5016F"/>
          <w:sz w:val="20"/>
          <w:szCs w:val="20"/>
          <w:lang w:eastAsia="ru-RU"/>
        </w:rPr>
        <w:t>getMessage()</w:t>
      </w:r>
      <w:r w:rsidRPr="00F81EEC">
        <w:rPr>
          <w:rFonts w:eastAsia="Times New Roman" w:cs="Times New Roman"/>
          <w:szCs w:val="24"/>
          <w:lang w:eastAsia="ru-RU"/>
        </w:rPr>
        <w:t>.</w:t>
      </w:r>
    </w:p>
    <w:p w14:paraId="070A3B1C" w14:textId="77777777" w:rsidR="00F81EEC" w:rsidRPr="00F81EEC" w:rsidRDefault="00F81EEC" w:rsidP="00F81EE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Созданные в программе классы-исключения должны быть использованы и обработаны. Кроме того, должно быть использовано и обработано хотя бы одно unchecked исключение (можно свое, можно из стандартной библиотеки).</w:t>
      </w:r>
    </w:p>
    <w:p w14:paraId="180C79B1" w14:textId="4E903F59" w:rsidR="00F81EEC" w:rsidRPr="004D1320" w:rsidRDefault="00F81EEC" w:rsidP="00DE7DB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F81EEC">
        <w:rPr>
          <w:rFonts w:eastAsia="Times New Roman" w:cs="Times New Roman"/>
          <w:szCs w:val="24"/>
          <w:lang w:eastAsia="ru-RU"/>
        </w:rPr>
        <w:t>При необходимости можно добавить внутренние, локальные и анонимные классы.</w:t>
      </w:r>
    </w:p>
    <w:p w14:paraId="08C8E7E6" w14:textId="05388707" w:rsidR="0000155F" w:rsidRPr="00C4493A" w:rsidRDefault="00DE7DBE" w:rsidP="002D590C">
      <w:pPr>
        <w:pStyle w:val="0"/>
        <w:spacing w:before="0" w:after="160"/>
        <w:rPr>
          <w:szCs w:val="24"/>
          <w:lang w:val="en-US"/>
        </w:rPr>
      </w:pPr>
      <w:r w:rsidRPr="00DE7DBE">
        <w:rPr>
          <w:rFonts w:eastAsia="Times New Roman" w:cs="Times New Roman"/>
          <w:szCs w:val="24"/>
          <w:lang w:eastAsia="ru-RU"/>
        </w:rPr>
        <w:t>Диаграмма классов реализованной объектной модели</w:t>
      </w:r>
      <w:r w:rsidR="002D590C">
        <w:rPr>
          <w:rFonts w:eastAsia="Times New Roman" w:cs="Times New Roman"/>
          <w:szCs w:val="24"/>
          <w:lang w:eastAsia="ru-RU"/>
        </w:rPr>
        <w:t xml:space="preserve"> и </w:t>
      </w:r>
      <w:r w:rsidR="002D590C">
        <w:rPr>
          <w:szCs w:val="24"/>
        </w:rPr>
        <w:t>исходный</w:t>
      </w:r>
      <w:r w:rsidR="002D590C" w:rsidRPr="00DE7DBE">
        <w:rPr>
          <w:szCs w:val="24"/>
        </w:rPr>
        <w:t xml:space="preserve"> </w:t>
      </w:r>
      <w:r w:rsidR="002D590C">
        <w:rPr>
          <w:szCs w:val="24"/>
        </w:rPr>
        <w:t>код</w:t>
      </w:r>
    </w:p>
    <w:p w14:paraId="41549B38" w14:textId="478E0325" w:rsidR="002D590C" w:rsidRPr="00C4493A" w:rsidRDefault="002D590C" w:rsidP="002D590C">
      <w:pPr>
        <w:rPr>
          <w:lang w:val="en-US"/>
        </w:rPr>
      </w:pPr>
      <w:hyperlink r:id="rId8" w:history="1">
        <w:r w:rsidRPr="00C4493A">
          <w:rPr>
            <w:rStyle w:val="ad"/>
            <w:lang w:val="en-US"/>
          </w:rPr>
          <w:t>https://github.com/Jikaty/ITMO/tree/main/Proga/lab3</w:t>
        </w:r>
      </w:hyperlink>
    </w:p>
    <w:p w14:paraId="4031DE08" w14:textId="08B9433D" w:rsidR="003F566F" w:rsidRDefault="003F566F" w:rsidP="003F566F">
      <w:pPr>
        <w:pStyle w:val="0"/>
      </w:pPr>
      <w:bookmarkStart w:id="2" w:name="_Toc177594213"/>
      <w:bookmarkEnd w:id="1"/>
      <w:r>
        <w:t>Результат работы программы</w:t>
      </w:r>
      <w:bookmarkEnd w:id="2"/>
    </w:p>
    <w:p w14:paraId="71FCAAFC" w14:textId="3E62F425" w:rsidR="002D590C" w:rsidRDefault="00C4493A" w:rsidP="002D590C">
      <w:pPr>
        <w:rPr>
          <w:lang w:val="en-US"/>
        </w:rPr>
      </w:pPr>
      <w:r w:rsidRPr="00C4493A">
        <w:rPr>
          <w:noProof/>
        </w:rPr>
        <w:drawing>
          <wp:inline distT="0" distB="0" distL="0" distR="0" wp14:anchorId="753CF9B1" wp14:editId="5E733872">
            <wp:extent cx="5038725" cy="4473181"/>
            <wp:effectExtent l="0" t="0" r="0" b="3810"/>
            <wp:docPr id="22608520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8520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792" cy="450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2537" w14:textId="568F99DD" w:rsidR="00C4493A" w:rsidRDefault="00C4493A" w:rsidP="002D590C">
      <w:pPr>
        <w:rPr>
          <w:lang w:val="en-US"/>
        </w:rPr>
      </w:pPr>
      <w:r w:rsidRPr="00C4493A">
        <w:rPr>
          <w:noProof/>
          <w:lang w:val="en-US"/>
        </w:rPr>
        <w:lastRenderedPageBreak/>
        <w:drawing>
          <wp:inline distT="0" distB="0" distL="0" distR="0" wp14:anchorId="5E0E861E" wp14:editId="06DF042B">
            <wp:extent cx="5191125" cy="5204441"/>
            <wp:effectExtent l="0" t="0" r="0" b="0"/>
            <wp:docPr id="20335993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93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346" cy="52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162D" w14:textId="7798CA28" w:rsidR="00C4493A" w:rsidRDefault="00C4493A" w:rsidP="002D590C">
      <w:pPr>
        <w:rPr>
          <w:lang w:val="en-US"/>
        </w:rPr>
      </w:pPr>
      <w:r w:rsidRPr="00C4493A">
        <w:rPr>
          <w:noProof/>
          <w:lang w:val="en-US"/>
        </w:rPr>
        <w:lastRenderedPageBreak/>
        <w:drawing>
          <wp:inline distT="0" distB="0" distL="0" distR="0" wp14:anchorId="3B905C6D" wp14:editId="4B1884AA">
            <wp:extent cx="4086225" cy="4268888"/>
            <wp:effectExtent l="0" t="0" r="0" b="0"/>
            <wp:docPr id="745211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11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192" cy="428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65FD" w14:textId="2436D0C7" w:rsidR="00C4493A" w:rsidRPr="00C4493A" w:rsidRDefault="00C4493A" w:rsidP="002D590C">
      <w:pPr>
        <w:rPr>
          <w:lang w:val="en-US"/>
        </w:rPr>
      </w:pPr>
      <w:r w:rsidRPr="00C4493A">
        <w:rPr>
          <w:noProof/>
          <w:lang w:val="en-US"/>
        </w:rPr>
        <w:drawing>
          <wp:inline distT="0" distB="0" distL="0" distR="0" wp14:anchorId="65F422A8" wp14:editId="44D63ABE">
            <wp:extent cx="4639322" cy="2943636"/>
            <wp:effectExtent l="0" t="0" r="0" b="9525"/>
            <wp:docPr id="100413072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3072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A822" w14:textId="31F357FF" w:rsidR="00730D81" w:rsidRDefault="003F566F" w:rsidP="00730D81">
      <w:pPr>
        <w:pStyle w:val="0"/>
        <w:spacing w:before="0" w:after="160"/>
      </w:pPr>
      <w:bookmarkStart w:id="3" w:name="_Toc177594214"/>
      <w:r>
        <w:t>Выво</w:t>
      </w:r>
      <w:bookmarkEnd w:id="3"/>
      <w:r w:rsidR="00730D81">
        <w:t>д</w:t>
      </w:r>
    </w:p>
    <w:p w14:paraId="37DCA78D" w14:textId="7F51B731" w:rsidR="00DE7DBE" w:rsidRPr="00CF51FE" w:rsidRDefault="000109B1" w:rsidP="000109B1">
      <w:pPr>
        <w:ind w:firstLine="567"/>
      </w:pPr>
      <w:r w:rsidRPr="000109B1">
        <w:t>Во время выполнения лабораторной работы я научился работать с абстрактными классами, интерфейсами и перечислениями. Лучше освоил работу с полями, методами и классами</w:t>
      </w:r>
      <w:r>
        <w:t>. Научился строить сложные</w:t>
      </w:r>
      <w:r w:rsidRPr="000109B1">
        <w:t xml:space="preserve"> UML диаграмм</w:t>
      </w:r>
      <w:r>
        <w:t>ы</w:t>
      </w:r>
      <w:r w:rsidRPr="000109B1">
        <w:t>.</w:t>
      </w:r>
    </w:p>
    <w:sectPr w:rsidR="00DE7DBE" w:rsidRPr="00CF51FE" w:rsidSect="003752D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979B" w14:textId="77777777" w:rsidR="002B45A7" w:rsidRDefault="002B45A7" w:rsidP="003752D7">
      <w:pPr>
        <w:spacing w:after="0" w:line="240" w:lineRule="auto"/>
      </w:pPr>
      <w:r>
        <w:separator/>
      </w:r>
    </w:p>
  </w:endnote>
  <w:endnote w:type="continuationSeparator" w:id="0">
    <w:p w14:paraId="27DB7CDF" w14:textId="77777777" w:rsidR="002B45A7" w:rsidRDefault="002B45A7" w:rsidP="0037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F4FF2" w14:textId="77777777" w:rsidR="00592874" w:rsidRDefault="0059287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723527"/>
      <w:docPartObj>
        <w:docPartGallery w:val="Page Numbers (Bottom of Page)"/>
        <w:docPartUnique/>
      </w:docPartObj>
    </w:sdtPr>
    <w:sdtContent>
      <w:p w14:paraId="42513FF2" w14:textId="54941E2C" w:rsidR="003752D7" w:rsidRDefault="003752D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3B571" w14:textId="77777777" w:rsidR="003752D7" w:rsidRDefault="003752D7" w:rsidP="003752D7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1FB5" w14:textId="7D3F4BFE" w:rsidR="003752D7" w:rsidRPr="00592874" w:rsidRDefault="003752D7" w:rsidP="007B287C">
    <w:pPr>
      <w:pStyle w:val="aa"/>
      <w:jc w:val="center"/>
      <w:rPr>
        <w:rFonts w:cs="Times New Roman"/>
        <w:szCs w:val="24"/>
        <w:lang w:val="en-US"/>
      </w:rPr>
    </w:pPr>
    <w:r w:rsidRPr="003752D7">
      <w:rPr>
        <w:rFonts w:cs="Times New Roman"/>
        <w:szCs w:val="24"/>
      </w:rPr>
      <w:t>Санкт-Петербург</w:t>
    </w:r>
    <w:r w:rsidR="007B287C"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202</w:t>
    </w:r>
    <w:r w:rsidR="00592874">
      <w:rPr>
        <w:rFonts w:cs="Times New Roman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857A4" w14:textId="77777777" w:rsidR="002B45A7" w:rsidRDefault="002B45A7" w:rsidP="003752D7">
      <w:pPr>
        <w:spacing w:after="0" w:line="240" w:lineRule="auto"/>
      </w:pPr>
      <w:r>
        <w:separator/>
      </w:r>
    </w:p>
  </w:footnote>
  <w:footnote w:type="continuationSeparator" w:id="0">
    <w:p w14:paraId="4D94866C" w14:textId="77777777" w:rsidR="002B45A7" w:rsidRDefault="002B45A7" w:rsidP="0037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A3A54" w14:textId="77777777" w:rsidR="00592874" w:rsidRDefault="0059287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422C6" w14:textId="77777777" w:rsidR="00592874" w:rsidRDefault="0059287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D3AE" w14:textId="6B601D73" w:rsidR="003752D7" w:rsidRPr="003752D7" w:rsidRDefault="003752D7" w:rsidP="003752D7">
    <w:pPr>
      <w:pStyle w:val="a8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ptab w:relativeTo="indent" w:alignment="center" w:leader="none"/>
    </w:r>
    <w:r w:rsidRPr="003752D7">
      <w:rPr>
        <w:rFonts w:cs="Times New Roman"/>
        <w:szCs w:val="24"/>
      </w:rPr>
      <w:t xml:space="preserve"> Федеральное государственное автономное образовательное учреждение высшего</w:t>
    </w:r>
    <w:r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образования «</w:t>
    </w:r>
    <w:r>
      <w:rPr>
        <w:rFonts w:cs="Times New Roman"/>
        <w:szCs w:val="24"/>
      </w:rPr>
      <w:t>Н</w:t>
    </w:r>
    <w:r w:rsidRPr="003752D7">
      <w:rPr>
        <w:rFonts w:cs="Times New Roman"/>
        <w:szCs w:val="24"/>
      </w:rPr>
      <w:t>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919"/>
    <w:multiLevelType w:val="multilevel"/>
    <w:tmpl w:val="60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0CBE"/>
    <w:multiLevelType w:val="multilevel"/>
    <w:tmpl w:val="335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317"/>
    <w:multiLevelType w:val="hybridMultilevel"/>
    <w:tmpl w:val="8758DF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12170"/>
    <w:multiLevelType w:val="multilevel"/>
    <w:tmpl w:val="0B3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69E2"/>
    <w:multiLevelType w:val="multilevel"/>
    <w:tmpl w:val="A16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32ED5"/>
    <w:multiLevelType w:val="multilevel"/>
    <w:tmpl w:val="9C6E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25DEA"/>
    <w:multiLevelType w:val="multilevel"/>
    <w:tmpl w:val="39D8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1F7138"/>
    <w:multiLevelType w:val="hybridMultilevel"/>
    <w:tmpl w:val="ED1E2B72"/>
    <w:lvl w:ilvl="0" w:tplc="28CECD84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A6E7C"/>
    <w:multiLevelType w:val="hybridMultilevel"/>
    <w:tmpl w:val="9A6483F8"/>
    <w:lvl w:ilvl="0" w:tplc="0AF6D1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EED11E8"/>
    <w:multiLevelType w:val="multilevel"/>
    <w:tmpl w:val="64B8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832809">
    <w:abstractNumId w:val="8"/>
  </w:num>
  <w:num w:numId="2" w16cid:durableId="147207905">
    <w:abstractNumId w:val="2"/>
  </w:num>
  <w:num w:numId="3" w16cid:durableId="470098207">
    <w:abstractNumId w:val="0"/>
  </w:num>
  <w:num w:numId="4" w16cid:durableId="1321232249">
    <w:abstractNumId w:val="1"/>
  </w:num>
  <w:num w:numId="5" w16cid:durableId="1890215727">
    <w:abstractNumId w:val="7"/>
  </w:num>
  <w:num w:numId="6" w16cid:durableId="1750734291">
    <w:abstractNumId w:val="3"/>
  </w:num>
  <w:num w:numId="7" w16cid:durableId="369385120">
    <w:abstractNumId w:val="6"/>
  </w:num>
  <w:num w:numId="8" w16cid:durableId="451630509">
    <w:abstractNumId w:val="5"/>
  </w:num>
  <w:num w:numId="9" w16cid:durableId="1297300727">
    <w:abstractNumId w:val="4"/>
  </w:num>
  <w:num w:numId="10" w16cid:durableId="14164428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93"/>
    <w:rsid w:val="0000155F"/>
    <w:rsid w:val="000109B1"/>
    <w:rsid w:val="00026EB1"/>
    <w:rsid w:val="00031614"/>
    <w:rsid w:val="00044EF5"/>
    <w:rsid w:val="00055D32"/>
    <w:rsid w:val="00077558"/>
    <w:rsid w:val="000A095E"/>
    <w:rsid w:val="000E39F8"/>
    <w:rsid w:val="00125743"/>
    <w:rsid w:val="001B5F27"/>
    <w:rsid w:val="001D2191"/>
    <w:rsid w:val="00205AFA"/>
    <w:rsid w:val="00252B71"/>
    <w:rsid w:val="00296431"/>
    <w:rsid w:val="002B45A7"/>
    <w:rsid w:val="002D590C"/>
    <w:rsid w:val="002E5542"/>
    <w:rsid w:val="002F0BCC"/>
    <w:rsid w:val="00361375"/>
    <w:rsid w:val="00361C89"/>
    <w:rsid w:val="003732E1"/>
    <w:rsid w:val="003752D7"/>
    <w:rsid w:val="003D1530"/>
    <w:rsid w:val="003F566F"/>
    <w:rsid w:val="004752CB"/>
    <w:rsid w:val="00484EED"/>
    <w:rsid w:val="004D1320"/>
    <w:rsid w:val="00531B19"/>
    <w:rsid w:val="00584924"/>
    <w:rsid w:val="00592874"/>
    <w:rsid w:val="00592E1B"/>
    <w:rsid w:val="005C2184"/>
    <w:rsid w:val="00601BED"/>
    <w:rsid w:val="00622BF7"/>
    <w:rsid w:val="00687A55"/>
    <w:rsid w:val="00730D81"/>
    <w:rsid w:val="007628C0"/>
    <w:rsid w:val="007916B9"/>
    <w:rsid w:val="007B287C"/>
    <w:rsid w:val="00803FA8"/>
    <w:rsid w:val="00816317"/>
    <w:rsid w:val="00830128"/>
    <w:rsid w:val="00863981"/>
    <w:rsid w:val="00892F14"/>
    <w:rsid w:val="0093508A"/>
    <w:rsid w:val="00952ED5"/>
    <w:rsid w:val="009604DC"/>
    <w:rsid w:val="009C2271"/>
    <w:rsid w:val="009C6E86"/>
    <w:rsid w:val="009D7B05"/>
    <w:rsid w:val="009F4E8B"/>
    <w:rsid w:val="00A03DAA"/>
    <w:rsid w:val="00A14FF1"/>
    <w:rsid w:val="00A45793"/>
    <w:rsid w:val="00A71759"/>
    <w:rsid w:val="00A8196D"/>
    <w:rsid w:val="00B66064"/>
    <w:rsid w:val="00B677C2"/>
    <w:rsid w:val="00B70B1F"/>
    <w:rsid w:val="00C4493A"/>
    <w:rsid w:val="00CD1CCF"/>
    <w:rsid w:val="00CD5F7A"/>
    <w:rsid w:val="00CF51FE"/>
    <w:rsid w:val="00CF7EEA"/>
    <w:rsid w:val="00D35C9D"/>
    <w:rsid w:val="00D44B8A"/>
    <w:rsid w:val="00D94897"/>
    <w:rsid w:val="00DB03C8"/>
    <w:rsid w:val="00DD0B17"/>
    <w:rsid w:val="00DE500D"/>
    <w:rsid w:val="00DE7DBE"/>
    <w:rsid w:val="00E26A1F"/>
    <w:rsid w:val="00E50C71"/>
    <w:rsid w:val="00E9229E"/>
    <w:rsid w:val="00EB242E"/>
    <w:rsid w:val="00ED4C15"/>
    <w:rsid w:val="00EF06C6"/>
    <w:rsid w:val="00F06B56"/>
    <w:rsid w:val="00F14FF4"/>
    <w:rsid w:val="00F5723F"/>
    <w:rsid w:val="00F81EEC"/>
    <w:rsid w:val="00F97B64"/>
    <w:rsid w:val="00F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33630"/>
  <w15:chartTrackingRefBased/>
  <w15:docId w15:val="{95FDA774-36E1-422F-8C26-10A595E8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B6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1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2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2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96D"/>
    <w:pPr>
      <w:ind w:left="720"/>
      <w:contextualSpacing/>
    </w:pPr>
  </w:style>
  <w:style w:type="table" w:styleId="a4">
    <w:name w:val="Table Grid"/>
    <w:basedOn w:val="a1"/>
    <w:uiPriority w:val="39"/>
    <w:rsid w:val="00A8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71759"/>
    <w:rPr>
      <w:color w:val="666666"/>
    </w:rPr>
  </w:style>
  <w:style w:type="paragraph" w:styleId="a6">
    <w:name w:val="No Spacing"/>
    <w:link w:val="a7"/>
    <w:uiPriority w:val="1"/>
    <w:qFormat/>
    <w:rsid w:val="003752D7"/>
    <w:pPr>
      <w:spacing w:after="0" w:line="240" w:lineRule="auto"/>
    </w:pPr>
    <w:rPr>
      <w:rFonts w:eastAsiaTheme="minorEastAsia"/>
    </w:rPr>
  </w:style>
  <w:style w:type="character" w:customStyle="1" w:styleId="a7">
    <w:name w:val="Без интервала Знак"/>
    <w:basedOn w:val="a0"/>
    <w:link w:val="a6"/>
    <w:uiPriority w:val="1"/>
    <w:rsid w:val="003752D7"/>
    <w:rPr>
      <w:rFonts w:eastAsiaTheme="minorEastAsia"/>
    </w:rPr>
  </w:style>
  <w:style w:type="paragraph" w:styleId="a8">
    <w:name w:val="header"/>
    <w:basedOn w:val="a"/>
    <w:link w:val="a9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752D7"/>
  </w:style>
  <w:style w:type="paragraph" w:styleId="aa">
    <w:name w:val="footer"/>
    <w:basedOn w:val="a"/>
    <w:link w:val="ab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752D7"/>
  </w:style>
  <w:style w:type="character" w:customStyle="1" w:styleId="10">
    <w:name w:val="Заголовок 1 Знак"/>
    <w:basedOn w:val="a0"/>
    <w:link w:val="1"/>
    <w:uiPriority w:val="9"/>
    <w:rsid w:val="0036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61C89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61C89"/>
    <w:pPr>
      <w:spacing w:after="100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361C89"/>
    <w:pPr>
      <w:spacing w:after="100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361C89"/>
    <w:pPr>
      <w:spacing w:after="100"/>
      <w:ind w:left="440"/>
    </w:pPr>
    <w:rPr>
      <w:rFonts w:eastAsiaTheme="minorEastAsia" w:cs="Times New Roman"/>
    </w:rPr>
  </w:style>
  <w:style w:type="character" w:customStyle="1" w:styleId="20">
    <w:name w:val="Заголовок 2 Знак"/>
    <w:basedOn w:val="a0"/>
    <w:link w:val="2"/>
    <w:uiPriority w:val="9"/>
    <w:rsid w:val="00E922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922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0">
    <w:name w:val="Заголовок0"/>
    <w:basedOn w:val="1"/>
    <w:next w:val="a"/>
    <w:link w:val="00"/>
    <w:qFormat/>
    <w:rsid w:val="00F5723F"/>
    <w:rPr>
      <w:rFonts w:ascii="Times New Roman" w:hAnsi="Times New Roman"/>
      <w:b/>
      <w:color w:val="000000" w:themeColor="text1"/>
      <w:sz w:val="24"/>
    </w:rPr>
  </w:style>
  <w:style w:type="character" w:customStyle="1" w:styleId="00">
    <w:name w:val="Заголовок0 Знак"/>
    <w:basedOn w:val="30"/>
    <w:link w:val="0"/>
    <w:rsid w:val="00F5723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d">
    <w:name w:val="Hyperlink"/>
    <w:basedOn w:val="a0"/>
    <w:uiPriority w:val="99"/>
    <w:unhideWhenUsed/>
    <w:rsid w:val="00E9229E"/>
    <w:rPr>
      <w:color w:val="0563C1" w:themeColor="hyperlink"/>
      <w:u w:val="single"/>
    </w:rPr>
  </w:style>
  <w:style w:type="paragraph" w:customStyle="1" w:styleId="01">
    <w:name w:val="Подзаголовок0"/>
    <w:basedOn w:val="2"/>
    <w:next w:val="a"/>
    <w:link w:val="02"/>
    <w:qFormat/>
    <w:rsid w:val="00E9229E"/>
    <w:rPr>
      <w:rFonts w:ascii="Times New Roman" w:hAnsi="Times New Roman"/>
      <w:color w:val="000000" w:themeColor="text1"/>
      <w:sz w:val="24"/>
    </w:rPr>
  </w:style>
  <w:style w:type="paragraph" w:styleId="ae">
    <w:name w:val="Subtitle"/>
    <w:basedOn w:val="a"/>
    <w:next w:val="a"/>
    <w:link w:val="af"/>
    <w:uiPriority w:val="11"/>
    <w:qFormat/>
    <w:rsid w:val="00E922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E9229E"/>
    <w:rPr>
      <w:rFonts w:eastAsiaTheme="minorEastAsia"/>
      <w:color w:val="5A5A5A" w:themeColor="text1" w:themeTint="A5"/>
      <w:spacing w:val="15"/>
    </w:rPr>
  </w:style>
  <w:style w:type="character" w:customStyle="1" w:styleId="02">
    <w:name w:val="Подзаголовок0 Знак"/>
    <w:basedOn w:val="af"/>
    <w:link w:val="01"/>
    <w:rsid w:val="00F5723F"/>
    <w:rPr>
      <w:rFonts w:ascii="Times New Roman" w:eastAsiaTheme="majorEastAsia" w:hAnsi="Times New Roman" w:cstheme="majorBidi"/>
      <w:color w:val="000000" w:themeColor="text1"/>
      <w:spacing w:val="15"/>
      <w:sz w:val="24"/>
      <w:szCs w:val="26"/>
    </w:rPr>
  </w:style>
  <w:style w:type="paragraph" w:styleId="af0">
    <w:name w:val="caption"/>
    <w:basedOn w:val="a"/>
    <w:next w:val="a"/>
    <w:uiPriority w:val="35"/>
    <w:unhideWhenUsed/>
    <w:qFormat/>
    <w:rsid w:val="00484E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F14FF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4FF4"/>
    <w:rPr>
      <w:color w:val="954F72" w:themeColor="followedHyperlink"/>
      <w:u w:val="single"/>
    </w:rPr>
  </w:style>
  <w:style w:type="character" w:customStyle="1" w:styleId="mi">
    <w:name w:val="mi"/>
    <w:basedOn w:val="a0"/>
    <w:rsid w:val="003F566F"/>
  </w:style>
  <w:style w:type="character" w:customStyle="1" w:styleId="mo">
    <w:name w:val="mo"/>
    <w:basedOn w:val="a0"/>
    <w:rsid w:val="003F566F"/>
  </w:style>
  <w:style w:type="character" w:customStyle="1" w:styleId="mroot">
    <w:name w:val="mroot"/>
    <w:basedOn w:val="a0"/>
    <w:rsid w:val="003F566F"/>
  </w:style>
  <w:style w:type="character" w:customStyle="1" w:styleId="mn">
    <w:name w:val="mn"/>
    <w:basedOn w:val="a0"/>
    <w:rsid w:val="003F566F"/>
  </w:style>
  <w:style w:type="paragraph" w:styleId="HTML">
    <w:name w:val="HTML Preformatted"/>
    <w:basedOn w:val="a"/>
    <w:link w:val="HTML0"/>
    <w:uiPriority w:val="99"/>
    <w:semiHidden/>
    <w:unhideWhenUsed/>
    <w:rsid w:val="00830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01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E7DB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3">
    <w:name w:val="Normal (Web)"/>
    <w:basedOn w:val="a"/>
    <w:uiPriority w:val="99"/>
    <w:semiHidden/>
    <w:unhideWhenUsed/>
    <w:rsid w:val="00DE7D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7DBE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F81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7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5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katy/ITMO/tree/main/Proga/lab3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45971-C7B7-400C-9324-4C98C289E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 Тимофей</dc:creator>
  <cp:keywords/>
  <dc:description/>
  <cp:lastModifiedBy>Иван Киселёв</cp:lastModifiedBy>
  <cp:revision>46</cp:revision>
  <dcterms:created xsi:type="dcterms:W3CDTF">2024-09-17T20:05:00Z</dcterms:created>
  <dcterms:modified xsi:type="dcterms:W3CDTF">2026-01-21T14:04:00Z</dcterms:modified>
</cp:coreProperties>
</file>