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5D" w:rsidRDefault="00480534" w:rsidP="00480534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480534">
        <w:rPr>
          <w:b/>
          <w:sz w:val="40"/>
          <w:szCs w:val="40"/>
        </w:rPr>
        <w:t>Постановка задачи</w:t>
      </w:r>
    </w:p>
    <w:p w:rsidR="00480534" w:rsidRPr="00CA3267" w:rsidRDefault="00480534" w:rsidP="0051756C">
      <w:pPr>
        <w:ind w:left="709" w:hanging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CA3267">
        <w:rPr>
          <w:rStyle w:val="markedcontent"/>
          <w:rFonts w:ascii="Times New Roman" w:hAnsi="Times New Roman" w:cs="Times New Roman"/>
          <w:sz w:val="28"/>
          <w:szCs w:val="28"/>
        </w:rPr>
        <w:t>Необходимо выполнить:</w:t>
      </w:r>
    </w:p>
    <w:p w:rsidR="00480534" w:rsidRDefault="00CA3267" w:rsidP="0051756C">
      <w:pPr>
        <w:ind w:left="709" w:hanging="709"/>
        <w:rPr>
          <w:rFonts w:ascii="Times New Roman" w:hAnsi="Times New Roman" w:cs="Times New Roman"/>
          <w:sz w:val="28"/>
          <w:szCs w:val="28"/>
        </w:rPr>
      </w:pPr>
      <w:r w:rsidRPr="00CA3267">
        <w:rPr>
          <w:rFonts w:ascii="Times New Roman" w:hAnsi="Times New Roman" w:cs="Times New Roman"/>
          <w:sz w:val="28"/>
          <w:szCs w:val="28"/>
        </w:rPr>
        <w:t>I. Базовый класс для всех вариантов: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classFigure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сместить фигуру на (dx,dy) –только видимую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установить цвет фигуры –только видимой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получить цветпоказать спрятать фигуру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признак видимости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вычислить периметр и площадь фигуры</w:t>
      </w:r>
    </w:p>
    <w:p w:rsidR="0051756C" w:rsidRDefault="00CA3267" w:rsidP="0051756C">
      <w:pPr>
        <w:ind w:left="720" w:hanging="709"/>
      </w:pPr>
      <w:r w:rsidRPr="00CA3267">
        <w:rPr>
          <w:rFonts w:ascii="Times New Roman" w:hAnsi="Times New Roman" w:cs="Times New Roman"/>
          <w:sz w:val="28"/>
          <w:szCs w:val="28"/>
        </w:rPr>
        <w:t>II. Выполнить: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1.Реализацию методов класса Figure.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2.Скорректировать интерфейс Figure, чтобы методы calcParams и draw стали чисто виртуальными.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3.Определить производный класс (в соответствии с вариантом задания).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4.Определить дополнительный метод в производном классе для изменения размеров: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setSizes(длина, высота);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или setSizes(длина, высота, радиус);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или setSizes(радиус, угол1, угол2);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и т.д.,(т.е. задавать значения, указываемые в аргументах конструктора, начиная с 4-го )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5.От написанного класса произвести новый дочерний класс -закрашенная фигура.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Например, закрашенный ромб (FilledRomb ← Romb ← Figure).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6.Добавить к параметрам конструктора нового дочернего класса цвет заполнения.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7.Определить дополнительный метод у нового дочернего класса для изменения цвета заполнения:</w:t>
      </w:r>
      <w:r w:rsidR="0051756C" w:rsidRP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setFillColor(c);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8.Переопределить у нового дочернего класса метод изменения цвета границы: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 xml:space="preserve">setBorderColor(c); </w:t>
      </w:r>
      <w:r w:rsidR="0051756C"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>(если новый цвет границы совпадает с текущим цветом заполнения, то цвет границы не изменять)</w:t>
      </w:r>
      <w:r>
        <w:rPr>
          <w:rFonts w:ascii="Times New Roman" w:hAnsi="Times New Roman" w:cs="Times New Roman"/>
          <w:sz w:val="28"/>
          <w:szCs w:val="28"/>
        </w:rPr>
        <w:br/>
      </w:r>
      <w:r w:rsidRPr="00CA3267">
        <w:rPr>
          <w:rFonts w:ascii="Times New Roman" w:hAnsi="Times New Roman" w:cs="Times New Roman"/>
          <w:sz w:val="28"/>
          <w:szCs w:val="28"/>
        </w:rPr>
        <w:t xml:space="preserve">9.При тестировании динамически создать две фигуры 2 разных классов, </w:t>
      </w:r>
      <w:r w:rsidRPr="0051756C">
        <w:rPr>
          <w:rFonts w:ascii="Times New Roman" w:hAnsi="Times New Roman" w:cs="Times New Roman"/>
          <w:sz w:val="28"/>
          <w:szCs w:val="28"/>
        </w:rPr>
        <w:t>вызвать все методы.</w:t>
      </w:r>
      <w:r w:rsidR="0051756C" w:rsidRPr="0051756C">
        <w:t xml:space="preserve"> </w:t>
      </w:r>
    </w:p>
    <w:p w:rsidR="0051756C" w:rsidRPr="0051756C" w:rsidRDefault="0051756C" w:rsidP="0051756C">
      <w:pPr>
        <w:ind w:left="720" w:hanging="709"/>
        <w:rPr>
          <w:rFonts w:ascii="Times New Roman" w:hAnsi="Times New Roman" w:cs="Times New Roman"/>
          <w:sz w:val="21"/>
          <w:szCs w:val="21"/>
          <w:shd w:val="clear" w:color="auto" w:fill="F8F8F8"/>
        </w:rPr>
      </w:pPr>
      <w:r w:rsidRPr="0051756C">
        <w:rPr>
          <w:rFonts w:ascii="Times New Roman" w:hAnsi="Times New Roman" w:cs="Times New Roman"/>
          <w:sz w:val="28"/>
          <w:szCs w:val="28"/>
        </w:rPr>
        <w:lastRenderedPageBreak/>
        <w:t>6. Сектор круга (незакрашенный)</w:t>
      </w:r>
      <w:r>
        <w:rPr>
          <w:rFonts w:ascii="Times New Roman" w:hAnsi="Times New Roman" w:cs="Times New Roman"/>
          <w:sz w:val="28"/>
          <w:szCs w:val="28"/>
        </w:rPr>
        <w:br/>
      </w:r>
      <w:r w:rsidRPr="0051756C">
        <w:rPr>
          <w:rFonts w:ascii="Times New Roman" w:hAnsi="Times New Roman" w:cs="Times New Roman"/>
          <w:sz w:val="28"/>
          <w:szCs w:val="28"/>
        </w:rPr>
        <w:t>Sector(цвет линий, x и y цетра круга, радиус, угол1, угол2)</w:t>
      </w:r>
      <w:r w:rsidRPr="0051756C">
        <w:rPr>
          <w:rFonts w:ascii="Times New Roman" w:hAnsi="Times New Roman" w:cs="Times New Roman"/>
          <w:sz w:val="21"/>
          <w:szCs w:val="21"/>
          <w:shd w:val="clear" w:color="auto" w:fill="F8F8F8"/>
        </w:rPr>
        <w:t xml:space="preserve"> </w:t>
      </w:r>
    </w:p>
    <w:p w:rsidR="00480534" w:rsidRPr="00622431" w:rsidRDefault="00480534" w:rsidP="0051756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80534">
        <w:rPr>
          <w:rFonts w:ascii="Times New Roman" w:hAnsi="Times New Roman" w:cs="Times New Roman"/>
          <w:b/>
          <w:sz w:val="40"/>
          <w:szCs w:val="40"/>
        </w:rPr>
        <w:t>Код</w:t>
      </w:r>
      <w:r w:rsidRPr="0062243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480534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visible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.borderColor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.visible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visible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setBorderColor(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.borderColor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set_visible(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visible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.visible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visible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calcParams(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angle2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.__init__(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.angle1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</w:p>
    <w:p w:rsid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.angle2 = </w:t>
      </w:r>
      <w:r>
        <w:rPr>
          <w:rFonts w:ascii="Consolas" w:hAnsi="Consolas" w:cs="Consolas"/>
          <w:color w:val="808080"/>
          <w:sz w:val="19"/>
          <w:szCs w:val="19"/>
        </w:rPr>
        <w:t>angle2</w:t>
      </w:r>
    </w:p>
    <w:p w:rsid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.visible ==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.setpos(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.borderColor)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.circle(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.angle2)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.setpos(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.y)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.angle1 - 90)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.forward(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.setpos(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.y)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.angle2 - 90)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.forward(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setSizes(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angle2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.ang1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.ang2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angle2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calcParams(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3.14 *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 * 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.angle2 -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.angle1) / 180)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3.14 *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 *(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.angle2 -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.angle1) 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FilledSector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fillColor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angle2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.__init__(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angle1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angle2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.fillColor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fillColor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fillColor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.borderColor !=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fillColor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.fillColor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fillColor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setBorderColor(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.fillColor !=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.borderColor =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borderColor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43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.setpos(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.begin_fill()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.fillcolor(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.fillColor)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.borderColor)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.circle(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.radius, 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.angle2)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.end_fill()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.begin_fill()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.fillcolor(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.fillColor)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.angle2 + 90)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.forward(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.penup()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.pendown()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.setheading(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.angle1 - 90)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.forward(</w:t>
      </w:r>
      <w:r w:rsidRPr="0062243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.radius)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.end_fill()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.pensize(3)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Сектор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sector1 =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, -200, 40, 70, 0, 45)</w:t>
      </w:r>
    </w:p>
    <w:p w:rsid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sector1.draw()</w:t>
      </w:r>
    </w:p>
    <w:p w:rsid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sector1.moveTo(75, -150)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sector1.calcParams()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Сектор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sector1.setBorderColor(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sector1.setSizes(90, 45,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sector1.draw()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sector1.calcParams()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Сектор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sector2 = </w:t>
      </w:r>
      <w:r w:rsidRPr="00622431">
        <w:rPr>
          <w:rFonts w:ascii="Consolas" w:hAnsi="Consolas" w:cs="Consolas"/>
          <w:color w:val="2B91AF"/>
          <w:sz w:val="19"/>
          <w:szCs w:val="19"/>
          <w:lang w:val="en-US"/>
        </w:rPr>
        <w:t>FilledSector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200, 40, 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, 70, 0, 45)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sector2.draw()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sector2.moveTo(-75, -150)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sector2.calcParams()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Сектор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 xml:space="preserve"> 4"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sector2.setFillColor(</w:t>
      </w:r>
      <w:r w:rsidRPr="00622431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sector2.setSizes(90, 45, 90)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sector2.draw()</w:t>
      </w:r>
    </w:p>
    <w:p w:rsidR="00622431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31">
        <w:rPr>
          <w:rFonts w:ascii="Consolas" w:hAnsi="Consolas" w:cs="Consolas"/>
          <w:color w:val="000000"/>
          <w:sz w:val="19"/>
          <w:szCs w:val="19"/>
          <w:lang w:val="en-US"/>
        </w:rPr>
        <w:t>sector2.calcParams()</w:t>
      </w:r>
    </w:p>
    <w:p w:rsidR="00480534" w:rsidRPr="00622431" w:rsidRDefault="00622431" w:rsidP="00622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input()</w:t>
      </w:r>
    </w:p>
    <w:p w:rsidR="00480534" w:rsidRDefault="00480534" w:rsidP="0048053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Результат</w:t>
      </w:r>
      <w:r w:rsidRPr="00CA326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работы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51756C" w:rsidRDefault="0051756C" w:rsidP="0051756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AC903D0" wp14:editId="59709CA5">
            <wp:extent cx="15525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6C">
        <w:rPr>
          <w:noProof/>
          <w:lang w:eastAsia="ru-RU"/>
        </w:rPr>
        <w:t xml:space="preserve"> </w:t>
      </w:r>
      <w:r w:rsidR="00622431">
        <w:rPr>
          <w:noProof/>
          <w:lang w:eastAsia="ru-RU"/>
        </w:rPr>
        <w:drawing>
          <wp:inline distT="0" distB="0" distL="0" distR="0" wp14:anchorId="062AA31D" wp14:editId="20223FD7">
            <wp:extent cx="4177050" cy="364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872" cy="36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666E7"/>
    <w:multiLevelType w:val="hybridMultilevel"/>
    <w:tmpl w:val="0EDC4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F47C0A"/>
    <w:multiLevelType w:val="hybridMultilevel"/>
    <w:tmpl w:val="CA2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3A"/>
    <w:rsid w:val="00421C42"/>
    <w:rsid w:val="00480534"/>
    <w:rsid w:val="0049235D"/>
    <w:rsid w:val="0050663A"/>
    <w:rsid w:val="0051756C"/>
    <w:rsid w:val="00622431"/>
    <w:rsid w:val="00B15762"/>
    <w:rsid w:val="00CA3267"/>
    <w:rsid w:val="00C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CE54B-7725-4D60-AD35-A80EBA8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5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80534"/>
  </w:style>
  <w:style w:type="paragraph" w:styleId="a3">
    <w:name w:val="List Paragraph"/>
    <w:basedOn w:val="a"/>
    <w:uiPriority w:val="34"/>
    <w:qFormat/>
    <w:rsid w:val="004805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nordforester19@gmail.com</dc:creator>
  <cp:keywords/>
  <dc:description/>
  <cp:lastModifiedBy>Учетная запись Майкрософт</cp:lastModifiedBy>
  <cp:revision>5</cp:revision>
  <dcterms:created xsi:type="dcterms:W3CDTF">2021-12-08T17:47:00Z</dcterms:created>
  <dcterms:modified xsi:type="dcterms:W3CDTF">2022-03-26T20:42:00Z</dcterms:modified>
</cp:coreProperties>
</file>