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8934" w14:textId="4C416D40" w:rsidR="00FE7E82" w:rsidRDefault="00C33AC7">
      <w:r>
        <w:t>Create model</w:t>
      </w:r>
    </w:p>
    <w:p w14:paraId="48F42D96" w14:textId="2D66EC44" w:rsidR="00C33AC7" w:rsidRDefault="00C33AC7">
      <w:r>
        <w:t>Add parent element</w:t>
      </w:r>
    </w:p>
    <w:p w14:paraId="21848DA9" w14:textId="3267E683" w:rsidR="00C33AC7" w:rsidRDefault="00C33AC7">
      <w:pPr>
        <w:pBdr>
          <w:bottom w:val="single" w:sz="6" w:space="1" w:color="auto"/>
        </w:pBdr>
      </w:pPr>
      <w:r>
        <w:t>Set alias and flags on parent</w:t>
      </w:r>
    </w:p>
    <w:p w14:paraId="664F9B82" w14:textId="062A4648" w:rsidR="00C33AC7" w:rsidRDefault="00C33AC7">
      <w:pPr>
        <w:pBdr>
          <w:bottom w:val="single" w:sz="6" w:space="1" w:color="auto"/>
        </w:pBdr>
      </w:pPr>
      <w:r>
        <w:t>Set model parent to parent</w:t>
      </w:r>
    </w:p>
    <w:p w14:paraId="2B5C19BB" w14:textId="77777777" w:rsidR="00C33AC7" w:rsidRDefault="00C33AC7" w:rsidP="00C33AC7">
      <w:pPr>
        <w:pBdr>
          <w:bottom w:val="single" w:sz="6" w:space="1" w:color="auto"/>
        </w:pBdr>
      </w:pPr>
      <w:r>
        <w:t>Set origin to parent</w:t>
      </w:r>
    </w:p>
    <w:p w14:paraId="608C693E" w14:textId="05AE51AF" w:rsidR="00C33AC7" w:rsidRDefault="00C33AC7">
      <w:pPr>
        <w:pBdr>
          <w:bottom w:val="single" w:sz="6" w:space="1" w:color="auto"/>
        </w:pBdr>
      </w:pPr>
      <w:r>
        <w:t>Set alias and flags on parent element</w:t>
      </w:r>
    </w:p>
    <w:p w14:paraId="72F13DB1" w14:textId="667B6BA0" w:rsidR="00C33AC7" w:rsidRDefault="00C33AC7">
      <w:r>
        <w:t>Export for region building</w:t>
      </w:r>
    </w:p>
    <w:p w14:paraId="5A209003" w14:textId="54A34C46" w:rsidR="00C33AC7" w:rsidRDefault="00C33AC7">
      <w:r>
        <w:t>Make parent element visible</w:t>
      </w:r>
    </w:p>
    <w:p w14:paraId="22A5DA88" w14:textId="0D576385" w:rsidR="00C33AC7" w:rsidRDefault="00C33AC7">
      <w:r>
        <w:t>Export visible objects</w:t>
      </w:r>
    </w:p>
    <w:p w14:paraId="27EA5D91" w14:textId="2D4656FC" w:rsidR="00C33AC7" w:rsidRDefault="00C33AC7">
      <w:pPr>
        <w:pBdr>
          <w:bottom w:val="single" w:sz="6" w:space="1" w:color="auto"/>
        </w:pBdr>
      </w:pPr>
      <w:r>
        <w:t>Export GLB with name of model with -rb suffix (region building)</w:t>
      </w:r>
    </w:p>
    <w:p w14:paraId="74BDAE15" w14:textId="125A6328" w:rsidR="002B6329" w:rsidRDefault="002B6329">
      <w:r>
        <w:t xml:space="preserve">Import into region </w:t>
      </w:r>
    </w:p>
    <w:p w14:paraId="347E0654" w14:textId="1DB77D27" w:rsidR="00D56D49" w:rsidRDefault="00D56D49">
      <w:pPr>
        <w:pBdr>
          <w:bottom w:val="single" w:sz="6" w:space="1" w:color="auto"/>
        </w:pBdr>
      </w:pPr>
      <w:r>
        <w:t>Set origin to geometry?!</w:t>
      </w:r>
    </w:p>
    <w:p w14:paraId="38AFEF32" w14:textId="3A0D8A43" w:rsidR="002B6329" w:rsidRDefault="002B6329">
      <w:pPr>
        <w:pBdr>
          <w:bottom w:val="single" w:sz="6" w:space="1" w:color="auto"/>
        </w:pBdr>
      </w:pPr>
      <w:r>
        <w:t>Hide parent if required</w:t>
      </w:r>
    </w:p>
    <w:p w14:paraId="3BABB000" w14:textId="66D0A890" w:rsidR="00000034" w:rsidRDefault="00000034">
      <w:pPr>
        <w:pBdr>
          <w:bottom w:val="single" w:sz="6" w:space="1" w:color="auto"/>
        </w:pBdr>
      </w:pPr>
      <w:r>
        <w:t>Join geometry – make parent with properties the final selection to retain those properties</w:t>
      </w:r>
    </w:p>
    <w:p w14:paraId="4776609D" w14:textId="04D8733C" w:rsidR="00E3655F" w:rsidRDefault="00E3655F">
      <w:pPr>
        <w:pBdr>
          <w:bottom w:val="single" w:sz="6" w:space="1" w:color="auto"/>
        </w:pBdr>
      </w:pPr>
      <w:r>
        <w:t>Select all and export with selected objects</w:t>
      </w:r>
    </w:p>
    <w:p w14:paraId="054EC6E9" w14:textId="73FDC08F" w:rsidR="00B2095B" w:rsidRDefault="00B2095B">
      <w:r>
        <w:t>Export for common model</w:t>
      </w:r>
    </w:p>
    <w:p w14:paraId="3C9F376F" w14:textId="75A2CDB9" w:rsidR="00B2095B" w:rsidRDefault="00B2095B">
      <w:r>
        <w:t>Hide parent element</w:t>
      </w:r>
    </w:p>
    <w:p w14:paraId="0527FC4B" w14:textId="613D079B" w:rsidR="00B2095B" w:rsidRDefault="00B2095B">
      <w:r>
        <w:t>Export visible objects</w:t>
      </w:r>
    </w:p>
    <w:p w14:paraId="0041DB25" w14:textId="5E17EBEC" w:rsidR="00B2095B" w:rsidRDefault="00B2095B" w:rsidP="00B2095B">
      <w:pPr>
        <w:pBdr>
          <w:bottom w:val="single" w:sz="6" w:space="1" w:color="auto"/>
        </w:pBdr>
      </w:pPr>
      <w:r>
        <w:t>Export GLB with name of model with _ suffix</w:t>
      </w:r>
    </w:p>
    <w:p w14:paraId="055BD172" w14:textId="46AF6730" w:rsidR="00B2095B" w:rsidRDefault="00B2095B" w:rsidP="00B2095B">
      <w:pPr>
        <w:pBdr>
          <w:bottom w:val="single" w:sz="6" w:space="1" w:color="auto"/>
        </w:pBdr>
      </w:pPr>
      <w:r>
        <w:t>Copy to gltfpack</w:t>
      </w:r>
    </w:p>
    <w:p w14:paraId="438AAA8B" w14:textId="6449C746" w:rsidR="00B2095B" w:rsidRDefault="00B2095B" w:rsidP="00B2095B">
      <w:pPr>
        <w:pBdr>
          <w:bottom w:val="single" w:sz="6" w:space="1" w:color="auto"/>
        </w:pBdr>
      </w:pPr>
      <w:r>
        <w:t>Pack model and copy to common models folder</w:t>
      </w:r>
    </w:p>
    <w:p w14:paraId="7271E404" w14:textId="65AF0015" w:rsidR="00B2095B" w:rsidRDefault="00855D8A">
      <w:pPr>
        <w:rPr>
          <w:b/>
          <w:bCs/>
        </w:rPr>
      </w:pPr>
      <w:r w:rsidRPr="00855D8A">
        <w:rPr>
          <w:b/>
          <w:bCs/>
        </w:rPr>
        <w:t>Check all common models are marked with common flag</w:t>
      </w:r>
    </w:p>
    <w:p w14:paraId="68DF585F" w14:textId="7DC68D37" w:rsidR="00854837" w:rsidRPr="00855D8A" w:rsidRDefault="00854837">
      <w:pPr>
        <w:rPr>
          <w:b/>
          <w:bCs/>
        </w:rPr>
      </w:pPr>
      <w:r>
        <w:rPr>
          <w:b/>
          <w:bCs/>
        </w:rPr>
        <w:t>When importing low-poly models, set transform pivot point to median before any changes</w:t>
      </w:r>
    </w:p>
    <w:sectPr w:rsidR="00854837" w:rsidRPr="00855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3"/>
    <w:rsid w:val="00000034"/>
    <w:rsid w:val="00023659"/>
    <w:rsid w:val="002B6329"/>
    <w:rsid w:val="003556D2"/>
    <w:rsid w:val="00854837"/>
    <w:rsid w:val="00855D8A"/>
    <w:rsid w:val="0092468D"/>
    <w:rsid w:val="0098169D"/>
    <w:rsid w:val="00AC7178"/>
    <w:rsid w:val="00B2095B"/>
    <w:rsid w:val="00C33AC7"/>
    <w:rsid w:val="00D432F3"/>
    <w:rsid w:val="00D56D49"/>
    <w:rsid w:val="00E3655F"/>
    <w:rsid w:val="00FE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863A"/>
  <w15:chartTrackingRefBased/>
  <w15:docId w15:val="{A4E9A136-1B5F-45E1-9288-2C113288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Taylor</dc:creator>
  <cp:keywords/>
  <dc:description/>
  <cp:lastModifiedBy>Jim Taylor</cp:lastModifiedBy>
  <cp:revision>12</cp:revision>
  <dcterms:created xsi:type="dcterms:W3CDTF">2025-10-25T16:49:00Z</dcterms:created>
  <dcterms:modified xsi:type="dcterms:W3CDTF">2025-10-27T07:25:00Z</dcterms:modified>
</cp:coreProperties>
</file>