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rtl w:val="0"/>
          <w:lang w:val="en-US" w:eastAsia="zh-Hans"/>
        </w:rPr>
        <w:t>Haoyuan</w:t>
      </w:r>
      <w:r>
        <w:rPr>
          <w:rFonts w:hint="default"/>
          <w:sz w:val="28"/>
          <w:szCs w:val="28"/>
          <w:rtl w:val="0"/>
          <w:lang w:eastAsia="zh-Hans"/>
        </w:rPr>
        <w:t xml:space="preserve"> Qin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001048178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3</w:t>
      </w:r>
    </w:p>
    <w:p>
      <w:pPr>
        <w:pStyle w:val="12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</w:rPr>
      </w:pPr>
      <w:r>
        <w:rPr>
          <w:sz w:val="32"/>
          <w:szCs w:val="32"/>
        </w:rPr>
        <w:t>N : objects M: pairs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M</w:t>
      </w:r>
      <w:r>
        <w:rPr>
          <w:rFonts w:hint="default"/>
          <w:sz w:val="32"/>
          <w:szCs w:val="32"/>
          <w:lang w:eastAsia="zh-Hans"/>
        </w:rPr>
        <w:t>= 6</w:t>
      </w:r>
      <w:r>
        <w:rPr>
          <w:rFonts w:hint="eastAsia"/>
          <w:sz w:val="32"/>
          <w:szCs w:val="32"/>
          <w:lang w:val="en-US" w:eastAsia="zh-Hans"/>
        </w:rPr>
        <w:t>.</w:t>
      </w:r>
      <w:r>
        <w:rPr>
          <w:rFonts w:hint="default"/>
          <w:sz w:val="32"/>
          <w:szCs w:val="32"/>
          <w:lang w:eastAsia="zh-Hans"/>
        </w:rPr>
        <w:t xml:space="preserve">103 * </w:t>
      </w:r>
      <w:r>
        <w:rPr>
          <w:rFonts w:hint="eastAsia"/>
          <w:sz w:val="32"/>
          <w:szCs w:val="32"/>
          <w:lang w:val="en-US" w:eastAsia="zh-Hans"/>
        </w:rPr>
        <w:t>N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Graphical Representation(Observations from experiments should be tabulated and analyzed by plotting graphs(usually in excel) to arrive on the </w:t>
      </w:r>
      <w:r>
        <w:rPr>
          <w:b/>
          <w:bCs/>
          <w:sz w:val="32"/>
          <w:szCs w:val="32"/>
          <w:rtl w:val="0"/>
        </w:rPr>
        <w:t>ß</w:t>
      </w:r>
      <w:r>
        <w:rPr>
          <w:b/>
          <w:bCs/>
          <w:sz w:val="32"/>
          <w:szCs w:val="32"/>
          <w:rtl w:val="0"/>
          <w:lang w:val="en-US"/>
        </w:rPr>
        <w:t>relationship conclusion)</w:t>
      </w:r>
    </w:p>
    <w:p>
      <w:pPr>
        <w:pStyle w:val="13"/>
        <w:framePr w:w="0" w:wrap="auto" w:vAnchor="margin" w:hAnchor="text" w:yAlign="inline"/>
        <w:numPr>
          <w:numId w:val="0"/>
        </w:numPr>
        <w:bidi w:val="0"/>
        <w:ind w:left="360" w:leftChars="0"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drawing>
          <wp:inline distT="0" distB="0" distL="114300" distR="114300">
            <wp:extent cx="5940425" cy="2670175"/>
            <wp:effectExtent l="0" t="0" r="3175" b="22225"/>
            <wp:docPr id="5" name="图片 5" descr="WeChat3ad85a4f05aca8cc189e15128968e9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3ad85a4f05aca8cc189e15128968e9f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b w:val="0"/>
          <w:bCs w:val="0"/>
          <w:sz w:val="32"/>
          <w:szCs w:val="32"/>
          <w:rtl w:val="0"/>
        </w:rPr>
      </w:pPr>
      <w:r>
        <w:rPr>
          <w:b w:val="0"/>
          <w:bCs w:val="0"/>
          <w:sz w:val="32"/>
          <w:szCs w:val="32"/>
          <w:rtl w:val="0"/>
        </w:rPr>
        <w:t>Step2 all the objects connect to one root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b w:val="0"/>
          <w:bCs w:val="0"/>
          <w:sz w:val="32"/>
          <w:szCs w:val="32"/>
          <w:rtl w:val="0"/>
        </w:rPr>
      </w:pPr>
      <w:bookmarkStart w:id="0" w:name="_GoBack"/>
      <w:r>
        <w:rPr>
          <w:b w:val="0"/>
          <w:bCs w:val="0"/>
          <w:sz w:val="32"/>
          <w:szCs w:val="32"/>
          <w:rtl w:val="0"/>
        </w:rPr>
        <w:drawing>
          <wp:inline distT="0" distB="0" distL="114300" distR="114300">
            <wp:extent cx="5938520" cy="3448685"/>
            <wp:effectExtent l="0" t="0" r="5080" b="5715"/>
            <wp:docPr id="2" name="图片 2" descr="WeChat084be2abb7f4c2cfa396b625a99e6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084be2abb7f4c2cfa396b625a99e69f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drawing>
          <wp:inline distT="0" distB="0" distL="114300" distR="114300">
            <wp:extent cx="5938520" cy="3448685"/>
            <wp:effectExtent l="0" t="0" r="508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</w:pPr>
      <w:r>
        <w:drawing>
          <wp:inline distT="0" distB="0" distL="114300" distR="114300">
            <wp:extent cx="5938520" cy="3283585"/>
            <wp:effectExtent l="0" t="0" r="5080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/>
        </w:rPr>
      </w:pPr>
      <w:r>
        <w:drawing>
          <wp:inline distT="0" distB="0" distL="114300" distR="114300">
            <wp:extent cx="5938520" cy="344868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100"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3.Your </w:t>
      </w:r>
      <w:r>
        <w:rPr>
          <w:rStyle w:val="6"/>
          <w:rFonts w:hint="default" w:ascii="Lato Extended" w:hAnsi="Lato Extended" w:eastAsia="Lato Extended" w:cs="Lato Extended"/>
          <w:b/>
          <w:i w:val="0"/>
          <w:caps w:val="0"/>
          <w:color w:val="2D3B45"/>
          <w:spacing w:val="0"/>
          <w:sz w:val="32"/>
          <w:szCs w:val="32"/>
          <w:u w:val="none"/>
        </w:rPr>
        <w:t>code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(</w:t>
      </w:r>
      <w:r>
        <w:rPr>
          <w:rStyle w:val="7"/>
          <w:rFonts w:hint="default" w:ascii="Lato Extended" w:hAnsi="Lato Extended" w:eastAsia="Lato Extended" w:cs="Lato Extended"/>
          <w:b w:val="0"/>
          <w:i/>
          <w:caps w:val="0"/>
          <w:color w:val="2D3B45"/>
          <w:spacing w:val="0"/>
          <w:sz w:val="32"/>
          <w:szCs w:val="32"/>
          <w:u w:val="none"/>
        </w:rPr>
        <w:t>RandomWalk.java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plus anything else that you changed or created);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  <w:rtl w:val="0"/>
          <w:lang w:val="en-US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begin"/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instrText xml:space="preserve"> HYPERLINK "https://github.com/Jim-Qin/INFO_6205_Assignments.git" </w:instrTex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separate"/>
      </w:r>
      <w:r>
        <w:rPr>
          <w:rStyle w:val="8"/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</w:rPr>
        <w:t>https://github.com/Jim-Qin/INFO_6205_Assignments.git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end"/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amil Sangam MN Regular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oto Sans Modi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Noto Sans Egyptian Hieroglyphs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Bodoni 72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Apple SD Gothic Neo Regular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angla Sangam MN Regular">
    <w:panose1 w:val="02000000000000000000"/>
    <w:charset w:val="00"/>
    <w:family w:val="auto"/>
    <w:pitch w:val="default"/>
    <w:sig w:usb0="80800003" w:usb1="00000000" w:usb2="00000000" w:usb3="00000000" w:csb0="00000001" w:csb1="00000000"/>
  </w:font>
  <w:font w:name="Fara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efa Regular">
    <w:panose1 w:val="02000506000000020004"/>
    <w:charset w:val="00"/>
    <w:family w:val="auto"/>
    <w:pitch w:val="default"/>
    <w:sig w:usb0="800000AF" w:usb1="4000204B" w:usb2="00000800" w:usb3="00000000" w:csb0="20000001" w:csb1="00000000"/>
  </w:font>
  <w:font w:name="Times Regular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Nanum Pen Script">
    <w:panose1 w:val="03040600000000000000"/>
    <w:charset w:val="81"/>
    <w:family w:val="auto"/>
    <w:pitch w:val="default"/>
    <w:sig w:usb0="800002A7" w:usb1="01D7FCFB" w:usb2="00000010" w:usb3="00000000" w:csb0="00080001" w:csb1="00000000"/>
  </w:font>
  <w:font w:name="Mukta Mahee Regular">
    <w:panose1 w:val="020B0000000000000000"/>
    <w:charset w:val="00"/>
    <w:family w:val="auto"/>
    <w:pitch w:val="default"/>
    <w:sig w:usb0="A002002F" w:usb1="4000204B" w:usb2="00000000" w:usb3="00000000" w:csb0="20000093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yanmar Sangam MN Regular">
    <w:panose1 w:val="00000500000000000000"/>
    <w:charset w:val="00"/>
    <w:family w:val="auto"/>
    <w:pitch w:val="default"/>
    <w:sig w:usb0="00000001" w:usb1="00000000" w:usb2="00000000" w:usb3="00000000" w:csb0="0000000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Nanum Myeongjo Regular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Noto Sans Adlam">
    <w:panose1 w:val="020B0502040504020204"/>
    <w:charset w:val="00"/>
    <w:family w:val="auto"/>
    <w:pitch w:val="default"/>
    <w:sig w:usb0="80002003" w:usb1="02000000" w:usb2="00000000" w:usb3="00000000" w:csb0="00000001" w:csb1="00000000"/>
  </w:font>
  <w:font w:name="Telugu MN Regular">
    <w:panose1 w:val="00000500000000000000"/>
    <w:charset w:val="00"/>
    <w:family w:val="auto"/>
    <w:pitch w:val="default"/>
    <w:sig w:usb0="002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3F9B7"/>
    <w:multiLevelType w:val="multilevel"/>
    <w:tmpl w:val="6143F9B7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3F9C2"/>
    <w:multiLevelType w:val="multilevel"/>
    <w:tmpl w:val="6143F9C2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179C710D"/>
    <w:rsid w:val="36BFB7C5"/>
    <w:rsid w:val="3F7FB030"/>
    <w:rsid w:val="3FFBD983"/>
    <w:rsid w:val="67CBB099"/>
    <w:rsid w:val="697F7672"/>
    <w:rsid w:val="7BF22AE6"/>
    <w:rsid w:val="7EFEEE69"/>
    <w:rsid w:val="7F5E3B9F"/>
    <w:rsid w:val="ABFFEC73"/>
    <w:rsid w:val="B7B6A800"/>
    <w:rsid w:val="BF6F518B"/>
    <w:rsid w:val="DA5CC1DE"/>
    <w:rsid w:val="DEF709B7"/>
    <w:rsid w:val="FEBF7B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qFormat/>
    <w:uiPriority w:val="0"/>
    <w:rPr>
      <w:u w:val="single"/>
    </w:rPr>
  </w:style>
  <w:style w:type="table" w:customStyle="1" w:styleId="10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12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2021-09-15T01:11:00Z</dcterms:created>
  <dc:creator>Data</dc:creator>
  <cp:lastModifiedBy>qinhaoyuan</cp:lastModifiedBy>
  <dcterms:modified xsi:type="dcterms:W3CDTF">2021-10-06T18:14:10Z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