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BFF4" w14:textId="665536CC" w:rsidR="00BD2AC0" w:rsidRDefault="00BD2AC0" w:rsidP="00BD2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  <w:r w:rsidR="00A73B72">
        <w:rPr>
          <w:rFonts w:ascii="Times New Roman" w:hAnsi="Times New Roman" w:cs="Times New Roman"/>
        </w:rPr>
        <w:t>2</w:t>
      </w:r>
    </w:p>
    <w:p w14:paraId="52F7AF82" w14:textId="77777777" w:rsidR="00BD2AC0" w:rsidRDefault="00BD2AC0" w:rsidP="00BD2AC0">
      <w:pPr>
        <w:rPr>
          <w:rFonts w:ascii="Times New Roman" w:hAnsi="Times New Roman" w:cs="Times New Roman"/>
        </w:rPr>
      </w:pPr>
    </w:p>
    <w:p w14:paraId="0314ED17" w14:textId="49FA3C61" w:rsidR="00BD2AC0" w:rsidRDefault="00BD2AC0" w:rsidP="00BD2AC0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Two-Way, Between-Subjects Analysis of Variance Summary Table for the Effect of Symptom Cluster and Gender on Symptom Severity Rating for Test Three of Individuals who Completed Three ImPACT Tests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2AC0" w14:paraId="3D32FA81" w14:textId="77777777" w:rsidTr="007B3C88"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54D83D2F" w14:textId="77777777" w:rsidR="00BD2AC0" w:rsidRDefault="00BD2AC0" w:rsidP="007B3C8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06B005E7" w14:textId="77777777" w:rsidR="00BD2AC0" w:rsidRPr="001D048D" w:rsidRDefault="00BD2AC0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df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29DF2086" w14:textId="77777777" w:rsidR="00BD2AC0" w:rsidRPr="001D048D" w:rsidRDefault="00BD2AC0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SS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6FEF7198" w14:textId="77777777" w:rsidR="00BD2AC0" w:rsidRPr="001D048D" w:rsidRDefault="00BD2AC0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4FE5C7E8" w14:textId="77777777" w:rsidR="00BD2AC0" w:rsidRPr="001D048D" w:rsidRDefault="00BD2AC0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BD2AC0" w14:paraId="5F1E201B" w14:textId="77777777" w:rsidTr="007B3C88">
        <w:tc>
          <w:tcPr>
            <w:tcW w:w="1870" w:type="dxa"/>
            <w:tcBorders>
              <w:top w:val="single" w:sz="8" w:space="0" w:color="auto"/>
            </w:tcBorders>
          </w:tcPr>
          <w:p w14:paraId="67C0FDEE" w14:textId="77777777" w:rsidR="00BD2AC0" w:rsidRDefault="00BD2AC0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 cluster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71DA6FD8" w14:textId="77777777" w:rsidR="00BD2AC0" w:rsidRDefault="00BD2AC0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6401B03F" w14:textId="004CA4B1" w:rsidR="00BD2AC0" w:rsidRDefault="00BD2AC0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2FD3479D" w14:textId="01D552F4" w:rsidR="00BD2AC0" w:rsidRDefault="00BD2AC0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21.39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576F2CFF" w14:textId="77777777" w:rsidR="00BD2AC0" w:rsidRDefault="00BD2AC0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BD2AC0" w14:paraId="0A8408A2" w14:textId="77777777" w:rsidTr="007B3C88">
        <w:tc>
          <w:tcPr>
            <w:tcW w:w="1870" w:type="dxa"/>
          </w:tcPr>
          <w:p w14:paraId="21C2941C" w14:textId="06CE2D98" w:rsidR="00BD2AC0" w:rsidRDefault="00744A7D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40B8CA04" w14:textId="77777777" w:rsidR="00BD2AC0" w:rsidRDefault="00BD2AC0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0C2ADF1C" w14:textId="2C285642" w:rsidR="00BD2AC0" w:rsidRDefault="00BD2AC0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870" w:type="dxa"/>
          </w:tcPr>
          <w:p w14:paraId="63BDFEF9" w14:textId="0C10B1AE" w:rsidR="00BD2AC0" w:rsidRDefault="00BD2AC0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19.49</w:t>
            </w:r>
          </w:p>
        </w:tc>
        <w:tc>
          <w:tcPr>
            <w:tcW w:w="1870" w:type="dxa"/>
          </w:tcPr>
          <w:p w14:paraId="0AEB9371" w14:textId="77777777" w:rsidR="00BD2AC0" w:rsidRDefault="00BD2AC0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BD2AC0" w14:paraId="3C9FA494" w14:textId="77777777" w:rsidTr="007B3C88">
        <w:tc>
          <w:tcPr>
            <w:tcW w:w="1870" w:type="dxa"/>
          </w:tcPr>
          <w:p w14:paraId="064BD345" w14:textId="040B4D29" w:rsidR="00BD2AC0" w:rsidRDefault="00BD2AC0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Symptom cluster by </w:t>
            </w:r>
            <w:r w:rsidR="00744A7D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25F4BC2F" w14:textId="77777777" w:rsidR="00BD2AC0" w:rsidRDefault="00BD2AC0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38E420CE" w14:textId="613C1E02" w:rsidR="00BD2AC0" w:rsidRDefault="00BD2AC0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870" w:type="dxa"/>
          </w:tcPr>
          <w:p w14:paraId="22CB4E7D" w14:textId="30850100" w:rsidR="00BD2AC0" w:rsidRDefault="00BD2AC0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2.60</w:t>
            </w:r>
          </w:p>
        </w:tc>
        <w:tc>
          <w:tcPr>
            <w:tcW w:w="1870" w:type="dxa"/>
          </w:tcPr>
          <w:p w14:paraId="6C8EC81B" w14:textId="381C55E6" w:rsidR="00BD2AC0" w:rsidRDefault="00BD2AC0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.020</w:t>
            </w:r>
          </w:p>
        </w:tc>
      </w:tr>
      <w:tr w:rsidR="00BD2AC0" w14:paraId="6F371984" w14:textId="77777777" w:rsidTr="007B3C88">
        <w:tc>
          <w:tcPr>
            <w:tcW w:w="1870" w:type="dxa"/>
            <w:tcBorders>
              <w:bottom w:val="single" w:sz="8" w:space="0" w:color="auto"/>
            </w:tcBorders>
          </w:tcPr>
          <w:p w14:paraId="5379837A" w14:textId="77777777" w:rsidR="00BD2AC0" w:rsidRDefault="00BD2AC0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Residual 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77B5C49F" w14:textId="77777777" w:rsidR="00BD2AC0" w:rsidRDefault="00BD2AC0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13,356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1344F7C8" w14:textId="519B32C9" w:rsidR="00BD2AC0" w:rsidRDefault="00BD2AC0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66.04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57E27C69" w14:textId="77777777" w:rsidR="00BD2AC0" w:rsidRDefault="00BD2AC0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26CBB04C" w14:textId="77777777" w:rsidR="00BD2AC0" w:rsidRDefault="00BD2AC0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2FDAC8DA" w14:textId="77777777" w:rsidR="00BD2AC0" w:rsidRPr="001D048D" w:rsidRDefault="00BD2AC0" w:rsidP="00BD2AC0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</w:rPr>
        <w:t xml:space="preserve">ANOVA calculated with Type III Sums of Squares </w:t>
      </w:r>
    </w:p>
    <w:p w14:paraId="77581C3F" w14:textId="77777777" w:rsidR="00BD2AC0" w:rsidRDefault="00BD2AC0" w:rsidP="00BD2AC0"/>
    <w:p w14:paraId="0A40A0EA" w14:textId="77777777" w:rsidR="00BD2AC0" w:rsidRDefault="00BD2AC0" w:rsidP="00BD2AC0"/>
    <w:p w14:paraId="3D52BD57" w14:textId="77777777" w:rsidR="00115283" w:rsidRDefault="00744A7D"/>
    <w:sectPr w:rsidR="00115283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C0"/>
    <w:rsid w:val="00007F26"/>
    <w:rsid w:val="0009722B"/>
    <w:rsid w:val="00372873"/>
    <w:rsid w:val="00401692"/>
    <w:rsid w:val="00744A7D"/>
    <w:rsid w:val="007574DB"/>
    <w:rsid w:val="007B0B4E"/>
    <w:rsid w:val="00A73B72"/>
    <w:rsid w:val="00BD2AC0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D60A2"/>
  <w14:defaultImageDpi w14:val="32767"/>
  <w15:chartTrackingRefBased/>
  <w15:docId w15:val="{A980F14A-0B4B-7746-9D6B-97084A15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AC0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BD2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3</cp:revision>
  <dcterms:created xsi:type="dcterms:W3CDTF">2021-05-07T18:41:00Z</dcterms:created>
  <dcterms:modified xsi:type="dcterms:W3CDTF">2021-05-26T22:15:00Z</dcterms:modified>
</cp:coreProperties>
</file>