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EB4B" w14:textId="77777777" w:rsidR="000B651F" w:rsidRDefault="000B651F">
      <w:pPr>
        <w:pStyle w:val="SpecialText"/>
        <w:jc w:val="both"/>
        <w:rPr>
          <w:b/>
          <w:lang w:eastAsia="zh-CN"/>
        </w:rPr>
      </w:pPr>
    </w:p>
    <w:p w14:paraId="1DF264A1" w14:textId="77777777" w:rsidR="000B651F" w:rsidRDefault="000B651F">
      <w:pPr>
        <w:pStyle w:val="SpecialText"/>
        <w:jc w:val="both"/>
        <w:rPr>
          <w:b/>
          <w:lang w:eastAsia="zh-CN"/>
        </w:rPr>
      </w:pPr>
    </w:p>
    <w:p w14:paraId="770B39CB" w14:textId="77777777" w:rsidR="000B651F" w:rsidRDefault="000B651F">
      <w:pPr>
        <w:pStyle w:val="SpecialText"/>
        <w:jc w:val="both"/>
        <w:rPr>
          <w:b/>
          <w:lang w:eastAsia="zh-CN"/>
        </w:rPr>
      </w:pPr>
    </w:p>
    <w:p w14:paraId="04B521A0" w14:textId="77777777" w:rsidR="000B651F" w:rsidRDefault="000B651F">
      <w:pPr>
        <w:pStyle w:val="SpecialText"/>
        <w:jc w:val="both"/>
        <w:rPr>
          <w:b/>
          <w:lang w:eastAsia="zh-CN"/>
        </w:rPr>
      </w:pPr>
    </w:p>
    <w:p w14:paraId="33D7BAC9" w14:textId="77777777" w:rsidR="000B651F" w:rsidRDefault="000B651F">
      <w:pPr>
        <w:pStyle w:val="SpecialText"/>
        <w:jc w:val="both"/>
        <w:rPr>
          <w:b/>
          <w:lang w:eastAsia="zh-CN"/>
        </w:rPr>
      </w:pPr>
    </w:p>
    <w:p w14:paraId="76258BAE" w14:textId="77777777" w:rsidR="000B651F" w:rsidRDefault="000B651F">
      <w:pPr>
        <w:pStyle w:val="SpecialText"/>
        <w:jc w:val="both"/>
        <w:rPr>
          <w:b/>
          <w:lang w:eastAsia="zh-CN"/>
        </w:rPr>
      </w:pPr>
    </w:p>
    <w:p w14:paraId="196C8A2C" w14:textId="77777777" w:rsidR="000B651F" w:rsidRDefault="000B651F">
      <w:pPr>
        <w:pStyle w:val="SpecialText"/>
        <w:jc w:val="both"/>
        <w:rPr>
          <w:b/>
          <w:lang w:eastAsia="zh-CN"/>
        </w:rPr>
      </w:pPr>
    </w:p>
    <w:p w14:paraId="73FD8C7A" w14:textId="77777777" w:rsidR="000B651F" w:rsidRDefault="000B651F">
      <w:pPr>
        <w:pStyle w:val="SpecialText"/>
        <w:jc w:val="both"/>
        <w:rPr>
          <w:b/>
          <w:lang w:eastAsia="zh-CN"/>
        </w:rPr>
      </w:pPr>
    </w:p>
    <w:p w14:paraId="610323FF" w14:textId="77777777" w:rsidR="000B651F" w:rsidRDefault="000B651F">
      <w:pPr>
        <w:pStyle w:val="SpecialText"/>
        <w:jc w:val="both"/>
        <w:rPr>
          <w:b/>
          <w:lang w:eastAsia="zh-CN"/>
        </w:rPr>
      </w:pPr>
    </w:p>
    <w:p w14:paraId="5088DB42" w14:textId="77777777" w:rsidR="000B651F" w:rsidRDefault="000B651F">
      <w:pPr>
        <w:pStyle w:val="SpecialText"/>
        <w:jc w:val="both"/>
        <w:rPr>
          <w:b/>
          <w:lang w:eastAsia="zh-CN"/>
        </w:rPr>
      </w:pPr>
    </w:p>
    <w:p w14:paraId="2D5042DA" w14:textId="77777777" w:rsidR="000B651F" w:rsidRDefault="004E5117">
      <w:pPr>
        <w:pStyle w:val="SpecialText"/>
        <w:jc w:val="both"/>
        <w:rPr>
          <w:b/>
          <w:lang w:eastAsia="zh-CN"/>
        </w:rPr>
      </w:pPr>
      <w:r>
        <w:rPr>
          <w:rFonts w:hint="eastAsia"/>
          <w:b/>
          <w:noProof/>
          <w:lang w:eastAsia="zh-CN"/>
        </w:rPr>
        <mc:AlternateContent>
          <mc:Choice Requires="wps">
            <w:drawing>
              <wp:anchor distT="0" distB="0" distL="114300" distR="114300" simplePos="0" relativeHeight="251659264" behindDoc="0" locked="0" layoutInCell="1" allowOverlap="1" wp14:anchorId="4B6C32CA" wp14:editId="10E55297">
                <wp:simplePos x="0" y="0"/>
                <wp:positionH relativeFrom="column">
                  <wp:posOffset>457200</wp:posOffset>
                </wp:positionH>
                <wp:positionV relativeFrom="paragraph">
                  <wp:posOffset>99060</wp:posOffset>
                </wp:positionV>
                <wp:extent cx="4800600" cy="165354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800600" cy="1653540"/>
                        </a:xfrm>
                        <a:prstGeom prst="rect">
                          <a:avLst/>
                        </a:prstGeom>
                        <a:noFill/>
                        <a:ln>
                          <a:noFill/>
                        </a:ln>
                      </wps:spPr>
                      <wps:txbx>
                        <w:txbxContent>
                          <w:p w14:paraId="57AD63E8" w14:textId="77777777" w:rsidR="000F37E2" w:rsidRDefault="000F37E2">
                            <w:pPr>
                              <w:pStyle w:val="a3"/>
                            </w:pPr>
                            <w:r w:rsidRPr="003C2176">
                              <w:rPr>
                                <w:rFonts w:hint="eastAsia"/>
                              </w:rPr>
                              <w:t>智能垃圾分类助手</w:t>
                            </w:r>
                          </w:p>
                          <w:p w14:paraId="31DE98A5" w14:textId="77777777" w:rsidR="000F37E2" w:rsidRDefault="000F37E2">
                            <w:pPr>
                              <w:pStyle w:val="a3"/>
                            </w:pPr>
                            <w:r>
                              <w:rPr>
                                <w:rFonts w:hint="eastAsia"/>
                              </w:rPr>
                              <w:t>概要设计说明书</w:t>
                            </w:r>
                          </w:p>
                          <w:p w14:paraId="4392B1DB" w14:textId="77777777" w:rsidR="000F37E2" w:rsidRDefault="000F37E2">
                            <w:pPr>
                              <w:rPr>
                                <w:szCs w:val="44"/>
                              </w:rPr>
                            </w:pPr>
                          </w:p>
                        </w:txbxContent>
                      </wps:txbx>
                      <wps:bodyPr upright="1"/>
                    </wps:wsp>
                  </a:graphicData>
                </a:graphic>
              </wp:anchor>
            </w:drawing>
          </mc:Choice>
          <mc:Fallback>
            <w:pict>
              <v:shapetype w14:anchorId="4B6C32CA" id="_x0000_t202" coordsize="21600,21600" o:spt="202" path="m,l,21600r21600,l21600,xe">
                <v:stroke joinstyle="miter"/>
                <v:path gradientshapeok="t" o:connecttype="rect"/>
              </v:shapetype>
              <v:shape id="文本框 1" o:spid="_x0000_s1026" type="#_x0000_t202" style="position:absolute;left:0;text-align:left;margin-left:36pt;margin-top:7.8pt;width:378pt;height:130.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" filled="f" stroked="f">
                <v:textbox>
                  <w:txbxContent>
                    <w:p w14:paraId="57AD63E8" w14:textId="77777777" w:rsidR="000F37E2" w:rsidRDefault="000F37E2">
                      <w:pPr>
                        <w:pStyle w:val="a3"/>
                      </w:pPr>
                      <w:r w:rsidRPr="003C2176">
                        <w:rPr>
                          <w:rFonts w:hint="eastAsia"/>
                        </w:rPr>
                        <w:t>智能垃圾分类助手</w:t>
                      </w:r>
                    </w:p>
                    <w:p w14:paraId="31DE98A5" w14:textId="77777777" w:rsidR="000F37E2" w:rsidRDefault="000F37E2">
                      <w:pPr>
                        <w:pStyle w:val="a3"/>
                      </w:pPr>
                      <w:r>
                        <w:rPr>
                          <w:rFonts w:hint="eastAsia"/>
                        </w:rPr>
                        <w:t>概要设计说明书</w:t>
                      </w:r>
                    </w:p>
                    <w:p w14:paraId="4392B1DB" w14:textId="77777777" w:rsidR="000F37E2" w:rsidRDefault="000F37E2">
                      <w:pPr>
                        <w:rPr>
                          <w:szCs w:val="44"/>
                        </w:rPr>
                      </w:pPr>
                    </w:p>
                  </w:txbxContent>
                </v:textbox>
              </v:shape>
            </w:pict>
          </mc:Fallback>
        </mc:AlternateContent>
      </w:r>
    </w:p>
    <w:p w14:paraId="7B2170CB" w14:textId="77777777" w:rsidR="000B651F" w:rsidRDefault="000B651F">
      <w:pPr>
        <w:pStyle w:val="SpecialText"/>
        <w:jc w:val="both"/>
        <w:rPr>
          <w:b/>
          <w:lang w:eastAsia="zh-CN"/>
        </w:rPr>
      </w:pPr>
    </w:p>
    <w:p w14:paraId="4CF12683" w14:textId="77777777" w:rsidR="000B651F" w:rsidRDefault="000B651F">
      <w:pPr>
        <w:pStyle w:val="SpecialText"/>
        <w:jc w:val="both"/>
        <w:rPr>
          <w:b/>
          <w:lang w:eastAsia="zh-CN"/>
        </w:rPr>
      </w:pPr>
    </w:p>
    <w:p w14:paraId="5A5F58B7" w14:textId="77777777" w:rsidR="000B651F" w:rsidRDefault="000B651F">
      <w:pPr>
        <w:pStyle w:val="SpecialText"/>
        <w:jc w:val="both"/>
        <w:rPr>
          <w:b/>
          <w:lang w:eastAsia="zh-CN"/>
        </w:rPr>
      </w:pPr>
    </w:p>
    <w:p w14:paraId="16DB3841" w14:textId="77777777" w:rsidR="000B651F" w:rsidRDefault="000B651F">
      <w:pPr>
        <w:pStyle w:val="SpecialText"/>
        <w:jc w:val="both"/>
        <w:rPr>
          <w:b/>
          <w:lang w:eastAsia="zh-CN"/>
        </w:rPr>
      </w:pPr>
    </w:p>
    <w:p w14:paraId="7309CBEF" w14:textId="77777777" w:rsidR="000B651F" w:rsidRDefault="000B651F">
      <w:pPr>
        <w:pStyle w:val="SpecialText"/>
        <w:jc w:val="both"/>
        <w:rPr>
          <w:b/>
          <w:lang w:eastAsia="zh-CN"/>
        </w:rPr>
      </w:pPr>
    </w:p>
    <w:p w14:paraId="59E1841D" w14:textId="77777777" w:rsidR="000B651F" w:rsidRDefault="000B651F">
      <w:pPr>
        <w:pStyle w:val="SpecialText"/>
        <w:jc w:val="both"/>
        <w:rPr>
          <w:b/>
          <w:lang w:eastAsia="zh-CN"/>
        </w:rPr>
      </w:pPr>
    </w:p>
    <w:p w14:paraId="3B9622C7" w14:textId="77777777" w:rsidR="000B651F" w:rsidRDefault="000B651F">
      <w:pPr>
        <w:pStyle w:val="SpecialText"/>
        <w:jc w:val="both"/>
        <w:rPr>
          <w:b/>
          <w:lang w:eastAsia="zh-CN"/>
        </w:rPr>
      </w:pPr>
    </w:p>
    <w:p w14:paraId="09C108C2" w14:textId="77777777" w:rsidR="000B651F" w:rsidRDefault="000B651F">
      <w:pPr>
        <w:pStyle w:val="SpecialText"/>
        <w:jc w:val="both"/>
        <w:rPr>
          <w:b/>
          <w:lang w:eastAsia="zh-CN"/>
        </w:rPr>
      </w:pPr>
    </w:p>
    <w:p w14:paraId="4D79B37F" w14:textId="77777777" w:rsidR="000B651F" w:rsidRDefault="000B651F">
      <w:pPr>
        <w:pStyle w:val="SpecialText"/>
        <w:jc w:val="both"/>
        <w:rPr>
          <w:b/>
          <w:lang w:eastAsia="zh-CN"/>
        </w:rPr>
      </w:pPr>
    </w:p>
    <w:p w14:paraId="50E7F1BE" w14:textId="77777777" w:rsidR="000B651F" w:rsidRDefault="000B651F">
      <w:pPr>
        <w:pStyle w:val="SpecialText"/>
        <w:jc w:val="both"/>
        <w:rPr>
          <w:b/>
          <w:lang w:eastAsia="zh-CN"/>
        </w:rPr>
      </w:pPr>
    </w:p>
    <w:p w14:paraId="6D31E15C" w14:textId="77777777" w:rsidR="000B651F" w:rsidRDefault="000B651F">
      <w:pPr>
        <w:pStyle w:val="SpecialText"/>
        <w:jc w:val="both"/>
        <w:rPr>
          <w:b/>
          <w:lang w:eastAsia="zh-CN"/>
        </w:rPr>
      </w:pPr>
    </w:p>
    <w:p w14:paraId="2D9F705F" w14:textId="77777777" w:rsidR="000B651F" w:rsidRDefault="000B651F">
      <w:pPr>
        <w:pStyle w:val="SpecialText"/>
        <w:jc w:val="both"/>
        <w:rPr>
          <w:b/>
          <w:lang w:eastAsia="zh-CN"/>
        </w:rPr>
      </w:pPr>
    </w:p>
    <w:p w14:paraId="58A6C05B" w14:textId="77777777" w:rsidR="000B651F" w:rsidRDefault="000B651F">
      <w:pPr>
        <w:pStyle w:val="SpecialText"/>
        <w:jc w:val="both"/>
        <w:rPr>
          <w:b/>
          <w:lang w:eastAsia="zh-CN"/>
        </w:rPr>
      </w:pPr>
    </w:p>
    <w:p w14:paraId="102E46B7" w14:textId="77777777" w:rsidR="000B651F" w:rsidRDefault="000B651F">
      <w:pPr>
        <w:pStyle w:val="SpecialText"/>
        <w:jc w:val="both"/>
        <w:rPr>
          <w:b/>
          <w:lang w:eastAsia="zh-CN"/>
        </w:rPr>
      </w:pPr>
    </w:p>
    <w:p w14:paraId="5A5BA449" w14:textId="77777777" w:rsidR="000B651F" w:rsidRDefault="000B651F">
      <w:pPr>
        <w:pStyle w:val="SpecialText"/>
        <w:jc w:val="both"/>
        <w:rPr>
          <w:b/>
          <w:lang w:eastAsia="zh-CN"/>
        </w:rPr>
      </w:pPr>
    </w:p>
    <w:p w14:paraId="08BA5B24" w14:textId="77777777" w:rsidR="000B651F" w:rsidRDefault="000B651F">
      <w:pPr>
        <w:pStyle w:val="SpecialText"/>
        <w:jc w:val="both"/>
        <w:rPr>
          <w:b/>
          <w:lang w:eastAsia="zh-CN"/>
        </w:rPr>
      </w:pPr>
    </w:p>
    <w:p w14:paraId="704726A7" w14:textId="77777777" w:rsidR="000B651F" w:rsidRDefault="000B651F">
      <w:pPr>
        <w:pStyle w:val="SpecialText"/>
        <w:jc w:val="both"/>
        <w:rPr>
          <w:b/>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3940"/>
      </w:tblGrid>
      <w:tr w:rsidR="000B651F" w14:paraId="38F3EEC2" w14:textId="77777777">
        <w:trPr>
          <w:trHeight w:val="442"/>
          <w:jc w:val="center"/>
        </w:trPr>
        <w:tc>
          <w:tcPr>
            <w:tcW w:w="2364" w:type="dxa"/>
          </w:tcPr>
          <w:p w14:paraId="74A2C5CF" w14:textId="77777777" w:rsidR="000B651F" w:rsidRDefault="004E5117">
            <w:pPr>
              <w:rPr>
                <w:b/>
                <w:bCs/>
                <w:sz w:val="28"/>
                <w:szCs w:val="28"/>
              </w:rPr>
            </w:pPr>
            <w:r>
              <w:rPr>
                <w:rFonts w:hint="eastAsia"/>
                <w:b/>
                <w:bCs/>
                <w:sz w:val="28"/>
                <w:szCs w:val="28"/>
              </w:rPr>
              <w:t>编制人员：</w:t>
            </w:r>
          </w:p>
        </w:tc>
        <w:tc>
          <w:tcPr>
            <w:tcW w:w="3940" w:type="dxa"/>
          </w:tcPr>
          <w:p w14:paraId="238B7AD4" w14:textId="6FCB74F5" w:rsidR="000B651F" w:rsidRDefault="000B651F">
            <w:pPr>
              <w:rPr>
                <w:b/>
                <w:bCs/>
                <w:sz w:val="28"/>
                <w:szCs w:val="28"/>
              </w:rPr>
            </w:pPr>
          </w:p>
        </w:tc>
      </w:tr>
      <w:tr w:rsidR="000B651F" w14:paraId="73444233" w14:textId="77777777">
        <w:trPr>
          <w:jc w:val="center"/>
        </w:trPr>
        <w:tc>
          <w:tcPr>
            <w:tcW w:w="2364" w:type="dxa"/>
          </w:tcPr>
          <w:p w14:paraId="011B56DB" w14:textId="77777777" w:rsidR="000B651F" w:rsidRDefault="004E5117">
            <w:pPr>
              <w:rPr>
                <w:b/>
                <w:bCs/>
                <w:sz w:val="28"/>
                <w:szCs w:val="28"/>
              </w:rPr>
            </w:pPr>
            <w:r>
              <w:rPr>
                <w:rFonts w:hint="eastAsia"/>
                <w:b/>
                <w:bCs/>
                <w:sz w:val="28"/>
                <w:szCs w:val="28"/>
              </w:rPr>
              <w:t>编制部门：</w:t>
            </w:r>
          </w:p>
        </w:tc>
        <w:tc>
          <w:tcPr>
            <w:tcW w:w="3940" w:type="dxa"/>
          </w:tcPr>
          <w:p w14:paraId="10DFC2E3" w14:textId="77777777" w:rsidR="000B651F" w:rsidRDefault="004E5117">
            <w:pPr>
              <w:rPr>
                <w:b/>
                <w:bCs/>
                <w:sz w:val="28"/>
                <w:szCs w:val="28"/>
              </w:rPr>
            </w:pPr>
            <w:r>
              <w:rPr>
                <w:rFonts w:hint="eastAsia"/>
                <w:b/>
                <w:bCs/>
                <w:sz w:val="28"/>
                <w:szCs w:val="28"/>
              </w:rPr>
              <w:t>软件体系结构小组（</w:t>
            </w:r>
            <w:r w:rsidR="003C2176">
              <w:rPr>
                <w:rFonts w:hint="eastAsia"/>
                <w:b/>
                <w:bCs/>
                <w:sz w:val="28"/>
                <w:szCs w:val="28"/>
              </w:rPr>
              <w:t>1</w:t>
            </w:r>
            <w:r w:rsidR="003C2176">
              <w:rPr>
                <w:b/>
                <w:bCs/>
                <w:sz w:val="28"/>
                <w:szCs w:val="28"/>
              </w:rPr>
              <w:t>3</w:t>
            </w:r>
            <w:r>
              <w:rPr>
                <w:rFonts w:hint="eastAsia"/>
                <w:b/>
                <w:bCs/>
                <w:sz w:val="28"/>
                <w:szCs w:val="28"/>
              </w:rPr>
              <w:t>）</w:t>
            </w:r>
          </w:p>
        </w:tc>
      </w:tr>
      <w:tr w:rsidR="000B651F" w14:paraId="3E164755" w14:textId="77777777">
        <w:trPr>
          <w:jc w:val="center"/>
        </w:trPr>
        <w:tc>
          <w:tcPr>
            <w:tcW w:w="2364" w:type="dxa"/>
          </w:tcPr>
          <w:p w14:paraId="1CAC8BAA" w14:textId="77777777" w:rsidR="000B651F" w:rsidRDefault="004E5117">
            <w:pPr>
              <w:rPr>
                <w:b/>
                <w:bCs/>
                <w:sz w:val="28"/>
                <w:szCs w:val="28"/>
              </w:rPr>
            </w:pPr>
            <w:r>
              <w:rPr>
                <w:rFonts w:hint="eastAsia"/>
                <w:b/>
                <w:bCs/>
                <w:sz w:val="28"/>
                <w:szCs w:val="28"/>
              </w:rPr>
              <w:t>模版文件版本：</w:t>
            </w:r>
          </w:p>
        </w:tc>
        <w:tc>
          <w:tcPr>
            <w:tcW w:w="3940" w:type="dxa"/>
          </w:tcPr>
          <w:p w14:paraId="2276AEA2" w14:textId="77777777" w:rsidR="000B651F" w:rsidRDefault="004E5117">
            <w:pPr>
              <w:rPr>
                <w:b/>
                <w:bCs/>
                <w:sz w:val="28"/>
                <w:szCs w:val="28"/>
              </w:rPr>
            </w:pPr>
            <w:r>
              <w:rPr>
                <w:rFonts w:hint="eastAsia"/>
                <w:b/>
                <w:bCs/>
                <w:sz w:val="28"/>
                <w:szCs w:val="28"/>
              </w:rPr>
              <w:t>V1.0.0</w:t>
            </w:r>
          </w:p>
        </w:tc>
      </w:tr>
      <w:tr w:rsidR="000B651F" w14:paraId="1C1DFB7E" w14:textId="77777777">
        <w:trPr>
          <w:jc w:val="center"/>
        </w:trPr>
        <w:tc>
          <w:tcPr>
            <w:tcW w:w="2364" w:type="dxa"/>
          </w:tcPr>
          <w:p w14:paraId="77BB507B" w14:textId="77777777" w:rsidR="000B651F" w:rsidRDefault="004E5117">
            <w:pPr>
              <w:rPr>
                <w:b/>
                <w:bCs/>
                <w:sz w:val="28"/>
                <w:szCs w:val="28"/>
              </w:rPr>
            </w:pPr>
            <w:r>
              <w:rPr>
                <w:rFonts w:hint="eastAsia"/>
                <w:b/>
                <w:bCs/>
                <w:sz w:val="28"/>
                <w:szCs w:val="28"/>
              </w:rPr>
              <w:t>适用项目范围：</w:t>
            </w:r>
          </w:p>
        </w:tc>
        <w:tc>
          <w:tcPr>
            <w:tcW w:w="3940" w:type="dxa"/>
          </w:tcPr>
          <w:p w14:paraId="680B7F42" w14:textId="77777777" w:rsidR="000B651F" w:rsidRDefault="004E5117">
            <w:pPr>
              <w:rPr>
                <w:b/>
                <w:bCs/>
                <w:sz w:val="28"/>
                <w:szCs w:val="28"/>
              </w:rPr>
            </w:pPr>
            <w:r>
              <w:rPr>
                <w:rFonts w:hint="eastAsia"/>
                <w:b/>
                <w:bCs/>
                <w:sz w:val="28"/>
                <w:szCs w:val="28"/>
              </w:rPr>
              <w:t>URP</w:t>
            </w:r>
            <w:r>
              <w:rPr>
                <w:rFonts w:hint="eastAsia"/>
                <w:b/>
                <w:bCs/>
                <w:sz w:val="28"/>
                <w:szCs w:val="28"/>
              </w:rPr>
              <w:t>项目</w:t>
            </w:r>
          </w:p>
        </w:tc>
      </w:tr>
    </w:tbl>
    <w:p w14:paraId="4545D58F" w14:textId="77777777" w:rsidR="000B651F" w:rsidRDefault="004E5117">
      <w:r>
        <w:rPr>
          <w:rFonts w:hint="eastAsia"/>
        </w:rPr>
        <w:t xml:space="preserve"> </w:t>
      </w:r>
      <w:r>
        <w:br w:type="page"/>
      </w:r>
    </w:p>
    <w:sdt>
      <w:sdtPr>
        <w:rPr>
          <w:rFonts w:ascii="宋体" w:hAnsi="宋体"/>
        </w:rPr>
        <w:id w:val="147467809"/>
        <w15:color w:val="DBDBDB"/>
        <w:docPartObj>
          <w:docPartGallery w:val="Table of Contents"/>
          <w:docPartUnique/>
        </w:docPartObj>
      </w:sdtPr>
      <w:sdtEndPr>
        <w:rPr>
          <w:rFonts w:ascii="Times New Roman" w:hAnsi="Times New Roman"/>
        </w:rPr>
      </w:sdtEndPr>
      <w:sdtContent>
        <w:p w14:paraId="231E9F0D" w14:textId="77777777" w:rsidR="000B651F" w:rsidRDefault="004E5117">
          <w:pPr>
            <w:jc w:val="center"/>
          </w:pPr>
          <w:r>
            <w:rPr>
              <w:rFonts w:ascii="宋体" w:hAnsi="宋体"/>
            </w:rPr>
            <w:t>目录</w:t>
          </w:r>
        </w:p>
        <w:p w14:paraId="68C86FDD" w14:textId="77777777" w:rsidR="00AF2140" w:rsidRDefault="004E5117">
          <w:pPr>
            <w:pStyle w:val="TOC1"/>
            <w:tabs>
              <w:tab w:val="right" w:leader="dot" w:pos="8296"/>
            </w:tabs>
            <w:rPr>
              <w:rFonts w:asciiTheme="minorHAnsi" w:eastAsiaTheme="minorEastAsia" w:hAnsiTheme="minorHAnsi" w:cstheme="minorBidi"/>
              <w:noProof/>
              <w:szCs w:val="22"/>
            </w:rPr>
          </w:pPr>
          <w:r>
            <w:fldChar w:fldCharType="begin"/>
          </w:r>
          <w:r>
            <w:instrText xml:space="preserve">TOC \o "1-3" \h \u </w:instrText>
          </w:r>
          <w:r>
            <w:fldChar w:fldCharType="separate"/>
          </w:r>
          <w:hyperlink w:anchor="_Toc150081163" w:history="1">
            <w:r w:rsidR="00AF2140" w:rsidRPr="001721DF">
              <w:rPr>
                <w:rStyle w:val="a8"/>
                <w:noProof/>
              </w:rPr>
              <w:t xml:space="preserve">1  </w:t>
            </w:r>
            <w:r w:rsidR="00AF2140" w:rsidRPr="001721DF">
              <w:rPr>
                <w:rStyle w:val="a8"/>
                <w:noProof/>
              </w:rPr>
              <w:t>引言</w:t>
            </w:r>
            <w:r w:rsidR="00AF2140">
              <w:rPr>
                <w:noProof/>
              </w:rPr>
              <w:tab/>
            </w:r>
            <w:r w:rsidR="00AF2140">
              <w:rPr>
                <w:noProof/>
              </w:rPr>
              <w:fldChar w:fldCharType="begin"/>
            </w:r>
            <w:r w:rsidR="00AF2140">
              <w:rPr>
                <w:noProof/>
              </w:rPr>
              <w:instrText xml:space="preserve"> PAGEREF _Toc150081163 \h </w:instrText>
            </w:r>
            <w:r w:rsidR="00AF2140">
              <w:rPr>
                <w:noProof/>
              </w:rPr>
            </w:r>
            <w:r w:rsidR="00AF2140">
              <w:rPr>
                <w:noProof/>
              </w:rPr>
              <w:fldChar w:fldCharType="separate"/>
            </w:r>
            <w:r w:rsidR="00AF2140">
              <w:rPr>
                <w:noProof/>
              </w:rPr>
              <w:t>4</w:t>
            </w:r>
            <w:r w:rsidR="00AF2140">
              <w:rPr>
                <w:noProof/>
              </w:rPr>
              <w:fldChar w:fldCharType="end"/>
            </w:r>
          </w:hyperlink>
        </w:p>
        <w:p w14:paraId="6C786FB0"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164" w:history="1">
            <w:r w:rsidR="00AF2140" w:rsidRPr="001721DF">
              <w:rPr>
                <w:rStyle w:val="a8"/>
                <w:rFonts w:ascii="黑体" w:eastAsia="黑体" w:hAnsi="黑体"/>
                <w:noProof/>
              </w:rPr>
              <w:t>1.1背景</w:t>
            </w:r>
            <w:r w:rsidR="00AF2140">
              <w:rPr>
                <w:noProof/>
              </w:rPr>
              <w:tab/>
            </w:r>
            <w:r w:rsidR="00AF2140">
              <w:rPr>
                <w:noProof/>
              </w:rPr>
              <w:fldChar w:fldCharType="begin"/>
            </w:r>
            <w:r w:rsidR="00AF2140">
              <w:rPr>
                <w:noProof/>
              </w:rPr>
              <w:instrText xml:space="preserve"> PAGEREF _Toc150081164 \h </w:instrText>
            </w:r>
            <w:r w:rsidR="00AF2140">
              <w:rPr>
                <w:noProof/>
              </w:rPr>
            </w:r>
            <w:r w:rsidR="00AF2140">
              <w:rPr>
                <w:noProof/>
              </w:rPr>
              <w:fldChar w:fldCharType="separate"/>
            </w:r>
            <w:r w:rsidR="00AF2140">
              <w:rPr>
                <w:noProof/>
              </w:rPr>
              <w:t>4</w:t>
            </w:r>
            <w:r w:rsidR="00AF2140">
              <w:rPr>
                <w:noProof/>
              </w:rPr>
              <w:fldChar w:fldCharType="end"/>
            </w:r>
          </w:hyperlink>
        </w:p>
        <w:p w14:paraId="63619D2F"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165" w:history="1">
            <w:r w:rsidR="00AF2140" w:rsidRPr="001721DF">
              <w:rPr>
                <w:rStyle w:val="a8"/>
                <w:rFonts w:ascii="黑体" w:eastAsia="黑体" w:hAnsi="黑体"/>
                <w:noProof/>
              </w:rPr>
              <w:t>1.2编写目的</w:t>
            </w:r>
            <w:r w:rsidR="00AF2140">
              <w:rPr>
                <w:noProof/>
              </w:rPr>
              <w:tab/>
            </w:r>
            <w:r w:rsidR="00AF2140">
              <w:rPr>
                <w:noProof/>
              </w:rPr>
              <w:fldChar w:fldCharType="begin"/>
            </w:r>
            <w:r w:rsidR="00AF2140">
              <w:rPr>
                <w:noProof/>
              </w:rPr>
              <w:instrText xml:space="preserve"> PAGEREF _Toc150081165 \h </w:instrText>
            </w:r>
            <w:r w:rsidR="00AF2140">
              <w:rPr>
                <w:noProof/>
              </w:rPr>
            </w:r>
            <w:r w:rsidR="00AF2140">
              <w:rPr>
                <w:noProof/>
              </w:rPr>
              <w:fldChar w:fldCharType="separate"/>
            </w:r>
            <w:r w:rsidR="00AF2140">
              <w:rPr>
                <w:noProof/>
              </w:rPr>
              <w:t>4</w:t>
            </w:r>
            <w:r w:rsidR="00AF2140">
              <w:rPr>
                <w:noProof/>
              </w:rPr>
              <w:fldChar w:fldCharType="end"/>
            </w:r>
          </w:hyperlink>
        </w:p>
        <w:p w14:paraId="32D803CB"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166" w:history="1">
            <w:r w:rsidR="00AF2140" w:rsidRPr="001721DF">
              <w:rPr>
                <w:rStyle w:val="a8"/>
                <w:rFonts w:ascii="黑体" w:eastAsia="黑体" w:hAnsi="黑体"/>
                <w:noProof/>
              </w:rPr>
              <w:t>1.3读者对象</w:t>
            </w:r>
            <w:r w:rsidR="00AF2140">
              <w:rPr>
                <w:noProof/>
              </w:rPr>
              <w:tab/>
            </w:r>
            <w:r w:rsidR="00AF2140">
              <w:rPr>
                <w:noProof/>
              </w:rPr>
              <w:fldChar w:fldCharType="begin"/>
            </w:r>
            <w:r w:rsidR="00AF2140">
              <w:rPr>
                <w:noProof/>
              </w:rPr>
              <w:instrText xml:space="preserve"> PAGEREF _Toc150081166 \h </w:instrText>
            </w:r>
            <w:r w:rsidR="00AF2140">
              <w:rPr>
                <w:noProof/>
              </w:rPr>
            </w:r>
            <w:r w:rsidR="00AF2140">
              <w:rPr>
                <w:noProof/>
              </w:rPr>
              <w:fldChar w:fldCharType="separate"/>
            </w:r>
            <w:r w:rsidR="00AF2140">
              <w:rPr>
                <w:noProof/>
              </w:rPr>
              <w:t>4</w:t>
            </w:r>
            <w:r w:rsidR="00AF2140">
              <w:rPr>
                <w:noProof/>
              </w:rPr>
              <w:fldChar w:fldCharType="end"/>
            </w:r>
          </w:hyperlink>
        </w:p>
        <w:p w14:paraId="241655EB"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167" w:history="1">
            <w:r w:rsidR="00AF2140" w:rsidRPr="001721DF">
              <w:rPr>
                <w:rStyle w:val="a8"/>
                <w:rFonts w:ascii="黑体" w:eastAsia="黑体" w:hAnsi="黑体"/>
                <w:noProof/>
              </w:rPr>
              <w:t>1.4文档书写约定</w:t>
            </w:r>
            <w:r w:rsidR="00AF2140">
              <w:rPr>
                <w:noProof/>
              </w:rPr>
              <w:tab/>
            </w:r>
            <w:r w:rsidR="00AF2140">
              <w:rPr>
                <w:noProof/>
              </w:rPr>
              <w:fldChar w:fldCharType="begin"/>
            </w:r>
            <w:r w:rsidR="00AF2140">
              <w:rPr>
                <w:noProof/>
              </w:rPr>
              <w:instrText xml:space="preserve"> PAGEREF _Toc150081167 \h </w:instrText>
            </w:r>
            <w:r w:rsidR="00AF2140">
              <w:rPr>
                <w:noProof/>
              </w:rPr>
            </w:r>
            <w:r w:rsidR="00AF2140">
              <w:rPr>
                <w:noProof/>
              </w:rPr>
              <w:fldChar w:fldCharType="separate"/>
            </w:r>
            <w:r w:rsidR="00AF2140">
              <w:rPr>
                <w:noProof/>
              </w:rPr>
              <w:t>4</w:t>
            </w:r>
            <w:r w:rsidR="00AF2140">
              <w:rPr>
                <w:noProof/>
              </w:rPr>
              <w:fldChar w:fldCharType="end"/>
            </w:r>
          </w:hyperlink>
        </w:p>
        <w:p w14:paraId="07EAE3AE"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168" w:history="1">
            <w:r w:rsidR="00AF2140" w:rsidRPr="001721DF">
              <w:rPr>
                <w:rStyle w:val="a8"/>
                <w:rFonts w:ascii="黑体" w:eastAsia="黑体" w:hAnsi="黑体"/>
                <w:noProof/>
              </w:rPr>
              <w:t>1.5术语定义</w:t>
            </w:r>
            <w:r w:rsidR="00AF2140">
              <w:rPr>
                <w:noProof/>
              </w:rPr>
              <w:tab/>
            </w:r>
            <w:r w:rsidR="00AF2140">
              <w:rPr>
                <w:noProof/>
              </w:rPr>
              <w:fldChar w:fldCharType="begin"/>
            </w:r>
            <w:r w:rsidR="00AF2140">
              <w:rPr>
                <w:noProof/>
              </w:rPr>
              <w:instrText xml:space="preserve"> PAGEREF _Toc150081168 \h </w:instrText>
            </w:r>
            <w:r w:rsidR="00AF2140">
              <w:rPr>
                <w:noProof/>
              </w:rPr>
            </w:r>
            <w:r w:rsidR="00AF2140">
              <w:rPr>
                <w:noProof/>
              </w:rPr>
              <w:fldChar w:fldCharType="separate"/>
            </w:r>
            <w:r w:rsidR="00AF2140">
              <w:rPr>
                <w:noProof/>
              </w:rPr>
              <w:t>4</w:t>
            </w:r>
            <w:r w:rsidR="00AF2140">
              <w:rPr>
                <w:noProof/>
              </w:rPr>
              <w:fldChar w:fldCharType="end"/>
            </w:r>
          </w:hyperlink>
        </w:p>
        <w:p w14:paraId="592D2C61"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169" w:history="1">
            <w:r w:rsidR="00AF2140" w:rsidRPr="001721DF">
              <w:rPr>
                <w:rStyle w:val="a8"/>
                <w:rFonts w:ascii="黑体" w:eastAsia="黑体" w:hAnsi="黑体"/>
                <w:noProof/>
              </w:rPr>
              <w:t>1.6参考资料</w:t>
            </w:r>
            <w:r w:rsidR="00AF2140">
              <w:rPr>
                <w:noProof/>
              </w:rPr>
              <w:tab/>
            </w:r>
            <w:r w:rsidR="00AF2140">
              <w:rPr>
                <w:noProof/>
              </w:rPr>
              <w:fldChar w:fldCharType="begin"/>
            </w:r>
            <w:r w:rsidR="00AF2140">
              <w:rPr>
                <w:noProof/>
              </w:rPr>
              <w:instrText xml:space="preserve"> PAGEREF _Toc150081169 \h </w:instrText>
            </w:r>
            <w:r w:rsidR="00AF2140">
              <w:rPr>
                <w:noProof/>
              </w:rPr>
            </w:r>
            <w:r w:rsidR="00AF2140">
              <w:rPr>
                <w:noProof/>
              </w:rPr>
              <w:fldChar w:fldCharType="separate"/>
            </w:r>
            <w:r w:rsidR="00AF2140">
              <w:rPr>
                <w:noProof/>
              </w:rPr>
              <w:t>5</w:t>
            </w:r>
            <w:r w:rsidR="00AF2140">
              <w:rPr>
                <w:noProof/>
              </w:rPr>
              <w:fldChar w:fldCharType="end"/>
            </w:r>
          </w:hyperlink>
        </w:p>
        <w:p w14:paraId="350C587C"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170" w:history="1">
            <w:r w:rsidR="00AF2140" w:rsidRPr="001721DF">
              <w:rPr>
                <w:rStyle w:val="a8"/>
                <w:rFonts w:ascii="黑体" w:eastAsia="黑体" w:hAnsi="黑体"/>
                <w:noProof/>
              </w:rPr>
              <w:t>1.7范围</w:t>
            </w:r>
            <w:r w:rsidR="00AF2140">
              <w:rPr>
                <w:noProof/>
              </w:rPr>
              <w:tab/>
            </w:r>
            <w:r w:rsidR="00AF2140">
              <w:rPr>
                <w:noProof/>
              </w:rPr>
              <w:fldChar w:fldCharType="begin"/>
            </w:r>
            <w:r w:rsidR="00AF2140">
              <w:rPr>
                <w:noProof/>
              </w:rPr>
              <w:instrText xml:space="preserve"> PAGEREF _Toc150081170 \h </w:instrText>
            </w:r>
            <w:r w:rsidR="00AF2140">
              <w:rPr>
                <w:noProof/>
              </w:rPr>
            </w:r>
            <w:r w:rsidR="00AF2140">
              <w:rPr>
                <w:noProof/>
              </w:rPr>
              <w:fldChar w:fldCharType="separate"/>
            </w:r>
            <w:r w:rsidR="00AF2140">
              <w:rPr>
                <w:noProof/>
              </w:rPr>
              <w:t>5</w:t>
            </w:r>
            <w:r w:rsidR="00AF2140">
              <w:rPr>
                <w:noProof/>
              </w:rPr>
              <w:fldChar w:fldCharType="end"/>
            </w:r>
          </w:hyperlink>
        </w:p>
        <w:p w14:paraId="35AB5F52" w14:textId="77777777" w:rsidR="00AF2140" w:rsidRDefault="000B5CC5">
          <w:pPr>
            <w:pStyle w:val="TOC1"/>
            <w:tabs>
              <w:tab w:val="right" w:leader="dot" w:pos="8296"/>
            </w:tabs>
            <w:rPr>
              <w:rFonts w:asciiTheme="minorHAnsi" w:eastAsiaTheme="minorEastAsia" w:hAnsiTheme="minorHAnsi" w:cstheme="minorBidi"/>
              <w:noProof/>
              <w:szCs w:val="22"/>
            </w:rPr>
          </w:pPr>
          <w:hyperlink w:anchor="_Toc150081171" w:history="1">
            <w:r w:rsidR="00AF2140" w:rsidRPr="001721DF">
              <w:rPr>
                <w:rStyle w:val="a8"/>
                <w:noProof/>
              </w:rPr>
              <w:t xml:space="preserve">2  </w:t>
            </w:r>
            <w:r w:rsidR="00AF2140" w:rsidRPr="001721DF">
              <w:rPr>
                <w:rStyle w:val="a8"/>
                <w:noProof/>
              </w:rPr>
              <w:t>总体设计</w:t>
            </w:r>
            <w:r w:rsidR="00AF2140">
              <w:rPr>
                <w:noProof/>
              </w:rPr>
              <w:tab/>
            </w:r>
            <w:r w:rsidR="00AF2140">
              <w:rPr>
                <w:noProof/>
              </w:rPr>
              <w:fldChar w:fldCharType="begin"/>
            </w:r>
            <w:r w:rsidR="00AF2140">
              <w:rPr>
                <w:noProof/>
              </w:rPr>
              <w:instrText xml:space="preserve"> PAGEREF _Toc150081171 \h </w:instrText>
            </w:r>
            <w:r w:rsidR="00AF2140">
              <w:rPr>
                <w:noProof/>
              </w:rPr>
            </w:r>
            <w:r w:rsidR="00AF2140">
              <w:rPr>
                <w:noProof/>
              </w:rPr>
              <w:fldChar w:fldCharType="separate"/>
            </w:r>
            <w:r w:rsidR="00AF2140">
              <w:rPr>
                <w:noProof/>
              </w:rPr>
              <w:t>6</w:t>
            </w:r>
            <w:r w:rsidR="00AF2140">
              <w:rPr>
                <w:noProof/>
              </w:rPr>
              <w:fldChar w:fldCharType="end"/>
            </w:r>
          </w:hyperlink>
        </w:p>
        <w:p w14:paraId="0A749134"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172" w:history="1">
            <w:r w:rsidR="00AF2140" w:rsidRPr="001721DF">
              <w:rPr>
                <w:rStyle w:val="a8"/>
                <w:rFonts w:ascii="黑体" w:eastAsia="黑体" w:hAnsi="黑体"/>
                <w:noProof/>
              </w:rPr>
              <w:t>2.1概述</w:t>
            </w:r>
            <w:r w:rsidR="00AF2140">
              <w:rPr>
                <w:noProof/>
              </w:rPr>
              <w:tab/>
            </w:r>
            <w:r w:rsidR="00AF2140">
              <w:rPr>
                <w:noProof/>
              </w:rPr>
              <w:fldChar w:fldCharType="begin"/>
            </w:r>
            <w:r w:rsidR="00AF2140">
              <w:rPr>
                <w:noProof/>
              </w:rPr>
              <w:instrText xml:space="preserve"> PAGEREF _Toc150081172 \h </w:instrText>
            </w:r>
            <w:r w:rsidR="00AF2140">
              <w:rPr>
                <w:noProof/>
              </w:rPr>
            </w:r>
            <w:r w:rsidR="00AF2140">
              <w:rPr>
                <w:noProof/>
              </w:rPr>
              <w:fldChar w:fldCharType="separate"/>
            </w:r>
            <w:r w:rsidR="00AF2140">
              <w:rPr>
                <w:noProof/>
              </w:rPr>
              <w:t>6</w:t>
            </w:r>
            <w:r w:rsidR="00AF2140">
              <w:rPr>
                <w:noProof/>
              </w:rPr>
              <w:fldChar w:fldCharType="end"/>
            </w:r>
          </w:hyperlink>
        </w:p>
        <w:p w14:paraId="34F32526"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73" w:history="1">
            <w:r w:rsidR="00AF2140" w:rsidRPr="001721DF">
              <w:rPr>
                <w:rStyle w:val="a8"/>
                <w:noProof/>
              </w:rPr>
              <w:t>2.1.1</w:t>
            </w:r>
            <w:r w:rsidR="00AF2140" w:rsidRPr="001721DF">
              <w:rPr>
                <w:rStyle w:val="a8"/>
                <w:noProof/>
              </w:rPr>
              <w:t>功能描述</w:t>
            </w:r>
            <w:r w:rsidR="00AF2140">
              <w:rPr>
                <w:noProof/>
              </w:rPr>
              <w:tab/>
            </w:r>
            <w:r w:rsidR="00AF2140">
              <w:rPr>
                <w:noProof/>
              </w:rPr>
              <w:fldChar w:fldCharType="begin"/>
            </w:r>
            <w:r w:rsidR="00AF2140">
              <w:rPr>
                <w:noProof/>
              </w:rPr>
              <w:instrText xml:space="preserve"> PAGEREF _Toc150081173 \h </w:instrText>
            </w:r>
            <w:r w:rsidR="00AF2140">
              <w:rPr>
                <w:noProof/>
              </w:rPr>
            </w:r>
            <w:r w:rsidR="00AF2140">
              <w:rPr>
                <w:noProof/>
              </w:rPr>
              <w:fldChar w:fldCharType="separate"/>
            </w:r>
            <w:r w:rsidR="00AF2140">
              <w:rPr>
                <w:noProof/>
              </w:rPr>
              <w:t>6</w:t>
            </w:r>
            <w:r w:rsidR="00AF2140">
              <w:rPr>
                <w:noProof/>
              </w:rPr>
              <w:fldChar w:fldCharType="end"/>
            </w:r>
          </w:hyperlink>
        </w:p>
        <w:p w14:paraId="6EE4F18D"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74" w:history="1">
            <w:r w:rsidR="00AF2140" w:rsidRPr="001721DF">
              <w:rPr>
                <w:rStyle w:val="a8"/>
                <w:noProof/>
              </w:rPr>
              <w:t>2.1.2</w:t>
            </w:r>
            <w:r w:rsidR="00AF2140" w:rsidRPr="001721DF">
              <w:rPr>
                <w:rStyle w:val="a8"/>
                <w:noProof/>
              </w:rPr>
              <w:t>运行环境</w:t>
            </w:r>
            <w:r w:rsidR="00AF2140">
              <w:rPr>
                <w:noProof/>
              </w:rPr>
              <w:tab/>
            </w:r>
            <w:r w:rsidR="00AF2140">
              <w:rPr>
                <w:noProof/>
              </w:rPr>
              <w:fldChar w:fldCharType="begin"/>
            </w:r>
            <w:r w:rsidR="00AF2140">
              <w:rPr>
                <w:noProof/>
              </w:rPr>
              <w:instrText xml:space="preserve"> PAGEREF _Toc150081174 \h </w:instrText>
            </w:r>
            <w:r w:rsidR="00AF2140">
              <w:rPr>
                <w:noProof/>
              </w:rPr>
            </w:r>
            <w:r w:rsidR="00AF2140">
              <w:rPr>
                <w:noProof/>
              </w:rPr>
              <w:fldChar w:fldCharType="separate"/>
            </w:r>
            <w:r w:rsidR="00AF2140">
              <w:rPr>
                <w:noProof/>
              </w:rPr>
              <w:t>6</w:t>
            </w:r>
            <w:r w:rsidR="00AF2140">
              <w:rPr>
                <w:noProof/>
              </w:rPr>
              <w:fldChar w:fldCharType="end"/>
            </w:r>
          </w:hyperlink>
        </w:p>
        <w:p w14:paraId="6013AAC0"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75" w:history="1">
            <w:r w:rsidR="00AF2140" w:rsidRPr="001721DF">
              <w:rPr>
                <w:rStyle w:val="a8"/>
                <w:noProof/>
              </w:rPr>
              <w:t>2.1.3</w:t>
            </w:r>
            <w:r w:rsidR="00AF2140" w:rsidRPr="001721DF">
              <w:rPr>
                <w:rStyle w:val="a8"/>
                <w:noProof/>
              </w:rPr>
              <w:t>开发环境</w:t>
            </w:r>
            <w:r w:rsidR="00AF2140">
              <w:rPr>
                <w:noProof/>
              </w:rPr>
              <w:tab/>
            </w:r>
            <w:r w:rsidR="00AF2140">
              <w:rPr>
                <w:noProof/>
              </w:rPr>
              <w:fldChar w:fldCharType="begin"/>
            </w:r>
            <w:r w:rsidR="00AF2140">
              <w:rPr>
                <w:noProof/>
              </w:rPr>
              <w:instrText xml:space="preserve"> PAGEREF _Toc150081175 \h </w:instrText>
            </w:r>
            <w:r w:rsidR="00AF2140">
              <w:rPr>
                <w:noProof/>
              </w:rPr>
            </w:r>
            <w:r w:rsidR="00AF2140">
              <w:rPr>
                <w:noProof/>
              </w:rPr>
              <w:fldChar w:fldCharType="separate"/>
            </w:r>
            <w:r w:rsidR="00AF2140">
              <w:rPr>
                <w:noProof/>
              </w:rPr>
              <w:t>6</w:t>
            </w:r>
            <w:r w:rsidR="00AF2140">
              <w:rPr>
                <w:noProof/>
              </w:rPr>
              <w:fldChar w:fldCharType="end"/>
            </w:r>
          </w:hyperlink>
        </w:p>
        <w:p w14:paraId="6D8A83C1"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176" w:history="1">
            <w:r w:rsidR="00AF2140" w:rsidRPr="001721DF">
              <w:rPr>
                <w:rStyle w:val="a8"/>
                <w:rFonts w:ascii="黑体" w:eastAsia="黑体" w:hAnsi="黑体"/>
                <w:noProof/>
              </w:rPr>
              <w:t>2.2设计思想</w:t>
            </w:r>
            <w:r w:rsidR="00AF2140">
              <w:rPr>
                <w:noProof/>
              </w:rPr>
              <w:tab/>
            </w:r>
            <w:r w:rsidR="00AF2140">
              <w:rPr>
                <w:noProof/>
              </w:rPr>
              <w:fldChar w:fldCharType="begin"/>
            </w:r>
            <w:r w:rsidR="00AF2140">
              <w:rPr>
                <w:noProof/>
              </w:rPr>
              <w:instrText xml:space="preserve"> PAGEREF _Toc150081176 \h </w:instrText>
            </w:r>
            <w:r w:rsidR="00AF2140">
              <w:rPr>
                <w:noProof/>
              </w:rPr>
            </w:r>
            <w:r w:rsidR="00AF2140">
              <w:rPr>
                <w:noProof/>
              </w:rPr>
              <w:fldChar w:fldCharType="separate"/>
            </w:r>
            <w:r w:rsidR="00AF2140">
              <w:rPr>
                <w:noProof/>
              </w:rPr>
              <w:t>8</w:t>
            </w:r>
            <w:r w:rsidR="00AF2140">
              <w:rPr>
                <w:noProof/>
              </w:rPr>
              <w:fldChar w:fldCharType="end"/>
            </w:r>
          </w:hyperlink>
        </w:p>
        <w:p w14:paraId="75ED748D"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77" w:history="1">
            <w:r w:rsidR="00AF2140" w:rsidRPr="001721DF">
              <w:rPr>
                <w:rStyle w:val="a8"/>
                <w:noProof/>
              </w:rPr>
              <w:t>2.2.1</w:t>
            </w:r>
            <w:r w:rsidR="00AF2140" w:rsidRPr="001721DF">
              <w:rPr>
                <w:rStyle w:val="a8"/>
                <w:noProof/>
              </w:rPr>
              <w:t>系统构思</w:t>
            </w:r>
            <w:r w:rsidR="00AF2140">
              <w:rPr>
                <w:noProof/>
              </w:rPr>
              <w:tab/>
            </w:r>
            <w:r w:rsidR="00AF2140">
              <w:rPr>
                <w:noProof/>
              </w:rPr>
              <w:fldChar w:fldCharType="begin"/>
            </w:r>
            <w:r w:rsidR="00AF2140">
              <w:rPr>
                <w:noProof/>
              </w:rPr>
              <w:instrText xml:space="preserve"> PAGEREF _Toc150081177 \h </w:instrText>
            </w:r>
            <w:r w:rsidR="00AF2140">
              <w:rPr>
                <w:noProof/>
              </w:rPr>
            </w:r>
            <w:r w:rsidR="00AF2140">
              <w:rPr>
                <w:noProof/>
              </w:rPr>
              <w:fldChar w:fldCharType="separate"/>
            </w:r>
            <w:r w:rsidR="00AF2140">
              <w:rPr>
                <w:noProof/>
              </w:rPr>
              <w:t>8</w:t>
            </w:r>
            <w:r w:rsidR="00AF2140">
              <w:rPr>
                <w:noProof/>
              </w:rPr>
              <w:fldChar w:fldCharType="end"/>
            </w:r>
          </w:hyperlink>
        </w:p>
        <w:p w14:paraId="319D45BA"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78" w:history="1">
            <w:r w:rsidR="00AF2140" w:rsidRPr="001721DF">
              <w:rPr>
                <w:rStyle w:val="a8"/>
                <w:noProof/>
              </w:rPr>
              <w:t>2.2.2</w:t>
            </w:r>
            <w:r w:rsidR="00AF2140" w:rsidRPr="001721DF">
              <w:rPr>
                <w:rStyle w:val="a8"/>
                <w:noProof/>
              </w:rPr>
              <w:t>关键技术与算法</w:t>
            </w:r>
            <w:r w:rsidR="00AF2140">
              <w:rPr>
                <w:noProof/>
              </w:rPr>
              <w:tab/>
            </w:r>
            <w:r w:rsidR="00AF2140">
              <w:rPr>
                <w:noProof/>
              </w:rPr>
              <w:fldChar w:fldCharType="begin"/>
            </w:r>
            <w:r w:rsidR="00AF2140">
              <w:rPr>
                <w:noProof/>
              </w:rPr>
              <w:instrText xml:space="preserve"> PAGEREF _Toc150081178 \h </w:instrText>
            </w:r>
            <w:r w:rsidR="00AF2140">
              <w:rPr>
                <w:noProof/>
              </w:rPr>
            </w:r>
            <w:r w:rsidR="00AF2140">
              <w:rPr>
                <w:noProof/>
              </w:rPr>
              <w:fldChar w:fldCharType="separate"/>
            </w:r>
            <w:r w:rsidR="00AF2140">
              <w:rPr>
                <w:noProof/>
              </w:rPr>
              <w:t>10</w:t>
            </w:r>
            <w:r w:rsidR="00AF2140">
              <w:rPr>
                <w:noProof/>
              </w:rPr>
              <w:fldChar w:fldCharType="end"/>
            </w:r>
          </w:hyperlink>
        </w:p>
        <w:p w14:paraId="7988B7D3"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79" w:history="1">
            <w:r w:rsidR="00AF2140" w:rsidRPr="001721DF">
              <w:rPr>
                <w:rStyle w:val="a8"/>
                <w:noProof/>
              </w:rPr>
              <w:t xml:space="preserve">2.2.3 </w:t>
            </w:r>
            <w:r w:rsidR="00AF2140" w:rsidRPr="001721DF">
              <w:rPr>
                <w:rStyle w:val="a8"/>
                <w:noProof/>
              </w:rPr>
              <w:t>关键数据结构</w:t>
            </w:r>
            <w:r w:rsidR="00AF2140">
              <w:rPr>
                <w:noProof/>
              </w:rPr>
              <w:tab/>
            </w:r>
            <w:r w:rsidR="00AF2140">
              <w:rPr>
                <w:noProof/>
              </w:rPr>
              <w:fldChar w:fldCharType="begin"/>
            </w:r>
            <w:r w:rsidR="00AF2140">
              <w:rPr>
                <w:noProof/>
              </w:rPr>
              <w:instrText xml:space="preserve"> PAGEREF _Toc150081179 \h </w:instrText>
            </w:r>
            <w:r w:rsidR="00AF2140">
              <w:rPr>
                <w:noProof/>
              </w:rPr>
            </w:r>
            <w:r w:rsidR="00AF2140">
              <w:rPr>
                <w:noProof/>
              </w:rPr>
              <w:fldChar w:fldCharType="separate"/>
            </w:r>
            <w:r w:rsidR="00AF2140">
              <w:rPr>
                <w:noProof/>
              </w:rPr>
              <w:t>11</w:t>
            </w:r>
            <w:r w:rsidR="00AF2140">
              <w:rPr>
                <w:noProof/>
              </w:rPr>
              <w:fldChar w:fldCharType="end"/>
            </w:r>
          </w:hyperlink>
        </w:p>
        <w:p w14:paraId="0D010FE5" w14:textId="77777777" w:rsidR="00AF2140" w:rsidRDefault="000B5CC5">
          <w:pPr>
            <w:pStyle w:val="TOC1"/>
            <w:tabs>
              <w:tab w:val="right" w:leader="dot" w:pos="8296"/>
            </w:tabs>
            <w:rPr>
              <w:rFonts w:asciiTheme="minorHAnsi" w:eastAsiaTheme="minorEastAsia" w:hAnsiTheme="minorHAnsi" w:cstheme="minorBidi"/>
              <w:noProof/>
              <w:szCs w:val="22"/>
            </w:rPr>
          </w:pPr>
          <w:hyperlink w:anchor="_Toc150081180" w:history="1">
            <w:r w:rsidR="00AF2140" w:rsidRPr="001721DF">
              <w:rPr>
                <w:rStyle w:val="a8"/>
                <w:noProof/>
              </w:rPr>
              <w:t xml:space="preserve">3 </w:t>
            </w:r>
            <w:r w:rsidR="00AF2140" w:rsidRPr="001721DF">
              <w:rPr>
                <w:rStyle w:val="a8"/>
                <w:noProof/>
              </w:rPr>
              <w:t>系统功能设计</w:t>
            </w:r>
            <w:r w:rsidR="00AF2140">
              <w:rPr>
                <w:noProof/>
              </w:rPr>
              <w:tab/>
            </w:r>
            <w:r w:rsidR="00AF2140">
              <w:rPr>
                <w:noProof/>
              </w:rPr>
              <w:fldChar w:fldCharType="begin"/>
            </w:r>
            <w:r w:rsidR="00AF2140">
              <w:rPr>
                <w:noProof/>
              </w:rPr>
              <w:instrText xml:space="preserve"> PAGEREF _Toc150081180 \h </w:instrText>
            </w:r>
            <w:r w:rsidR="00AF2140">
              <w:rPr>
                <w:noProof/>
              </w:rPr>
            </w:r>
            <w:r w:rsidR="00AF2140">
              <w:rPr>
                <w:noProof/>
              </w:rPr>
              <w:fldChar w:fldCharType="separate"/>
            </w:r>
            <w:r w:rsidR="00AF2140">
              <w:rPr>
                <w:noProof/>
              </w:rPr>
              <w:t>11</w:t>
            </w:r>
            <w:r w:rsidR="00AF2140">
              <w:rPr>
                <w:noProof/>
              </w:rPr>
              <w:fldChar w:fldCharType="end"/>
            </w:r>
          </w:hyperlink>
        </w:p>
        <w:p w14:paraId="7CCB6994"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181" w:history="1">
            <w:r w:rsidR="00AF2140" w:rsidRPr="001721DF">
              <w:rPr>
                <w:rStyle w:val="a8"/>
                <w:rFonts w:ascii="黑体" w:eastAsia="黑体" w:hAnsi="黑体"/>
                <w:noProof/>
              </w:rPr>
              <w:t>3.1用户管理功能</w:t>
            </w:r>
            <w:r w:rsidR="00AF2140">
              <w:rPr>
                <w:noProof/>
              </w:rPr>
              <w:tab/>
            </w:r>
            <w:r w:rsidR="00AF2140">
              <w:rPr>
                <w:noProof/>
              </w:rPr>
              <w:fldChar w:fldCharType="begin"/>
            </w:r>
            <w:r w:rsidR="00AF2140">
              <w:rPr>
                <w:noProof/>
              </w:rPr>
              <w:instrText xml:space="preserve"> PAGEREF _Toc150081181 \h </w:instrText>
            </w:r>
            <w:r w:rsidR="00AF2140">
              <w:rPr>
                <w:noProof/>
              </w:rPr>
            </w:r>
            <w:r w:rsidR="00AF2140">
              <w:rPr>
                <w:noProof/>
              </w:rPr>
              <w:fldChar w:fldCharType="separate"/>
            </w:r>
            <w:r w:rsidR="00AF2140">
              <w:rPr>
                <w:noProof/>
              </w:rPr>
              <w:t>11</w:t>
            </w:r>
            <w:r w:rsidR="00AF2140">
              <w:rPr>
                <w:noProof/>
              </w:rPr>
              <w:fldChar w:fldCharType="end"/>
            </w:r>
          </w:hyperlink>
        </w:p>
        <w:p w14:paraId="229E451C"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82" w:history="1">
            <w:r w:rsidR="00AF2140" w:rsidRPr="001721DF">
              <w:rPr>
                <w:rStyle w:val="a8"/>
                <w:noProof/>
              </w:rPr>
              <w:t>3.1.1</w:t>
            </w:r>
            <w:r w:rsidR="00AF2140" w:rsidRPr="001721DF">
              <w:rPr>
                <w:rStyle w:val="a8"/>
                <w:noProof/>
              </w:rPr>
              <w:t>用户注册和登录子功能</w:t>
            </w:r>
            <w:r w:rsidR="00AF2140">
              <w:rPr>
                <w:noProof/>
              </w:rPr>
              <w:tab/>
            </w:r>
            <w:r w:rsidR="00AF2140">
              <w:rPr>
                <w:noProof/>
              </w:rPr>
              <w:fldChar w:fldCharType="begin"/>
            </w:r>
            <w:r w:rsidR="00AF2140">
              <w:rPr>
                <w:noProof/>
              </w:rPr>
              <w:instrText xml:space="preserve"> PAGEREF _Toc150081182 \h </w:instrText>
            </w:r>
            <w:r w:rsidR="00AF2140">
              <w:rPr>
                <w:noProof/>
              </w:rPr>
            </w:r>
            <w:r w:rsidR="00AF2140">
              <w:rPr>
                <w:noProof/>
              </w:rPr>
              <w:fldChar w:fldCharType="separate"/>
            </w:r>
            <w:r w:rsidR="00AF2140">
              <w:rPr>
                <w:noProof/>
              </w:rPr>
              <w:t>12</w:t>
            </w:r>
            <w:r w:rsidR="00AF2140">
              <w:rPr>
                <w:noProof/>
              </w:rPr>
              <w:fldChar w:fldCharType="end"/>
            </w:r>
          </w:hyperlink>
        </w:p>
        <w:p w14:paraId="2CCDFDD8"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83" w:history="1">
            <w:r w:rsidR="00AF2140" w:rsidRPr="001721DF">
              <w:rPr>
                <w:rStyle w:val="a8"/>
                <w:noProof/>
              </w:rPr>
              <w:t>3.1.2</w:t>
            </w:r>
            <w:r w:rsidR="00AF2140" w:rsidRPr="001721DF">
              <w:rPr>
                <w:rStyle w:val="a8"/>
                <w:noProof/>
              </w:rPr>
              <w:t>个人资料管理子功能</w:t>
            </w:r>
            <w:r w:rsidR="00AF2140">
              <w:rPr>
                <w:noProof/>
              </w:rPr>
              <w:tab/>
            </w:r>
            <w:r w:rsidR="00AF2140">
              <w:rPr>
                <w:noProof/>
              </w:rPr>
              <w:fldChar w:fldCharType="begin"/>
            </w:r>
            <w:r w:rsidR="00AF2140">
              <w:rPr>
                <w:noProof/>
              </w:rPr>
              <w:instrText xml:space="preserve"> PAGEREF _Toc150081183 \h </w:instrText>
            </w:r>
            <w:r w:rsidR="00AF2140">
              <w:rPr>
                <w:noProof/>
              </w:rPr>
            </w:r>
            <w:r w:rsidR="00AF2140">
              <w:rPr>
                <w:noProof/>
              </w:rPr>
              <w:fldChar w:fldCharType="separate"/>
            </w:r>
            <w:r w:rsidR="00AF2140">
              <w:rPr>
                <w:noProof/>
              </w:rPr>
              <w:t>12</w:t>
            </w:r>
            <w:r w:rsidR="00AF2140">
              <w:rPr>
                <w:noProof/>
              </w:rPr>
              <w:fldChar w:fldCharType="end"/>
            </w:r>
          </w:hyperlink>
        </w:p>
        <w:p w14:paraId="7590038F"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84" w:history="1">
            <w:r w:rsidR="00AF2140" w:rsidRPr="001721DF">
              <w:rPr>
                <w:rStyle w:val="a8"/>
                <w:noProof/>
              </w:rPr>
              <w:t>3.1.3</w:t>
            </w:r>
            <w:r w:rsidR="00AF2140" w:rsidRPr="001721DF">
              <w:rPr>
                <w:rStyle w:val="a8"/>
                <w:noProof/>
              </w:rPr>
              <w:t>社区互动子功能</w:t>
            </w:r>
            <w:r w:rsidR="00AF2140">
              <w:rPr>
                <w:noProof/>
              </w:rPr>
              <w:tab/>
            </w:r>
            <w:r w:rsidR="00AF2140">
              <w:rPr>
                <w:noProof/>
              </w:rPr>
              <w:fldChar w:fldCharType="begin"/>
            </w:r>
            <w:r w:rsidR="00AF2140">
              <w:rPr>
                <w:noProof/>
              </w:rPr>
              <w:instrText xml:space="preserve"> PAGEREF _Toc150081184 \h </w:instrText>
            </w:r>
            <w:r w:rsidR="00AF2140">
              <w:rPr>
                <w:noProof/>
              </w:rPr>
            </w:r>
            <w:r w:rsidR="00AF2140">
              <w:rPr>
                <w:noProof/>
              </w:rPr>
              <w:fldChar w:fldCharType="separate"/>
            </w:r>
            <w:r w:rsidR="00AF2140">
              <w:rPr>
                <w:noProof/>
              </w:rPr>
              <w:t>12</w:t>
            </w:r>
            <w:r w:rsidR="00AF2140">
              <w:rPr>
                <w:noProof/>
              </w:rPr>
              <w:fldChar w:fldCharType="end"/>
            </w:r>
          </w:hyperlink>
        </w:p>
        <w:p w14:paraId="30E578B7"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85" w:history="1">
            <w:r w:rsidR="00AF2140" w:rsidRPr="001721DF">
              <w:rPr>
                <w:rStyle w:val="a8"/>
                <w:noProof/>
              </w:rPr>
              <w:t>3.1.4</w:t>
            </w:r>
            <w:r w:rsidR="00AF2140" w:rsidRPr="001721DF">
              <w:rPr>
                <w:rStyle w:val="a8"/>
                <w:noProof/>
              </w:rPr>
              <w:t>地图定位导航子功能</w:t>
            </w:r>
            <w:r w:rsidR="00AF2140">
              <w:rPr>
                <w:noProof/>
              </w:rPr>
              <w:tab/>
            </w:r>
            <w:r w:rsidR="00AF2140">
              <w:rPr>
                <w:noProof/>
              </w:rPr>
              <w:fldChar w:fldCharType="begin"/>
            </w:r>
            <w:r w:rsidR="00AF2140">
              <w:rPr>
                <w:noProof/>
              </w:rPr>
              <w:instrText xml:space="preserve"> PAGEREF _Toc150081185 \h </w:instrText>
            </w:r>
            <w:r w:rsidR="00AF2140">
              <w:rPr>
                <w:noProof/>
              </w:rPr>
            </w:r>
            <w:r w:rsidR="00AF2140">
              <w:rPr>
                <w:noProof/>
              </w:rPr>
              <w:fldChar w:fldCharType="separate"/>
            </w:r>
            <w:r w:rsidR="00AF2140">
              <w:rPr>
                <w:noProof/>
              </w:rPr>
              <w:t>13</w:t>
            </w:r>
            <w:r w:rsidR="00AF2140">
              <w:rPr>
                <w:noProof/>
              </w:rPr>
              <w:fldChar w:fldCharType="end"/>
            </w:r>
          </w:hyperlink>
        </w:p>
        <w:p w14:paraId="6E54D061"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86" w:history="1">
            <w:r w:rsidR="00AF2140" w:rsidRPr="001721DF">
              <w:rPr>
                <w:rStyle w:val="a8"/>
                <w:noProof/>
              </w:rPr>
              <w:t>3.1.5</w:t>
            </w:r>
            <w:r w:rsidR="00AF2140" w:rsidRPr="001721DF">
              <w:rPr>
                <w:rStyle w:val="a8"/>
                <w:noProof/>
              </w:rPr>
              <w:t>通知和提醒子功能</w:t>
            </w:r>
            <w:r w:rsidR="00AF2140">
              <w:rPr>
                <w:noProof/>
              </w:rPr>
              <w:tab/>
            </w:r>
            <w:r w:rsidR="00AF2140">
              <w:rPr>
                <w:noProof/>
              </w:rPr>
              <w:fldChar w:fldCharType="begin"/>
            </w:r>
            <w:r w:rsidR="00AF2140">
              <w:rPr>
                <w:noProof/>
              </w:rPr>
              <w:instrText xml:space="preserve"> PAGEREF _Toc150081186 \h </w:instrText>
            </w:r>
            <w:r w:rsidR="00AF2140">
              <w:rPr>
                <w:noProof/>
              </w:rPr>
            </w:r>
            <w:r w:rsidR="00AF2140">
              <w:rPr>
                <w:noProof/>
              </w:rPr>
              <w:fldChar w:fldCharType="separate"/>
            </w:r>
            <w:r w:rsidR="00AF2140">
              <w:rPr>
                <w:noProof/>
              </w:rPr>
              <w:t>13</w:t>
            </w:r>
            <w:r w:rsidR="00AF2140">
              <w:rPr>
                <w:noProof/>
              </w:rPr>
              <w:fldChar w:fldCharType="end"/>
            </w:r>
          </w:hyperlink>
        </w:p>
        <w:p w14:paraId="46CB1984"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87" w:history="1">
            <w:r w:rsidR="00AF2140" w:rsidRPr="001721DF">
              <w:rPr>
                <w:rStyle w:val="a8"/>
                <w:noProof/>
              </w:rPr>
              <w:t>3.1.6</w:t>
            </w:r>
            <w:r w:rsidR="00AF2140" w:rsidRPr="001721DF">
              <w:rPr>
                <w:rStyle w:val="a8"/>
                <w:noProof/>
              </w:rPr>
              <w:t>用户支持子功能</w:t>
            </w:r>
            <w:r w:rsidR="00AF2140">
              <w:rPr>
                <w:noProof/>
              </w:rPr>
              <w:tab/>
            </w:r>
            <w:r w:rsidR="00AF2140">
              <w:rPr>
                <w:noProof/>
              </w:rPr>
              <w:fldChar w:fldCharType="begin"/>
            </w:r>
            <w:r w:rsidR="00AF2140">
              <w:rPr>
                <w:noProof/>
              </w:rPr>
              <w:instrText xml:space="preserve"> PAGEREF _Toc150081187 \h </w:instrText>
            </w:r>
            <w:r w:rsidR="00AF2140">
              <w:rPr>
                <w:noProof/>
              </w:rPr>
            </w:r>
            <w:r w:rsidR="00AF2140">
              <w:rPr>
                <w:noProof/>
              </w:rPr>
              <w:fldChar w:fldCharType="separate"/>
            </w:r>
            <w:r w:rsidR="00AF2140">
              <w:rPr>
                <w:noProof/>
              </w:rPr>
              <w:t>13</w:t>
            </w:r>
            <w:r w:rsidR="00AF2140">
              <w:rPr>
                <w:noProof/>
              </w:rPr>
              <w:fldChar w:fldCharType="end"/>
            </w:r>
          </w:hyperlink>
        </w:p>
        <w:p w14:paraId="789EB597"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88" w:history="1">
            <w:r w:rsidR="00AF2140" w:rsidRPr="001721DF">
              <w:rPr>
                <w:rStyle w:val="a8"/>
                <w:noProof/>
              </w:rPr>
              <w:t>3.1.7</w:t>
            </w:r>
            <w:r w:rsidR="00AF2140" w:rsidRPr="001721DF">
              <w:rPr>
                <w:rStyle w:val="a8"/>
                <w:noProof/>
              </w:rPr>
              <w:t>安全和隐私子功能</w:t>
            </w:r>
            <w:r w:rsidR="00AF2140">
              <w:rPr>
                <w:noProof/>
              </w:rPr>
              <w:tab/>
            </w:r>
            <w:r w:rsidR="00AF2140">
              <w:rPr>
                <w:noProof/>
              </w:rPr>
              <w:fldChar w:fldCharType="begin"/>
            </w:r>
            <w:r w:rsidR="00AF2140">
              <w:rPr>
                <w:noProof/>
              </w:rPr>
              <w:instrText xml:space="preserve"> PAGEREF _Toc150081188 \h </w:instrText>
            </w:r>
            <w:r w:rsidR="00AF2140">
              <w:rPr>
                <w:noProof/>
              </w:rPr>
            </w:r>
            <w:r w:rsidR="00AF2140">
              <w:rPr>
                <w:noProof/>
              </w:rPr>
              <w:fldChar w:fldCharType="separate"/>
            </w:r>
            <w:r w:rsidR="00AF2140">
              <w:rPr>
                <w:noProof/>
              </w:rPr>
              <w:t>13</w:t>
            </w:r>
            <w:r w:rsidR="00AF2140">
              <w:rPr>
                <w:noProof/>
              </w:rPr>
              <w:fldChar w:fldCharType="end"/>
            </w:r>
          </w:hyperlink>
        </w:p>
        <w:p w14:paraId="7BA95D7C"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89" w:history="1">
            <w:r w:rsidR="00AF2140" w:rsidRPr="001721DF">
              <w:rPr>
                <w:rStyle w:val="a8"/>
                <w:noProof/>
              </w:rPr>
              <w:t>3.1.8</w:t>
            </w:r>
            <w:r w:rsidR="00AF2140" w:rsidRPr="001721DF">
              <w:rPr>
                <w:rStyle w:val="a8"/>
                <w:noProof/>
              </w:rPr>
              <w:t>多平台支持子功能</w:t>
            </w:r>
            <w:r w:rsidR="00AF2140">
              <w:rPr>
                <w:noProof/>
              </w:rPr>
              <w:tab/>
            </w:r>
            <w:r w:rsidR="00AF2140">
              <w:rPr>
                <w:noProof/>
              </w:rPr>
              <w:fldChar w:fldCharType="begin"/>
            </w:r>
            <w:r w:rsidR="00AF2140">
              <w:rPr>
                <w:noProof/>
              </w:rPr>
              <w:instrText xml:space="preserve"> PAGEREF _Toc150081189 \h </w:instrText>
            </w:r>
            <w:r w:rsidR="00AF2140">
              <w:rPr>
                <w:noProof/>
              </w:rPr>
            </w:r>
            <w:r w:rsidR="00AF2140">
              <w:rPr>
                <w:noProof/>
              </w:rPr>
              <w:fldChar w:fldCharType="separate"/>
            </w:r>
            <w:r w:rsidR="00AF2140">
              <w:rPr>
                <w:noProof/>
              </w:rPr>
              <w:t>13</w:t>
            </w:r>
            <w:r w:rsidR="00AF2140">
              <w:rPr>
                <w:noProof/>
              </w:rPr>
              <w:fldChar w:fldCharType="end"/>
            </w:r>
          </w:hyperlink>
        </w:p>
        <w:p w14:paraId="2B745329"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190" w:history="1">
            <w:r w:rsidR="00AF2140" w:rsidRPr="001721DF">
              <w:rPr>
                <w:rStyle w:val="a8"/>
                <w:rFonts w:ascii="黑体" w:eastAsia="黑体" w:hAnsi="黑体"/>
                <w:noProof/>
              </w:rPr>
              <w:t>3.2垃圾分类信息管理功能</w:t>
            </w:r>
            <w:r w:rsidR="00AF2140">
              <w:rPr>
                <w:noProof/>
              </w:rPr>
              <w:tab/>
            </w:r>
            <w:r w:rsidR="00AF2140">
              <w:rPr>
                <w:noProof/>
              </w:rPr>
              <w:fldChar w:fldCharType="begin"/>
            </w:r>
            <w:r w:rsidR="00AF2140">
              <w:rPr>
                <w:noProof/>
              </w:rPr>
              <w:instrText xml:space="preserve"> PAGEREF _Toc150081190 \h </w:instrText>
            </w:r>
            <w:r w:rsidR="00AF2140">
              <w:rPr>
                <w:noProof/>
              </w:rPr>
            </w:r>
            <w:r w:rsidR="00AF2140">
              <w:rPr>
                <w:noProof/>
              </w:rPr>
              <w:fldChar w:fldCharType="separate"/>
            </w:r>
            <w:r w:rsidR="00AF2140">
              <w:rPr>
                <w:noProof/>
              </w:rPr>
              <w:t>13</w:t>
            </w:r>
            <w:r w:rsidR="00AF2140">
              <w:rPr>
                <w:noProof/>
              </w:rPr>
              <w:fldChar w:fldCharType="end"/>
            </w:r>
          </w:hyperlink>
        </w:p>
        <w:p w14:paraId="28A72224"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91" w:history="1">
            <w:r w:rsidR="00AF2140" w:rsidRPr="001721DF">
              <w:rPr>
                <w:rStyle w:val="a8"/>
                <w:noProof/>
              </w:rPr>
              <w:t>3.2.1</w:t>
            </w:r>
            <w:r w:rsidR="00AF2140" w:rsidRPr="001721DF">
              <w:rPr>
                <w:rStyle w:val="a8"/>
                <w:noProof/>
              </w:rPr>
              <w:t>垃圾分类指南子功能</w:t>
            </w:r>
            <w:r w:rsidR="00AF2140">
              <w:rPr>
                <w:noProof/>
              </w:rPr>
              <w:tab/>
            </w:r>
            <w:r w:rsidR="00AF2140">
              <w:rPr>
                <w:noProof/>
              </w:rPr>
              <w:fldChar w:fldCharType="begin"/>
            </w:r>
            <w:r w:rsidR="00AF2140">
              <w:rPr>
                <w:noProof/>
              </w:rPr>
              <w:instrText xml:space="preserve"> PAGEREF _Toc150081191 \h </w:instrText>
            </w:r>
            <w:r w:rsidR="00AF2140">
              <w:rPr>
                <w:noProof/>
              </w:rPr>
            </w:r>
            <w:r w:rsidR="00AF2140">
              <w:rPr>
                <w:noProof/>
              </w:rPr>
              <w:fldChar w:fldCharType="separate"/>
            </w:r>
            <w:r w:rsidR="00AF2140">
              <w:rPr>
                <w:noProof/>
              </w:rPr>
              <w:t>14</w:t>
            </w:r>
            <w:r w:rsidR="00AF2140">
              <w:rPr>
                <w:noProof/>
              </w:rPr>
              <w:fldChar w:fldCharType="end"/>
            </w:r>
          </w:hyperlink>
        </w:p>
        <w:p w14:paraId="2ED5752D"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92" w:history="1">
            <w:r w:rsidR="00AF2140" w:rsidRPr="001721DF">
              <w:rPr>
                <w:rStyle w:val="a8"/>
                <w:noProof/>
              </w:rPr>
              <w:t>3.2.2</w:t>
            </w:r>
            <w:r w:rsidR="00AF2140" w:rsidRPr="001721DF">
              <w:rPr>
                <w:rStyle w:val="a8"/>
                <w:noProof/>
              </w:rPr>
              <w:t>地区特定信息子功能</w:t>
            </w:r>
            <w:r w:rsidR="00AF2140">
              <w:rPr>
                <w:noProof/>
              </w:rPr>
              <w:tab/>
            </w:r>
            <w:r w:rsidR="00AF2140">
              <w:rPr>
                <w:noProof/>
              </w:rPr>
              <w:fldChar w:fldCharType="begin"/>
            </w:r>
            <w:r w:rsidR="00AF2140">
              <w:rPr>
                <w:noProof/>
              </w:rPr>
              <w:instrText xml:space="preserve"> PAGEREF _Toc150081192 \h </w:instrText>
            </w:r>
            <w:r w:rsidR="00AF2140">
              <w:rPr>
                <w:noProof/>
              </w:rPr>
            </w:r>
            <w:r w:rsidR="00AF2140">
              <w:rPr>
                <w:noProof/>
              </w:rPr>
              <w:fldChar w:fldCharType="separate"/>
            </w:r>
            <w:r w:rsidR="00AF2140">
              <w:rPr>
                <w:noProof/>
              </w:rPr>
              <w:t>14</w:t>
            </w:r>
            <w:r w:rsidR="00AF2140">
              <w:rPr>
                <w:noProof/>
              </w:rPr>
              <w:fldChar w:fldCharType="end"/>
            </w:r>
          </w:hyperlink>
        </w:p>
        <w:p w14:paraId="4DFD1EBB"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93" w:history="1">
            <w:r w:rsidR="00AF2140" w:rsidRPr="001721DF">
              <w:rPr>
                <w:rStyle w:val="a8"/>
                <w:noProof/>
              </w:rPr>
              <w:t>3.2.3</w:t>
            </w:r>
            <w:r w:rsidR="00AF2140" w:rsidRPr="001721DF">
              <w:rPr>
                <w:rStyle w:val="a8"/>
                <w:noProof/>
              </w:rPr>
              <w:t>更新和维护子功能</w:t>
            </w:r>
            <w:r w:rsidR="00AF2140">
              <w:rPr>
                <w:noProof/>
              </w:rPr>
              <w:tab/>
            </w:r>
            <w:r w:rsidR="00AF2140">
              <w:rPr>
                <w:noProof/>
              </w:rPr>
              <w:fldChar w:fldCharType="begin"/>
            </w:r>
            <w:r w:rsidR="00AF2140">
              <w:rPr>
                <w:noProof/>
              </w:rPr>
              <w:instrText xml:space="preserve"> PAGEREF _Toc150081193 \h </w:instrText>
            </w:r>
            <w:r w:rsidR="00AF2140">
              <w:rPr>
                <w:noProof/>
              </w:rPr>
            </w:r>
            <w:r w:rsidR="00AF2140">
              <w:rPr>
                <w:noProof/>
              </w:rPr>
              <w:fldChar w:fldCharType="separate"/>
            </w:r>
            <w:r w:rsidR="00AF2140">
              <w:rPr>
                <w:noProof/>
              </w:rPr>
              <w:t>14</w:t>
            </w:r>
            <w:r w:rsidR="00AF2140">
              <w:rPr>
                <w:noProof/>
              </w:rPr>
              <w:fldChar w:fldCharType="end"/>
            </w:r>
          </w:hyperlink>
        </w:p>
        <w:p w14:paraId="0290CE8B"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94" w:history="1">
            <w:r w:rsidR="00AF2140" w:rsidRPr="001721DF">
              <w:rPr>
                <w:rStyle w:val="a8"/>
                <w:noProof/>
              </w:rPr>
              <w:t>3.2.4</w:t>
            </w:r>
            <w:r w:rsidR="00AF2140" w:rsidRPr="001721DF">
              <w:rPr>
                <w:rStyle w:val="a8"/>
                <w:noProof/>
              </w:rPr>
              <w:t>搜索</w:t>
            </w:r>
            <w:r w:rsidR="00AF2140" w:rsidRPr="001721DF">
              <w:rPr>
                <w:rStyle w:val="a8"/>
                <w:noProof/>
              </w:rPr>
              <w:t>子</w:t>
            </w:r>
            <w:r w:rsidR="00AF2140" w:rsidRPr="001721DF">
              <w:rPr>
                <w:rStyle w:val="a8"/>
                <w:noProof/>
              </w:rPr>
              <w:t>功能</w:t>
            </w:r>
            <w:r w:rsidR="00AF2140">
              <w:rPr>
                <w:noProof/>
              </w:rPr>
              <w:tab/>
            </w:r>
            <w:r w:rsidR="00AF2140">
              <w:rPr>
                <w:noProof/>
              </w:rPr>
              <w:fldChar w:fldCharType="begin"/>
            </w:r>
            <w:r w:rsidR="00AF2140">
              <w:rPr>
                <w:noProof/>
              </w:rPr>
              <w:instrText xml:space="preserve"> PAGEREF _Toc150081194 \h </w:instrText>
            </w:r>
            <w:r w:rsidR="00AF2140">
              <w:rPr>
                <w:noProof/>
              </w:rPr>
            </w:r>
            <w:r w:rsidR="00AF2140">
              <w:rPr>
                <w:noProof/>
              </w:rPr>
              <w:fldChar w:fldCharType="separate"/>
            </w:r>
            <w:r w:rsidR="00AF2140">
              <w:rPr>
                <w:noProof/>
              </w:rPr>
              <w:t>14</w:t>
            </w:r>
            <w:r w:rsidR="00AF2140">
              <w:rPr>
                <w:noProof/>
              </w:rPr>
              <w:fldChar w:fldCharType="end"/>
            </w:r>
          </w:hyperlink>
        </w:p>
        <w:p w14:paraId="08505F79"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95" w:history="1">
            <w:r w:rsidR="00AF2140" w:rsidRPr="001721DF">
              <w:rPr>
                <w:rStyle w:val="a8"/>
                <w:noProof/>
              </w:rPr>
              <w:t>3.2.5</w:t>
            </w:r>
            <w:r w:rsidR="00AF2140" w:rsidRPr="001721DF">
              <w:rPr>
                <w:rStyle w:val="a8"/>
                <w:noProof/>
              </w:rPr>
              <w:t>图形和图表子功能</w:t>
            </w:r>
            <w:r w:rsidR="00AF2140">
              <w:rPr>
                <w:noProof/>
              </w:rPr>
              <w:tab/>
            </w:r>
            <w:r w:rsidR="00AF2140">
              <w:rPr>
                <w:noProof/>
              </w:rPr>
              <w:fldChar w:fldCharType="begin"/>
            </w:r>
            <w:r w:rsidR="00AF2140">
              <w:rPr>
                <w:noProof/>
              </w:rPr>
              <w:instrText xml:space="preserve"> PAGEREF _Toc150081195 \h </w:instrText>
            </w:r>
            <w:r w:rsidR="00AF2140">
              <w:rPr>
                <w:noProof/>
              </w:rPr>
            </w:r>
            <w:r w:rsidR="00AF2140">
              <w:rPr>
                <w:noProof/>
              </w:rPr>
              <w:fldChar w:fldCharType="separate"/>
            </w:r>
            <w:r w:rsidR="00AF2140">
              <w:rPr>
                <w:noProof/>
              </w:rPr>
              <w:t>14</w:t>
            </w:r>
            <w:r w:rsidR="00AF2140">
              <w:rPr>
                <w:noProof/>
              </w:rPr>
              <w:fldChar w:fldCharType="end"/>
            </w:r>
          </w:hyperlink>
        </w:p>
        <w:p w14:paraId="0E6B688C"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96" w:history="1">
            <w:r w:rsidR="00AF2140" w:rsidRPr="001721DF">
              <w:rPr>
                <w:rStyle w:val="a8"/>
                <w:noProof/>
              </w:rPr>
              <w:t>3.2.6</w:t>
            </w:r>
            <w:r w:rsidR="00AF2140" w:rsidRPr="001721DF">
              <w:rPr>
                <w:rStyle w:val="a8"/>
                <w:noProof/>
              </w:rPr>
              <w:t>升级通知子功能</w:t>
            </w:r>
            <w:r w:rsidR="00AF2140">
              <w:rPr>
                <w:noProof/>
              </w:rPr>
              <w:tab/>
            </w:r>
            <w:r w:rsidR="00AF2140">
              <w:rPr>
                <w:noProof/>
              </w:rPr>
              <w:fldChar w:fldCharType="begin"/>
            </w:r>
            <w:r w:rsidR="00AF2140">
              <w:rPr>
                <w:noProof/>
              </w:rPr>
              <w:instrText xml:space="preserve"> PAGEREF _Toc150081196 \h </w:instrText>
            </w:r>
            <w:r w:rsidR="00AF2140">
              <w:rPr>
                <w:noProof/>
              </w:rPr>
            </w:r>
            <w:r w:rsidR="00AF2140">
              <w:rPr>
                <w:noProof/>
              </w:rPr>
              <w:fldChar w:fldCharType="separate"/>
            </w:r>
            <w:r w:rsidR="00AF2140">
              <w:rPr>
                <w:noProof/>
              </w:rPr>
              <w:t>14</w:t>
            </w:r>
            <w:r w:rsidR="00AF2140">
              <w:rPr>
                <w:noProof/>
              </w:rPr>
              <w:fldChar w:fldCharType="end"/>
            </w:r>
          </w:hyperlink>
        </w:p>
        <w:p w14:paraId="4996872F"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97" w:history="1">
            <w:r w:rsidR="00AF2140" w:rsidRPr="001721DF">
              <w:rPr>
                <w:rStyle w:val="a8"/>
                <w:noProof/>
              </w:rPr>
              <w:t>3.2.7</w:t>
            </w:r>
            <w:r w:rsidR="00AF2140" w:rsidRPr="001721DF">
              <w:rPr>
                <w:rStyle w:val="a8"/>
                <w:noProof/>
              </w:rPr>
              <w:t>垃圾分类教育资源子功能</w:t>
            </w:r>
            <w:r w:rsidR="00AF2140">
              <w:rPr>
                <w:noProof/>
              </w:rPr>
              <w:tab/>
            </w:r>
            <w:r w:rsidR="00AF2140">
              <w:rPr>
                <w:noProof/>
              </w:rPr>
              <w:fldChar w:fldCharType="begin"/>
            </w:r>
            <w:r w:rsidR="00AF2140">
              <w:rPr>
                <w:noProof/>
              </w:rPr>
              <w:instrText xml:space="preserve"> PAGEREF _Toc150081197 \h </w:instrText>
            </w:r>
            <w:r w:rsidR="00AF2140">
              <w:rPr>
                <w:noProof/>
              </w:rPr>
            </w:r>
            <w:r w:rsidR="00AF2140">
              <w:rPr>
                <w:noProof/>
              </w:rPr>
              <w:fldChar w:fldCharType="separate"/>
            </w:r>
            <w:r w:rsidR="00AF2140">
              <w:rPr>
                <w:noProof/>
              </w:rPr>
              <w:t>14</w:t>
            </w:r>
            <w:r w:rsidR="00AF2140">
              <w:rPr>
                <w:noProof/>
              </w:rPr>
              <w:fldChar w:fldCharType="end"/>
            </w:r>
          </w:hyperlink>
        </w:p>
        <w:p w14:paraId="2ECCF9D8"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198" w:history="1">
            <w:r w:rsidR="00AF2140" w:rsidRPr="001721DF">
              <w:rPr>
                <w:rStyle w:val="a8"/>
                <w:rFonts w:ascii="黑体" w:eastAsia="黑体" w:hAnsi="黑体"/>
                <w:noProof/>
              </w:rPr>
              <w:t>3.3智能识别功能</w:t>
            </w:r>
            <w:r w:rsidR="00AF2140">
              <w:rPr>
                <w:noProof/>
              </w:rPr>
              <w:tab/>
            </w:r>
            <w:r w:rsidR="00AF2140">
              <w:rPr>
                <w:noProof/>
              </w:rPr>
              <w:fldChar w:fldCharType="begin"/>
            </w:r>
            <w:r w:rsidR="00AF2140">
              <w:rPr>
                <w:noProof/>
              </w:rPr>
              <w:instrText xml:space="preserve"> PAGEREF _Toc150081198 \h </w:instrText>
            </w:r>
            <w:r w:rsidR="00AF2140">
              <w:rPr>
                <w:noProof/>
              </w:rPr>
            </w:r>
            <w:r w:rsidR="00AF2140">
              <w:rPr>
                <w:noProof/>
              </w:rPr>
              <w:fldChar w:fldCharType="separate"/>
            </w:r>
            <w:r w:rsidR="00AF2140">
              <w:rPr>
                <w:noProof/>
              </w:rPr>
              <w:t>15</w:t>
            </w:r>
            <w:r w:rsidR="00AF2140">
              <w:rPr>
                <w:noProof/>
              </w:rPr>
              <w:fldChar w:fldCharType="end"/>
            </w:r>
          </w:hyperlink>
        </w:p>
        <w:p w14:paraId="08999483"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199" w:history="1">
            <w:r w:rsidR="00AF2140" w:rsidRPr="001721DF">
              <w:rPr>
                <w:rStyle w:val="a8"/>
                <w:noProof/>
              </w:rPr>
              <w:t>3.3.1</w:t>
            </w:r>
            <w:r w:rsidR="00AF2140" w:rsidRPr="001721DF">
              <w:rPr>
                <w:rStyle w:val="a8"/>
                <w:noProof/>
              </w:rPr>
              <w:t>图像处理模型设计</w:t>
            </w:r>
            <w:r w:rsidR="00AF2140">
              <w:rPr>
                <w:noProof/>
              </w:rPr>
              <w:tab/>
            </w:r>
            <w:r w:rsidR="00AF2140">
              <w:rPr>
                <w:noProof/>
              </w:rPr>
              <w:fldChar w:fldCharType="begin"/>
            </w:r>
            <w:r w:rsidR="00AF2140">
              <w:rPr>
                <w:noProof/>
              </w:rPr>
              <w:instrText xml:space="preserve"> PAGEREF _Toc150081199 \h </w:instrText>
            </w:r>
            <w:r w:rsidR="00AF2140">
              <w:rPr>
                <w:noProof/>
              </w:rPr>
            </w:r>
            <w:r w:rsidR="00AF2140">
              <w:rPr>
                <w:noProof/>
              </w:rPr>
              <w:fldChar w:fldCharType="separate"/>
            </w:r>
            <w:r w:rsidR="00AF2140">
              <w:rPr>
                <w:noProof/>
              </w:rPr>
              <w:t>15</w:t>
            </w:r>
            <w:r w:rsidR="00AF2140">
              <w:rPr>
                <w:noProof/>
              </w:rPr>
              <w:fldChar w:fldCharType="end"/>
            </w:r>
          </w:hyperlink>
        </w:p>
        <w:p w14:paraId="06E30C2F"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00" w:history="1">
            <w:r w:rsidR="00AF2140" w:rsidRPr="001721DF">
              <w:rPr>
                <w:rStyle w:val="a8"/>
                <w:noProof/>
              </w:rPr>
              <w:t xml:space="preserve">3.3.2 </w:t>
            </w:r>
            <w:r w:rsidR="00AF2140" w:rsidRPr="001721DF">
              <w:rPr>
                <w:rStyle w:val="a8"/>
                <w:noProof/>
              </w:rPr>
              <w:t>图像识别系统子功能</w:t>
            </w:r>
            <w:r w:rsidR="00AF2140">
              <w:rPr>
                <w:noProof/>
              </w:rPr>
              <w:tab/>
            </w:r>
            <w:r w:rsidR="00AF2140">
              <w:rPr>
                <w:noProof/>
              </w:rPr>
              <w:fldChar w:fldCharType="begin"/>
            </w:r>
            <w:r w:rsidR="00AF2140">
              <w:rPr>
                <w:noProof/>
              </w:rPr>
              <w:instrText xml:space="preserve"> PAGEREF _Toc150081200 \h </w:instrText>
            </w:r>
            <w:r w:rsidR="00AF2140">
              <w:rPr>
                <w:noProof/>
              </w:rPr>
            </w:r>
            <w:r w:rsidR="00AF2140">
              <w:rPr>
                <w:noProof/>
              </w:rPr>
              <w:fldChar w:fldCharType="separate"/>
            </w:r>
            <w:r w:rsidR="00AF2140">
              <w:rPr>
                <w:noProof/>
              </w:rPr>
              <w:t>16</w:t>
            </w:r>
            <w:r w:rsidR="00AF2140">
              <w:rPr>
                <w:noProof/>
              </w:rPr>
              <w:fldChar w:fldCharType="end"/>
            </w:r>
          </w:hyperlink>
        </w:p>
        <w:p w14:paraId="4F570917"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201" w:history="1">
            <w:r w:rsidR="00AF2140" w:rsidRPr="001721DF">
              <w:rPr>
                <w:rStyle w:val="a8"/>
                <w:rFonts w:ascii="黑体" w:eastAsia="黑体" w:hAnsi="黑体"/>
                <w:noProof/>
              </w:rPr>
              <w:t>3.4个性化建议模块功能</w:t>
            </w:r>
            <w:r w:rsidR="00AF2140">
              <w:rPr>
                <w:noProof/>
              </w:rPr>
              <w:tab/>
            </w:r>
            <w:r w:rsidR="00AF2140">
              <w:rPr>
                <w:noProof/>
              </w:rPr>
              <w:fldChar w:fldCharType="begin"/>
            </w:r>
            <w:r w:rsidR="00AF2140">
              <w:rPr>
                <w:noProof/>
              </w:rPr>
              <w:instrText xml:space="preserve"> PAGEREF _Toc150081201 \h </w:instrText>
            </w:r>
            <w:r w:rsidR="00AF2140">
              <w:rPr>
                <w:noProof/>
              </w:rPr>
            </w:r>
            <w:r w:rsidR="00AF2140">
              <w:rPr>
                <w:noProof/>
              </w:rPr>
              <w:fldChar w:fldCharType="separate"/>
            </w:r>
            <w:r w:rsidR="00AF2140">
              <w:rPr>
                <w:noProof/>
              </w:rPr>
              <w:t>16</w:t>
            </w:r>
            <w:r w:rsidR="00AF2140">
              <w:rPr>
                <w:noProof/>
              </w:rPr>
              <w:fldChar w:fldCharType="end"/>
            </w:r>
          </w:hyperlink>
        </w:p>
        <w:p w14:paraId="5904A307"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02" w:history="1">
            <w:r w:rsidR="00AF2140" w:rsidRPr="001721DF">
              <w:rPr>
                <w:rStyle w:val="a8"/>
                <w:noProof/>
              </w:rPr>
              <w:t>3.4.1</w:t>
            </w:r>
            <w:r w:rsidR="00AF2140" w:rsidRPr="001721DF">
              <w:rPr>
                <w:rStyle w:val="a8"/>
                <w:noProof/>
              </w:rPr>
              <w:t>用户历史记录分析子功能</w:t>
            </w:r>
            <w:r w:rsidR="00AF2140">
              <w:rPr>
                <w:noProof/>
              </w:rPr>
              <w:tab/>
            </w:r>
            <w:r w:rsidR="00AF2140">
              <w:rPr>
                <w:noProof/>
              </w:rPr>
              <w:fldChar w:fldCharType="begin"/>
            </w:r>
            <w:r w:rsidR="00AF2140">
              <w:rPr>
                <w:noProof/>
              </w:rPr>
              <w:instrText xml:space="preserve"> PAGEREF _Toc150081202 \h </w:instrText>
            </w:r>
            <w:r w:rsidR="00AF2140">
              <w:rPr>
                <w:noProof/>
              </w:rPr>
            </w:r>
            <w:r w:rsidR="00AF2140">
              <w:rPr>
                <w:noProof/>
              </w:rPr>
              <w:fldChar w:fldCharType="separate"/>
            </w:r>
            <w:r w:rsidR="00AF2140">
              <w:rPr>
                <w:noProof/>
              </w:rPr>
              <w:t>16</w:t>
            </w:r>
            <w:r w:rsidR="00AF2140">
              <w:rPr>
                <w:noProof/>
              </w:rPr>
              <w:fldChar w:fldCharType="end"/>
            </w:r>
          </w:hyperlink>
        </w:p>
        <w:p w14:paraId="21EF1E0F"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03" w:history="1">
            <w:r w:rsidR="00AF2140" w:rsidRPr="001721DF">
              <w:rPr>
                <w:rStyle w:val="a8"/>
                <w:noProof/>
              </w:rPr>
              <w:t>3.4.2</w:t>
            </w:r>
            <w:r w:rsidR="00AF2140" w:rsidRPr="001721DF">
              <w:rPr>
                <w:rStyle w:val="a8"/>
                <w:noProof/>
              </w:rPr>
              <w:t>自定义分类清单子功能</w:t>
            </w:r>
            <w:r w:rsidR="00AF2140">
              <w:rPr>
                <w:noProof/>
              </w:rPr>
              <w:tab/>
            </w:r>
            <w:r w:rsidR="00AF2140">
              <w:rPr>
                <w:noProof/>
              </w:rPr>
              <w:fldChar w:fldCharType="begin"/>
            </w:r>
            <w:r w:rsidR="00AF2140">
              <w:rPr>
                <w:noProof/>
              </w:rPr>
              <w:instrText xml:space="preserve"> PAGEREF _Toc150081203 \h </w:instrText>
            </w:r>
            <w:r w:rsidR="00AF2140">
              <w:rPr>
                <w:noProof/>
              </w:rPr>
            </w:r>
            <w:r w:rsidR="00AF2140">
              <w:rPr>
                <w:noProof/>
              </w:rPr>
              <w:fldChar w:fldCharType="separate"/>
            </w:r>
            <w:r w:rsidR="00AF2140">
              <w:rPr>
                <w:noProof/>
              </w:rPr>
              <w:t>16</w:t>
            </w:r>
            <w:r w:rsidR="00AF2140">
              <w:rPr>
                <w:noProof/>
              </w:rPr>
              <w:fldChar w:fldCharType="end"/>
            </w:r>
          </w:hyperlink>
        </w:p>
        <w:p w14:paraId="6D60E91B"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04" w:history="1">
            <w:r w:rsidR="00AF2140" w:rsidRPr="001721DF">
              <w:rPr>
                <w:rStyle w:val="a8"/>
                <w:noProof/>
              </w:rPr>
              <w:t>3.4.3</w:t>
            </w:r>
            <w:r w:rsidR="00AF2140" w:rsidRPr="001721DF">
              <w:rPr>
                <w:rStyle w:val="a8"/>
                <w:noProof/>
              </w:rPr>
              <w:t>当前位置获取子功能</w:t>
            </w:r>
            <w:r w:rsidR="00AF2140">
              <w:rPr>
                <w:noProof/>
              </w:rPr>
              <w:tab/>
            </w:r>
            <w:r w:rsidR="00AF2140">
              <w:rPr>
                <w:noProof/>
              </w:rPr>
              <w:fldChar w:fldCharType="begin"/>
            </w:r>
            <w:r w:rsidR="00AF2140">
              <w:rPr>
                <w:noProof/>
              </w:rPr>
              <w:instrText xml:space="preserve"> PAGEREF _Toc150081204 \h </w:instrText>
            </w:r>
            <w:r w:rsidR="00AF2140">
              <w:rPr>
                <w:noProof/>
              </w:rPr>
            </w:r>
            <w:r w:rsidR="00AF2140">
              <w:rPr>
                <w:noProof/>
              </w:rPr>
              <w:fldChar w:fldCharType="separate"/>
            </w:r>
            <w:r w:rsidR="00AF2140">
              <w:rPr>
                <w:noProof/>
              </w:rPr>
              <w:t>17</w:t>
            </w:r>
            <w:r w:rsidR="00AF2140">
              <w:rPr>
                <w:noProof/>
              </w:rPr>
              <w:fldChar w:fldCharType="end"/>
            </w:r>
          </w:hyperlink>
        </w:p>
        <w:p w14:paraId="39DBB1D6"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05" w:history="1">
            <w:r w:rsidR="00AF2140" w:rsidRPr="001721DF">
              <w:rPr>
                <w:rStyle w:val="a8"/>
                <w:noProof/>
              </w:rPr>
              <w:t>3.4.4</w:t>
            </w:r>
            <w:r w:rsidR="00AF2140" w:rsidRPr="001721DF">
              <w:rPr>
                <w:rStyle w:val="a8"/>
                <w:noProof/>
              </w:rPr>
              <w:t>分类建议生成子功能</w:t>
            </w:r>
            <w:r w:rsidR="00AF2140">
              <w:rPr>
                <w:noProof/>
              </w:rPr>
              <w:tab/>
            </w:r>
            <w:r w:rsidR="00AF2140">
              <w:rPr>
                <w:noProof/>
              </w:rPr>
              <w:fldChar w:fldCharType="begin"/>
            </w:r>
            <w:r w:rsidR="00AF2140">
              <w:rPr>
                <w:noProof/>
              </w:rPr>
              <w:instrText xml:space="preserve"> PAGEREF _Toc150081205 \h </w:instrText>
            </w:r>
            <w:r w:rsidR="00AF2140">
              <w:rPr>
                <w:noProof/>
              </w:rPr>
            </w:r>
            <w:r w:rsidR="00AF2140">
              <w:rPr>
                <w:noProof/>
              </w:rPr>
              <w:fldChar w:fldCharType="separate"/>
            </w:r>
            <w:r w:rsidR="00AF2140">
              <w:rPr>
                <w:noProof/>
              </w:rPr>
              <w:t>17</w:t>
            </w:r>
            <w:r w:rsidR="00AF2140">
              <w:rPr>
                <w:noProof/>
              </w:rPr>
              <w:fldChar w:fldCharType="end"/>
            </w:r>
          </w:hyperlink>
        </w:p>
        <w:p w14:paraId="3C42307D"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06" w:history="1">
            <w:r w:rsidR="00AF2140" w:rsidRPr="001721DF">
              <w:rPr>
                <w:rStyle w:val="a8"/>
                <w:noProof/>
              </w:rPr>
              <w:t>3.4.5</w:t>
            </w:r>
            <w:r w:rsidR="00AF2140" w:rsidRPr="001721DF">
              <w:rPr>
                <w:rStyle w:val="a8"/>
                <w:noProof/>
              </w:rPr>
              <w:t>用户提醒和反馈子功能</w:t>
            </w:r>
            <w:r w:rsidR="00AF2140">
              <w:rPr>
                <w:noProof/>
              </w:rPr>
              <w:tab/>
            </w:r>
            <w:r w:rsidR="00AF2140">
              <w:rPr>
                <w:noProof/>
              </w:rPr>
              <w:fldChar w:fldCharType="begin"/>
            </w:r>
            <w:r w:rsidR="00AF2140">
              <w:rPr>
                <w:noProof/>
              </w:rPr>
              <w:instrText xml:space="preserve"> PAGEREF _Toc150081206 \h </w:instrText>
            </w:r>
            <w:r w:rsidR="00AF2140">
              <w:rPr>
                <w:noProof/>
              </w:rPr>
            </w:r>
            <w:r w:rsidR="00AF2140">
              <w:rPr>
                <w:noProof/>
              </w:rPr>
              <w:fldChar w:fldCharType="separate"/>
            </w:r>
            <w:r w:rsidR="00AF2140">
              <w:rPr>
                <w:noProof/>
              </w:rPr>
              <w:t>17</w:t>
            </w:r>
            <w:r w:rsidR="00AF2140">
              <w:rPr>
                <w:noProof/>
              </w:rPr>
              <w:fldChar w:fldCharType="end"/>
            </w:r>
          </w:hyperlink>
        </w:p>
        <w:p w14:paraId="524B0BC4"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207" w:history="1">
            <w:r w:rsidR="00AF2140" w:rsidRPr="001721DF">
              <w:rPr>
                <w:rStyle w:val="a8"/>
                <w:rFonts w:ascii="黑体" w:eastAsia="黑体" w:hAnsi="黑体"/>
                <w:noProof/>
              </w:rPr>
              <w:t>3.5成就和奖励模块功能</w:t>
            </w:r>
            <w:r w:rsidR="00AF2140">
              <w:rPr>
                <w:noProof/>
              </w:rPr>
              <w:tab/>
            </w:r>
            <w:r w:rsidR="00AF2140">
              <w:rPr>
                <w:noProof/>
              </w:rPr>
              <w:fldChar w:fldCharType="begin"/>
            </w:r>
            <w:r w:rsidR="00AF2140">
              <w:rPr>
                <w:noProof/>
              </w:rPr>
              <w:instrText xml:space="preserve"> PAGEREF _Toc150081207 \h </w:instrText>
            </w:r>
            <w:r w:rsidR="00AF2140">
              <w:rPr>
                <w:noProof/>
              </w:rPr>
            </w:r>
            <w:r w:rsidR="00AF2140">
              <w:rPr>
                <w:noProof/>
              </w:rPr>
              <w:fldChar w:fldCharType="separate"/>
            </w:r>
            <w:r w:rsidR="00AF2140">
              <w:rPr>
                <w:noProof/>
              </w:rPr>
              <w:t>17</w:t>
            </w:r>
            <w:r w:rsidR="00AF2140">
              <w:rPr>
                <w:noProof/>
              </w:rPr>
              <w:fldChar w:fldCharType="end"/>
            </w:r>
          </w:hyperlink>
        </w:p>
        <w:p w14:paraId="240F4EAC"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08" w:history="1">
            <w:r w:rsidR="00AF2140" w:rsidRPr="001721DF">
              <w:rPr>
                <w:rStyle w:val="a8"/>
                <w:noProof/>
              </w:rPr>
              <w:t>3.5.1</w:t>
            </w:r>
            <w:r w:rsidR="00AF2140" w:rsidRPr="001721DF">
              <w:rPr>
                <w:rStyle w:val="a8"/>
                <w:noProof/>
              </w:rPr>
              <w:t>成就系统子功能</w:t>
            </w:r>
            <w:r w:rsidR="00AF2140">
              <w:rPr>
                <w:noProof/>
              </w:rPr>
              <w:tab/>
            </w:r>
            <w:r w:rsidR="00AF2140">
              <w:rPr>
                <w:noProof/>
              </w:rPr>
              <w:fldChar w:fldCharType="begin"/>
            </w:r>
            <w:r w:rsidR="00AF2140">
              <w:rPr>
                <w:noProof/>
              </w:rPr>
              <w:instrText xml:space="preserve"> PAGEREF _Toc150081208 \h </w:instrText>
            </w:r>
            <w:r w:rsidR="00AF2140">
              <w:rPr>
                <w:noProof/>
              </w:rPr>
            </w:r>
            <w:r w:rsidR="00AF2140">
              <w:rPr>
                <w:noProof/>
              </w:rPr>
              <w:fldChar w:fldCharType="separate"/>
            </w:r>
            <w:r w:rsidR="00AF2140">
              <w:rPr>
                <w:noProof/>
              </w:rPr>
              <w:t>17</w:t>
            </w:r>
            <w:r w:rsidR="00AF2140">
              <w:rPr>
                <w:noProof/>
              </w:rPr>
              <w:fldChar w:fldCharType="end"/>
            </w:r>
          </w:hyperlink>
        </w:p>
        <w:p w14:paraId="7A49E89C"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09" w:history="1">
            <w:r w:rsidR="00AF2140" w:rsidRPr="001721DF">
              <w:rPr>
                <w:rStyle w:val="a8"/>
                <w:noProof/>
              </w:rPr>
              <w:t>3.5.2</w:t>
            </w:r>
            <w:r w:rsidR="00AF2140" w:rsidRPr="001721DF">
              <w:rPr>
                <w:rStyle w:val="a8"/>
                <w:noProof/>
              </w:rPr>
              <w:t>积分管理子系统</w:t>
            </w:r>
            <w:r w:rsidR="00AF2140">
              <w:rPr>
                <w:noProof/>
              </w:rPr>
              <w:tab/>
            </w:r>
            <w:r w:rsidR="00AF2140">
              <w:rPr>
                <w:noProof/>
              </w:rPr>
              <w:fldChar w:fldCharType="begin"/>
            </w:r>
            <w:r w:rsidR="00AF2140">
              <w:rPr>
                <w:noProof/>
              </w:rPr>
              <w:instrText xml:space="preserve"> PAGEREF _Toc150081209 \h </w:instrText>
            </w:r>
            <w:r w:rsidR="00AF2140">
              <w:rPr>
                <w:noProof/>
              </w:rPr>
            </w:r>
            <w:r w:rsidR="00AF2140">
              <w:rPr>
                <w:noProof/>
              </w:rPr>
              <w:fldChar w:fldCharType="separate"/>
            </w:r>
            <w:r w:rsidR="00AF2140">
              <w:rPr>
                <w:noProof/>
              </w:rPr>
              <w:t>17</w:t>
            </w:r>
            <w:r w:rsidR="00AF2140">
              <w:rPr>
                <w:noProof/>
              </w:rPr>
              <w:fldChar w:fldCharType="end"/>
            </w:r>
          </w:hyperlink>
        </w:p>
        <w:p w14:paraId="006D977F"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10" w:history="1">
            <w:r w:rsidR="00AF2140" w:rsidRPr="001721DF">
              <w:rPr>
                <w:rStyle w:val="a8"/>
                <w:noProof/>
              </w:rPr>
              <w:t>3.5.3</w:t>
            </w:r>
            <w:r w:rsidR="00AF2140" w:rsidRPr="001721DF">
              <w:rPr>
                <w:rStyle w:val="a8"/>
                <w:noProof/>
              </w:rPr>
              <w:t>奖励管理子系统</w:t>
            </w:r>
            <w:r w:rsidR="00AF2140">
              <w:rPr>
                <w:noProof/>
              </w:rPr>
              <w:tab/>
            </w:r>
            <w:r w:rsidR="00AF2140">
              <w:rPr>
                <w:noProof/>
              </w:rPr>
              <w:fldChar w:fldCharType="begin"/>
            </w:r>
            <w:r w:rsidR="00AF2140">
              <w:rPr>
                <w:noProof/>
              </w:rPr>
              <w:instrText xml:space="preserve"> PAGEREF _Toc150081210 \h </w:instrText>
            </w:r>
            <w:r w:rsidR="00AF2140">
              <w:rPr>
                <w:noProof/>
              </w:rPr>
            </w:r>
            <w:r w:rsidR="00AF2140">
              <w:rPr>
                <w:noProof/>
              </w:rPr>
              <w:fldChar w:fldCharType="separate"/>
            </w:r>
            <w:r w:rsidR="00AF2140">
              <w:rPr>
                <w:noProof/>
              </w:rPr>
              <w:t>18</w:t>
            </w:r>
            <w:r w:rsidR="00AF2140">
              <w:rPr>
                <w:noProof/>
              </w:rPr>
              <w:fldChar w:fldCharType="end"/>
            </w:r>
          </w:hyperlink>
        </w:p>
        <w:p w14:paraId="07598921"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211" w:history="1">
            <w:r w:rsidR="00AF2140" w:rsidRPr="001721DF">
              <w:rPr>
                <w:rStyle w:val="a8"/>
                <w:rFonts w:ascii="黑体" w:eastAsia="黑体" w:hAnsi="黑体"/>
                <w:noProof/>
              </w:rPr>
              <w:t>3.6数据统计和分析模块功能</w:t>
            </w:r>
            <w:r w:rsidR="00AF2140">
              <w:rPr>
                <w:noProof/>
              </w:rPr>
              <w:tab/>
            </w:r>
            <w:r w:rsidR="00AF2140">
              <w:rPr>
                <w:noProof/>
              </w:rPr>
              <w:fldChar w:fldCharType="begin"/>
            </w:r>
            <w:r w:rsidR="00AF2140">
              <w:rPr>
                <w:noProof/>
              </w:rPr>
              <w:instrText xml:space="preserve"> PAGEREF _Toc150081211 \h </w:instrText>
            </w:r>
            <w:r w:rsidR="00AF2140">
              <w:rPr>
                <w:noProof/>
              </w:rPr>
            </w:r>
            <w:r w:rsidR="00AF2140">
              <w:rPr>
                <w:noProof/>
              </w:rPr>
              <w:fldChar w:fldCharType="separate"/>
            </w:r>
            <w:r w:rsidR="00AF2140">
              <w:rPr>
                <w:noProof/>
              </w:rPr>
              <w:t>18</w:t>
            </w:r>
            <w:r w:rsidR="00AF2140">
              <w:rPr>
                <w:noProof/>
              </w:rPr>
              <w:fldChar w:fldCharType="end"/>
            </w:r>
          </w:hyperlink>
        </w:p>
        <w:p w14:paraId="10EE6DFD"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12" w:history="1">
            <w:r w:rsidR="00AF2140" w:rsidRPr="001721DF">
              <w:rPr>
                <w:rStyle w:val="a8"/>
                <w:noProof/>
              </w:rPr>
              <w:t>3.6.1</w:t>
            </w:r>
            <w:r w:rsidR="00AF2140" w:rsidRPr="001721DF">
              <w:rPr>
                <w:rStyle w:val="a8"/>
                <w:noProof/>
              </w:rPr>
              <w:t>数据收集和存储子功能</w:t>
            </w:r>
            <w:r w:rsidR="00AF2140">
              <w:rPr>
                <w:noProof/>
              </w:rPr>
              <w:tab/>
            </w:r>
            <w:r w:rsidR="00AF2140">
              <w:rPr>
                <w:noProof/>
              </w:rPr>
              <w:fldChar w:fldCharType="begin"/>
            </w:r>
            <w:r w:rsidR="00AF2140">
              <w:rPr>
                <w:noProof/>
              </w:rPr>
              <w:instrText xml:space="preserve"> PAGEREF _Toc150081212 \h </w:instrText>
            </w:r>
            <w:r w:rsidR="00AF2140">
              <w:rPr>
                <w:noProof/>
              </w:rPr>
            </w:r>
            <w:r w:rsidR="00AF2140">
              <w:rPr>
                <w:noProof/>
              </w:rPr>
              <w:fldChar w:fldCharType="separate"/>
            </w:r>
            <w:r w:rsidR="00AF2140">
              <w:rPr>
                <w:noProof/>
              </w:rPr>
              <w:t>18</w:t>
            </w:r>
            <w:r w:rsidR="00AF2140">
              <w:rPr>
                <w:noProof/>
              </w:rPr>
              <w:fldChar w:fldCharType="end"/>
            </w:r>
          </w:hyperlink>
        </w:p>
        <w:p w14:paraId="25FE4E54"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13" w:history="1">
            <w:r w:rsidR="00AF2140" w:rsidRPr="001721DF">
              <w:rPr>
                <w:rStyle w:val="a8"/>
                <w:noProof/>
              </w:rPr>
              <w:t>3.6.2</w:t>
            </w:r>
            <w:r w:rsidR="00AF2140" w:rsidRPr="001721DF">
              <w:rPr>
                <w:rStyle w:val="a8"/>
                <w:noProof/>
              </w:rPr>
              <w:t>数据清洗和预处理子功能</w:t>
            </w:r>
            <w:r w:rsidR="00AF2140">
              <w:rPr>
                <w:noProof/>
              </w:rPr>
              <w:tab/>
            </w:r>
            <w:r w:rsidR="00AF2140">
              <w:rPr>
                <w:noProof/>
              </w:rPr>
              <w:fldChar w:fldCharType="begin"/>
            </w:r>
            <w:r w:rsidR="00AF2140">
              <w:rPr>
                <w:noProof/>
              </w:rPr>
              <w:instrText xml:space="preserve"> PAGEREF _Toc150081213 \h </w:instrText>
            </w:r>
            <w:r w:rsidR="00AF2140">
              <w:rPr>
                <w:noProof/>
              </w:rPr>
            </w:r>
            <w:r w:rsidR="00AF2140">
              <w:rPr>
                <w:noProof/>
              </w:rPr>
              <w:fldChar w:fldCharType="separate"/>
            </w:r>
            <w:r w:rsidR="00AF2140">
              <w:rPr>
                <w:noProof/>
              </w:rPr>
              <w:t>18</w:t>
            </w:r>
            <w:r w:rsidR="00AF2140">
              <w:rPr>
                <w:noProof/>
              </w:rPr>
              <w:fldChar w:fldCharType="end"/>
            </w:r>
          </w:hyperlink>
        </w:p>
        <w:p w14:paraId="280FAC52"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14" w:history="1">
            <w:r w:rsidR="00AF2140" w:rsidRPr="001721DF">
              <w:rPr>
                <w:rStyle w:val="a8"/>
                <w:noProof/>
              </w:rPr>
              <w:t>3.6.3</w:t>
            </w:r>
            <w:r w:rsidR="00AF2140" w:rsidRPr="001721DF">
              <w:rPr>
                <w:rStyle w:val="a8"/>
                <w:noProof/>
              </w:rPr>
              <w:t>统计分析子功能</w:t>
            </w:r>
            <w:r w:rsidR="00AF2140">
              <w:rPr>
                <w:noProof/>
              </w:rPr>
              <w:tab/>
            </w:r>
            <w:r w:rsidR="00AF2140">
              <w:rPr>
                <w:noProof/>
              </w:rPr>
              <w:fldChar w:fldCharType="begin"/>
            </w:r>
            <w:r w:rsidR="00AF2140">
              <w:rPr>
                <w:noProof/>
              </w:rPr>
              <w:instrText xml:space="preserve"> PAGEREF _Toc150081214 \h </w:instrText>
            </w:r>
            <w:r w:rsidR="00AF2140">
              <w:rPr>
                <w:noProof/>
              </w:rPr>
            </w:r>
            <w:r w:rsidR="00AF2140">
              <w:rPr>
                <w:noProof/>
              </w:rPr>
              <w:fldChar w:fldCharType="separate"/>
            </w:r>
            <w:r w:rsidR="00AF2140">
              <w:rPr>
                <w:noProof/>
              </w:rPr>
              <w:t>18</w:t>
            </w:r>
            <w:r w:rsidR="00AF2140">
              <w:rPr>
                <w:noProof/>
              </w:rPr>
              <w:fldChar w:fldCharType="end"/>
            </w:r>
          </w:hyperlink>
        </w:p>
        <w:p w14:paraId="7C527FAB"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15" w:history="1">
            <w:r w:rsidR="00AF2140" w:rsidRPr="001721DF">
              <w:rPr>
                <w:rStyle w:val="a8"/>
                <w:noProof/>
              </w:rPr>
              <w:t>3.6.4</w:t>
            </w:r>
            <w:r w:rsidR="00AF2140" w:rsidRPr="001721DF">
              <w:rPr>
                <w:rStyle w:val="a8"/>
                <w:noProof/>
              </w:rPr>
              <w:t>数据隐私保护子功能</w:t>
            </w:r>
            <w:r w:rsidR="00AF2140">
              <w:rPr>
                <w:noProof/>
              </w:rPr>
              <w:tab/>
            </w:r>
            <w:r w:rsidR="00AF2140">
              <w:rPr>
                <w:noProof/>
              </w:rPr>
              <w:fldChar w:fldCharType="begin"/>
            </w:r>
            <w:r w:rsidR="00AF2140">
              <w:rPr>
                <w:noProof/>
              </w:rPr>
              <w:instrText xml:space="preserve"> PAGEREF _Toc150081215 \h </w:instrText>
            </w:r>
            <w:r w:rsidR="00AF2140">
              <w:rPr>
                <w:noProof/>
              </w:rPr>
            </w:r>
            <w:r w:rsidR="00AF2140">
              <w:rPr>
                <w:noProof/>
              </w:rPr>
              <w:fldChar w:fldCharType="separate"/>
            </w:r>
            <w:r w:rsidR="00AF2140">
              <w:rPr>
                <w:noProof/>
              </w:rPr>
              <w:t>18</w:t>
            </w:r>
            <w:r w:rsidR="00AF2140">
              <w:rPr>
                <w:noProof/>
              </w:rPr>
              <w:fldChar w:fldCharType="end"/>
            </w:r>
          </w:hyperlink>
        </w:p>
        <w:p w14:paraId="03F8BC52"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16" w:history="1">
            <w:r w:rsidR="00AF2140" w:rsidRPr="001721DF">
              <w:rPr>
                <w:rStyle w:val="a8"/>
                <w:noProof/>
              </w:rPr>
              <w:t>3.6.5</w:t>
            </w:r>
            <w:r w:rsidR="00AF2140" w:rsidRPr="001721DF">
              <w:rPr>
                <w:rStyle w:val="a8"/>
                <w:noProof/>
              </w:rPr>
              <w:t>用户参与度分析子功能</w:t>
            </w:r>
            <w:r w:rsidR="00AF2140">
              <w:rPr>
                <w:noProof/>
              </w:rPr>
              <w:tab/>
            </w:r>
            <w:r w:rsidR="00AF2140">
              <w:rPr>
                <w:noProof/>
              </w:rPr>
              <w:fldChar w:fldCharType="begin"/>
            </w:r>
            <w:r w:rsidR="00AF2140">
              <w:rPr>
                <w:noProof/>
              </w:rPr>
              <w:instrText xml:space="preserve"> PAGEREF _Toc150081216 \h </w:instrText>
            </w:r>
            <w:r w:rsidR="00AF2140">
              <w:rPr>
                <w:noProof/>
              </w:rPr>
            </w:r>
            <w:r w:rsidR="00AF2140">
              <w:rPr>
                <w:noProof/>
              </w:rPr>
              <w:fldChar w:fldCharType="separate"/>
            </w:r>
            <w:r w:rsidR="00AF2140">
              <w:rPr>
                <w:noProof/>
              </w:rPr>
              <w:t>19</w:t>
            </w:r>
            <w:r w:rsidR="00AF2140">
              <w:rPr>
                <w:noProof/>
              </w:rPr>
              <w:fldChar w:fldCharType="end"/>
            </w:r>
          </w:hyperlink>
        </w:p>
        <w:p w14:paraId="785D54F3"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217" w:history="1">
            <w:r w:rsidR="00AF2140" w:rsidRPr="001721DF">
              <w:rPr>
                <w:rStyle w:val="a8"/>
                <w:rFonts w:ascii="黑体" w:eastAsia="黑体" w:hAnsi="黑体"/>
                <w:noProof/>
              </w:rPr>
              <w:t>3.7后台管理功能</w:t>
            </w:r>
            <w:r w:rsidR="00AF2140">
              <w:rPr>
                <w:noProof/>
              </w:rPr>
              <w:tab/>
            </w:r>
            <w:r w:rsidR="00AF2140">
              <w:rPr>
                <w:noProof/>
              </w:rPr>
              <w:fldChar w:fldCharType="begin"/>
            </w:r>
            <w:r w:rsidR="00AF2140">
              <w:rPr>
                <w:noProof/>
              </w:rPr>
              <w:instrText xml:space="preserve"> PAGEREF _Toc150081217 \h </w:instrText>
            </w:r>
            <w:r w:rsidR="00AF2140">
              <w:rPr>
                <w:noProof/>
              </w:rPr>
            </w:r>
            <w:r w:rsidR="00AF2140">
              <w:rPr>
                <w:noProof/>
              </w:rPr>
              <w:fldChar w:fldCharType="separate"/>
            </w:r>
            <w:r w:rsidR="00AF2140">
              <w:rPr>
                <w:noProof/>
              </w:rPr>
              <w:t>19</w:t>
            </w:r>
            <w:r w:rsidR="00AF2140">
              <w:rPr>
                <w:noProof/>
              </w:rPr>
              <w:fldChar w:fldCharType="end"/>
            </w:r>
          </w:hyperlink>
        </w:p>
        <w:p w14:paraId="2F90F334"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18" w:history="1">
            <w:r w:rsidR="00AF2140" w:rsidRPr="001721DF">
              <w:rPr>
                <w:rStyle w:val="a8"/>
                <w:noProof/>
              </w:rPr>
              <w:t>3.7.1</w:t>
            </w:r>
            <w:r w:rsidR="00AF2140" w:rsidRPr="001721DF">
              <w:rPr>
                <w:rStyle w:val="a8"/>
                <w:noProof/>
              </w:rPr>
              <w:t>用户管理子功能</w:t>
            </w:r>
            <w:r w:rsidR="00AF2140">
              <w:rPr>
                <w:noProof/>
              </w:rPr>
              <w:tab/>
            </w:r>
            <w:r w:rsidR="00AF2140">
              <w:rPr>
                <w:noProof/>
              </w:rPr>
              <w:fldChar w:fldCharType="begin"/>
            </w:r>
            <w:r w:rsidR="00AF2140">
              <w:rPr>
                <w:noProof/>
              </w:rPr>
              <w:instrText xml:space="preserve"> PAGEREF _Toc150081218 \h </w:instrText>
            </w:r>
            <w:r w:rsidR="00AF2140">
              <w:rPr>
                <w:noProof/>
              </w:rPr>
            </w:r>
            <w:r w:rsidR="00AF2140">
              <w:rPr>
                <w:noProof/>
              </w:rPr>
              <w:fldChar w:fldCharType="separate"/>
            </w:r>
            <w:r w:rsidR="00AF2140">
              <w:rPr>
                <w:noProof/>
              </w:rPr>
              <w:t>19</w:t>
            </w:r>
            <w:r w:rsidR="00AF2140">
              <w:rPr>
                <w:noProof/>
              </w:rPr>
              <w:fldChar w:fldCharType="end"/>
            </w:r>
          </w:hyperlink>
        </w:p>
        <w:p w14:paraId="66CECE5B"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19" w:history="1">
            <w:r w:rsidR="00AF2140" w:rsidRPr="001721DF">
              <w:rPr>
                <w:rStyle w:val="a8"/>
                <w:noProof/>
              </w:rPr>
              <w:t>3.7.2</w:t>
            </w:r>
            <w:r w:rsidR="00AF2140" w:rsidRPr="001721DF">
              <w:rPr>
                <w:rStyle w:val="a8"/>
                <w:noProof/>
              </w:rPr>
              <w:t>内容管理子功能</w:t>
            </w:r>
            <w:r w:rsidR="00AF2140">
              <w:rPr>
                <w:noProof/>
              </w:rPr>
              <w:tab/>
            </w:r>
            <w:r w:rsidR="00AF2140">
              <w:rPr>
                <w:noProof/>
              </w:rPr>
              <w:fldChar w:fldCharType="begin"/>
            </w:r>
            <w:r w:rsidR="00AF2140">
              <w:rPr>
                <w:noProof/>
              </w:rPr>
              <w:instrText xml:space="preserve"> PAGEREF _Toc150081219 \h </w:instrText>
            </w:r>
            <w:r w:rsidR="00AF2140">
              <w:rPr>
                <w:noProof/>
              </w:rPr>
            </w:r>
            <w:r w:rsidR="00AF2140">
              <w:rPr>
                <w:noProof/>
              </w:rPr>
              <w:fldChar w:fldCharType="separate"/>
            </w:r>
            <w:r w:rsidR="00AF2140">
              <w:rPr>
                <w:noProof/>
              </w:rPr>
              <w:t>19</w:t>
            </w:r>
            <w:r w:rsidR="00AF2140">
              <w:rPr>
                <w:noProof/>
              </w:rPr>
              <w:fldChar w:fldCharType="end"/>
            </w:r>
          </w:hyperlink>
        </w:p>
        <w:p w14:paraId="26CF694E"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20" w:history="1">
            <w:r w:rsidR="00AF2140" w:rsidRPr="001721DF">
              <w:rPr>
                <w:rStyle w:val="a8"/>
                <w:noProof/>
              </w:rPr>
              <w:t>3.7.3</w:t>
            </w:r>
            <w:r w:rsidR="00AF2140" w:rsidRPr="001721DF">
              <w:rPr>
                <w:rStyle w:val="a8"/>
                <w:noProof/>
              </w:rPr>
              <w:t>数据管理子功能</w:t>
            </w:r>
            <w:r w:rsidR="00AF2140">
              <w:rPr>
                <w:noProof/>
              </w:rPr>
              <w:tab/>
            </w:r>
            <w:r w:rsidR="00AF2140">
              <w:rPr>
                <w:noProof/>
              </w:rPr>
              <w:fldChar w:fldCharType="begin"/>
            </w:r>
            <w:r w:rsidR="00AF2140">
              <w:rPr>
                <w:noProof/>
              </w:rPr>
              <w:instrText xml:space="preserve"> PAGEREF _Toc150081220 \h </w:instrText>
            </w:r>
            <w:r w:rsidR="00AF2140">
              <w:rPr>
                <w:noProof/>
              </w:rPr>
            </w:r>
            <w:r w:rsidR="00AF2140">
              <w:rPr>
                <w:noProof/>
              </w:rPr>
              <w:fldChar w:fldCharType="separate"/>
            </w:r>
            <w:r w:rsidR="00AF2140">
              <w:rPr>
                <w:noProof/>
              </w:rPr>
              <w:t>19</w:t>
            </w:r>
            <w:r w:rsidR="00AF2140">
              <w:rPr>
                <w:noProof/>
              </w:rPr>
              <w:fldChar w:fldCharType="end"/>
            </w:r>
          </w:hyperlink>
        </w:p>
        <w:p w14:paraId="7E078C8E"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21" w:history="1">
            <w:r w:rsidR="00AF2140" w:rsidRPr="001721DF">
              <w:rPr>
                <w:rStyle w:val="a8"/>
                <w:noProof/>
              </w:rPr>
              <w:t>3.7.4</w:t>
            </w:r>
            <w:r w:rsidR="00AF2140" w:rsidRPr="001721DF">
              <w:rPr>
                <w:rStyle w:val="a8"/>
                <w:noProof/>
              </w:rPr>
              <w:t>同步和云存储子功能</w:t>
            </w:r>
            <w:r w:rsidR="00AF2140">
              <w:rPr>
                <w:noProof/>
              </w:rPr>
              <w:tab/>
            </w:r>
            <w:r w:rsidR="00AF2140">
              <w:rPr>
                <w:noProof/>
              </w:rPr>
              <w:fldChar w:fldCharType="begin"/>
            </w:r>
            <w:r w:rsidR="00AF2140">
              <w:rPr>
                <w:noProof/>
              </w:rPr>
              <w:instrText xml:space="preserve"> PAGEREF _Toc150081221 \h </w:instrText>
            </w:r>
            <w:r w:rsidR="00AF2140">
              <w:rPr>
                <w:noProof/>
              </w:rPr>
            </w:r>
            <w:r w:rsidR="00AF2140">
              <w:rPr>
                <w:noProof/>
              </w:rPr>
              <w:fldChar w:fldCharType="separate"/>
            </w:r>
            <w:r w:rsidR="00AF2140">
              <w:rPr>
                <w:noProof/>
              </w:rPr>
              <w:t>19</w:t>
            </w:r>
            <w:r w:rsidR="00AF2140">
              <w:rPr>
                <w:noProof/>
              </w:rPr>
              <w:fldChar w:fldCharType="end"/>
            </w:r>
          </w:hyperlink>
        </w:p>
        <w:p w14:paraId="02A81EC6" w14:textId="77777777" w:rsidR="00AF2140" w:rsidRDefault="000B5CC5">
          <w:pPr>
            <w:pStyle w:val="TOC3"/>
            <w:tabs>
              <w:tab w:val="right" w:leader="dot" w:pos="8296"/>
            </w:tabs>
            <w:rPr>
              <w:rFonts w:asciiTheme="minorHAnsi" w:eastAsiaTheme="minorEastAsia" w:hAnsiTheme="minorHAnsi" w:cstheme="minorBidi"/>
              <w:noProof/>
              <w:szCs w:val="22"/>
            </w:rPr>
          </w:pPr>
          <w:hyperlink w:anchor="_Toc150081222" w:history="1">
            <w:r w:rsidR="00AF2140" w:rsidRPr="001721DF">
              <w:rPr>
                <w:rStyle w:val="a8"/>
                <w:noProof/>
              </w:rPr>
              <w:t>3.7.5</w:t>
            </w:r>
            <w:r w:rsidR="00AF2140" w:rsidRPr="001721DF">
              <w:rPr>
                <w:rStyle w:val="a8"/>
                <w:noProof/>
              </w:rPr>
              <w:t>更新和升级子功能</w:t>
            </w:r>
            <w:r w:rsidR="00AF2140">
              <w:rPr>
                <w:noProof/>
              </w:rPr>
              <w:tab/>
            </w:r>
            <w:r w:rsidR="00AF2140">
              <w:rPr>
                <w:noProof/>
              </w:rPr>
              <w:fldChar w:fldCharType="begin"/>
            </w:r>
            <w:r w:rsidR="00AF2140">
              <w:rPr>
                <w:noProof/>
              </w:rPr>
              <w:instrText xml:space="preserve"> PAGEREF _Toc150081222 \h </w:instrText>
            </w:r>
            <w:r w:rsidR="00AF2140">
              <w:rPr>
                <w:noProof/>
              </w:rPr>
            </w:r>
            <w:r w:rsidR="00AF2140">
              <w:rPr>
                <w:noProof/>
              </w:rPr>
              <w:fldChar w:fldCharType="separate"/>
            </w:r>
            <w:r w:rsidR="00AF2140">
              <w:rPr>
                <w:noProof/>
              </w:rPr>
              <w:t>20</w:t>
            </w:r>
            <w:r w:rsidR="00AF2140">
              <w:rPr>
                <w:noProof/>
              </w:rPr>
              <w:fldChar w:fldCharType="end"/>
            </w:r>
          </w:hyperlink>
        </w:p>
        <w:p w14:paraId="06B136B9" w14:textId="77777777" w:rsidR="00AF2140" w:rsidRDefault="000B5CC5">
          <w:pPr>
            <w:pStyle w:val="TOC1"/>
            <w:tabs>
              <w:tab w:val="right" w:leader="dot" w:pos="8296"/>
            </w:tabs>
            <w:rPr>
              <w:rFonts w:asciiTheme="minorHAnsi" w:eastAsiaTheme="minorEastAsia" w:hAnsiTheme="minorHAnsi" w:cstheme="minorBidi"/>
              <w:noProof/>
              <w:szCs w:val="22"/>
            </w:rPr>
          </w:pPr>
          <w:hyperlink w:anchor="_Toc150081223" w:history="1">
            <w:r w:rsidR="00AF2140" w:rsidRPr="001721DF">
              <w:rPr>
                <w:rStyle w:val="a8"/>
                <w:noProof/>
              </w:rPr>
              <w:t xml:space="preserve">4 </w:t>
            </w:r>
            <w:r w:rsidR="00AF2140" w:rsidRPr="001721DF">
              <w:rPr>
                <w:rStyle w:val="a8"/>
                <w:noProof/>
              </w:rPr>
              <w:t>系统出错处理设计</w:t>
            </w:r>
            <w:r w:rsidR="00AF2140">
              <w:rPr>
                <w:noProof/>
              </w:rPr>
              <w:tab/>
            </w:r>
            <w:r w:rsidR="00AF2140">
              <w:rPr>
                <w:noProof/>
              </w:rPr>
              <w:fldChar w:fldCharType="begin"/>
            </w:r>
            <w:r w:rsidR="00AF2140">
              <w:rPr>
                <w:noProof/>
              </w:rPr>
              <w:instrText xml:space="preserve"> PAGEREF _Toc150081223 \h </w:instrText>
            </w:r>
            <w:r w:rsidR="00AF2140">
              <w:rPr>
                <w:noProof/>
              </w:rPr>
            </w:r>
            <w:r w:rsidR="00AF2140">
              <w:rPr>
                <w:noProof/>
              </w:rPr>
              <w:fldChar w:fldCharType="separate"/>
            </w:r>
            <w:r w:rsidR="00AF2140">
              <w:rPr>
                <w:noProof/>
              </w:rPr>
              <w:t>20</w:t>
            </w:r>
            <w:r w:rsidR="00AF2140">
              <w:rPr>
                <w:noProof/>
              </w:rPr>
              <w:fldChar w:fldCharType="end"/>
            </w:r>
          </w:hyperlink>
        </w:p>
        <w:p w14:paraId="578D11CD"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224" w:history="1">
            <w:r w:rsidR="00AF2140" w:rsidRPr="001721DF">
              <w:rPr>
                <w:rStyle w:val="a8"/>
                <w:rFonts w:ascii="黑体" w:eastAsia="黑体" w:hAnsi="黑体"/>
                <w:noProof/>
              </w:rPr>
              <w:t>4.1出错信息</w:t>
            </w:r>
            <w:r w:rsidR="00AF2140">
              <w:rPr>
                <w:noProof/>
              </w:rPr>
              <w:tab/>
            </w:r>
            <w:r w:rsidR="00AF2140">
              <w:rPr>
                <w:noProof/>
              </w:rPr>
              <w:fldChar w:fldCharType="begin"/>
            </w:r>
            <w:r w:rsidR="00AF2140">
              <w:rPr>
                <w:noProof/>
              </w:rPr>
              <w:instrText xml:space="preserve"> PAGEREF _Toc150081224 \h </w:instrText>
            </w:r>
            <w:r w:rsidR="00AF2140">
              <w:rPr>
                <w:noProof/>
              </w:rPr>
            </w:r>
            <w:r w:rsidR="00AF2140">
              <w:rPr>
                <w:noProof/>
              </w:rPr>
              <w:fldChar w:fldCharType="separate"/>
            </w:r>
            <w:r w:rsidR="00AF2140">
              <w:rPr>
                <w:noProof/>
              </w:rPr>
              <w:t>20</w:t>
            </w:r>
            <w:r w:rsidR="00AF2140">
              <w:rPr>
                <w:noProof/>
              </w:rPr>
              <w:fldChar w:fldCharType="end"/>
            </w:r>
          </w:hyperlink>
        </w:p>
        <w:p w14:paraId="59F0D7F4"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225" w:history="1">
            <w:r w:rsidR="00AF2140" w:rsidRPr="001721DF">
              <w:rPr>
                <w:rStyle w:val="a8"/>
                <w:rFonts w:ascii="黑体" w:eastAsia="黑体" w:hAnsi="黑体"/>
                <w:noProof/>
              </w:rPr>
              <w:t>4.2补救措施</w:t>
            </w:r>
            <w:r w:rsidR="00AF2140">
              <w:rPr>
                <w:noProof/>
              </w:rPr>
              <w:tab/>
            </w:r>
            <w:r w:rsidR="00AF2140">
              <w:rPr>
                <w:noProof/>
              </w:rPr>
              <w:fldChar w:fldCharType="begin"/>
            </w:r>
            <w:r w:rsidR="00AF2140">
              <w:rPr>
                <w:noProof/>
              </w:rPr>
              <w:instrText xml:space="preserve"> PAGEREF _Toc150081225 \h </w:instrText>
            </w:r>
            <w:r w:rsidR="00AF2140">
              <w:rPr>
                <w:noProof/>
              </w:rPr>
            </w:r>
            <w:r w:rsidR="00AF2140">
              <w:rPr>
                <w:noProof/>
              </w:rPr>
              <w:fldChar w:fldCharType="separate"/>
            </w:r>
            <w:r w:rsidR="00AF2140">
              <w:rPr>
                <w:noProof/>
              </w:rPr>
              <w:t>20</w:t>
            </w:r>
            <w:r w:rsidR="00AF2140">
              <w:rPr>
                <w:noProof/>
              </w:rPr>
              <w:fldChar w:fldCharType="end"/>
            </w:r>
          </w:hyperlink>
        </w:p>
        <w:p w14:paraId="07998B2E" w14:textId="77777777" w:rsidR="00AF2140" w:rsidRDefault="000B5CC5">
          <w:pPr>
            <w:pStyle w:val="TOC1"/>
            <w:tabs>
              <w:tab w:val="right" w:leader="dot" w:pos="8296"/>
            </w:tabs>
            <w:rPr>
              <w:rFonts w:asciiTheme="minorHAnsi" w:eastAsiaTheme="minorEastAsia" w:hAnsiTheme="minorHAnsi" w:cstheme="minorBidi"/>
              <w:noProof/>
              <w:szCs w:val="22"/>
            </w:rPr>
          </w:pPr>
          <w:hyperlink w:anchor="_Toc150081226" w:history="1">
            <w:r w:rsidR="00AF2140" w:rsidRPr="001721DF">
              <w:rPr>
                <w:rStyle w:val="a8"/>
                <w:noProof/>
              </w:rPr>
              <w:t xml:space="preserve">5 </w:t>
            </w:r>
            <w:r w:rsidR="00AF2140" w:rsidRPr="001721DF">
              <w:rPr>
                <w:rStyle w:val="a8"/>
                <w:noProof/>
              </w:rPr>
              <w:t>系统维护设计</w:t>
            </w:r>
            <w:r w:rsidR="00AF2140">
              <w:rPr>
                <w:noProof/>
              </w:rPr>
              <w:tab/>
            </w:r>
            <w:r w:rsidR="00AF2140">
              <w:rPr>
                <w:noProof/>
              </w:rPr>
              <w:fldChar w:fldCharType="begin"/>
            </w:r>
            <w:r w:rsidR="00AF2140">
              <w:rPr>
                <w:noProof/>
              </w:rPr>
              <w:instrText xml:space="preserve"> PAGEREF _Toc150081226 \h </w:instrText>
            </w:r>
            <w:r w:rsidR="00AF2140">
              <w:rPr>
                <w:noProof/>
              </w:rPr>
            </w:r>
            <w:r w:rsidR="00AF2140">
              <w:rPr>
                <w:noProof/>
              </w:rPr>
              <w:fldChar w:fldCharType="separate"/>
            </w:r>
            <w:r w:rsidR="00AF2140">
              <w:rPr>
                <w:noProof/>
              </w:rPr>
              <w:t>21</w:t>
            </w:r>
            <w:r w:rsidR="00AF2140">
              <w:rPr>
                <w:noProof/>
              </w:rPr>
              <w:fldChar w:fldCharType="end"/>
            </w:r>
          </w:hyperlink>
        </w:p>
        <w:p w14:paraId="287D0787"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227" w:history="1">
            <w:r w:rsidR="00AF2140" w:rsidRPr="001721DF">
              <w:rPr>
                <w:rStyle w:val="a8"/>
                <w:rFonts w:ascii="黑体" w:eastAsia="黑体" w:hAnsi="黑体"/>
                <w:noProof/>
              </w:rPr>
              <w:t>5.1 检测点的估计</w:t>
            </w:r>
            <w:r w:rsidR="00AF2140">
              <w:rPr>
                <w:noProof/>
              </w:rPr>
              <w:tab/>
            </w:r>
            <w:r w:rsidR="00AF2140">
              <w:rPr>
                <w:noProof/>
              </w:rPr>
              <w:fldChar w:fldCharType="begin"/>
            </w:r>
            <w:r w:rsidR="00AF2140">
              <w:rPr>
                <w:noProof/>
              </w:rPr>
              <w:instrText xml:space="preserve"> PAGEREF _Toc150081227 \h </w:instrText>
            </w:r>
            <w:r w:rsidR="00AF2140">
              <w:rPr>
                <w:noProof/>
              </w:rPr>
            </w:r>
            <w:r w:rsidR="00AF2140">
              <w:rPr>
                <w:noProof/>
              </w:rPr>
              <w:fldChar w:fldCharType="separate"/>
            </w:r>
            <w:r w:rsidR="00AF2140">
              <w:rPr>
                <w:noProof/>
              </w:rPr>
              <w:t>21</w:t>
            </w:r>
            <w:r w:rsidR="00AF2140">
              <w:rPr>
                <w:noProof/>
              </w:rPr>
              <w:fldChar w:fldCharType="end"/>
            </w:r>
          </w:hyperlink>
        </w:p>
        <w:p w14:paraId="5F969923" w14:textId="77777777" w:rsidR="00AF2140" w:rsidRDefault="000B5CC5">
          <w:pPr>
            <w:pStyle w:val="TOC2"/>
            <w:tabs>
              <w:tab w:val="right" w:leader="dot" w:pos="8296"/>
            </w:tabs>
            <w:rPr>
              <w:rFonts w:asciiTheme="minorHAnsi" w:eastAsiaTheme="minorEastAsia" w:hAnsiTheme="minorHAnsi" w:cstheme="minorBidi"/>
              <w:noProof/>
              <w:szCs w:val="22"/>
            </w:rPr>
          </w:pPr>
          <w:hyperlink w:anchor="_Toc150081228" w:history="1">
            <w:r w:rsidR="00AF2140" w:rsidRPr="001721DF">
              <w:rPr>
                <w:rStyle w:val="a8"/>
                <w:rFonts w:ascii="黑体" w:eastAsia="黑体" w:hAnsi="黑体"/>
                <w:noProof/>
              </w:rPr>
              <w:t>5.2 检测点专用模块的设计</w:t>
            </w:r>
            <w:r w:rsidR="00AF2140">
              <w:rPr>
                <w:noProof/>
              </w:rPr>
              <w:tab/>
            </w:r>
            <w:r w:rsidR="00AF2140">
              <w:rPr>
                <w:noProof/>
              </w:rPr>
              <w:fldChar w:fldCharType="begin"/>
            </w:r>
            <w:r w:rsidR="00AF2140">
              <w:rPr>
                <w:noProof/>
              </w:rPr>
              <w:instrText xml:space="preserve"> PAGEREF _Toc150081228 \h </w:instrText>
            </w:r>
            <w:r w:rsidR="00AF2140">
              <w:rPr>
                <w:noProof/>
              </w:rPr>
            </w:r>
            <w:r w:rsidR="00AF2140">
              <w:rPr>
                <w:noProof/>
              </w:rPr>
              <w:fldChar w:fldCharType="separate"/>
            </w:r>
            <w:r w:rsidR="00AF2140">
              <w:rPr>
                <w:noProof/>
              </w:rPr>
              <w:t>21</w:t>
            </w:r>
            <w:r w:rsidR="00AF2140">
              <w:rPr>
                <w:noProof/>
              </w:rPr>
              <w:fldChar w:fldCharType="end"/>
            </w:r>
          </w:hyperlink>
        </w:p>
        <w:p w14:paraId="2F7DBE6A" w14:textId="77777777" w:rsidR="00AF2140" w:rsidRDefault="000B5CC5">
          <w:pPr>
            <w:pStyle w:val="TOC1"/>
            <w:tabs>
              <w:tab w:val="right" w:leader="dot" w:pos="8296"/>
            </w:tabs>
            <w:rPr>
              <w:rFonts w:asciiTheme="minorHAnsi" w:eastAsiaTheme="minorEastAsia" w:hAnsiTheme="minorHAnsi" w:cstheme="minorBidi"/>
              <w:noProof/>
              <w:szCs w:val="22"/>
            </w:rPr>
          </w:pPr>
          <w:hyperlink w:anchor="_Toc150081229" w:history="1">
            <w:r w:rsidR="00AF2140" w:rsidRPr="001721DF">
              <w:rPr>
                <w:rStyle w:val="a8"/>
                <w:noProof/>
              </w:rPr>
              <w:t xml:space="preserve">6 </w:t>
            </w:r>
            <w:r w:rsidR="00AF2140" w:rsidRPr="001721DF">
              <w:rPr>
                <w:rStyle w:val="a8"/>
                <w:noProof/>
              </w:rPr>
              <w:t>结论</w:t>
            </w:r>
            <w:r w:rsidR="00AF2140">
              <w:rPr>
                <w:noProof/>
              </w:rPr>
              <w:tab/>
            </w:r>
            <w:r w:rsidR="00AF2140">
              <w:rPr>
                <w:noProof/>
              </w:rPr>
              <w:fldChar w:fldCharType="begin"/>
            </w:r>
            <w:r w:rsidR="00AF2140">
              <w:rPr>
                <w:noProof/>
              </w:rPr>
              <w:instrText xml:space="preserve"> PAGEREF _Toc150081229 \h </w:instrText>
            </w:r>
            <w:r w:rsidR="00AF2140">
              <w:rPr>
                <w:noProof/>
              </w:rPr>
            </w:r>
            <w:r w:rsidR="00AF2140">
              <w:rPr>
                <w:noProof/>
              </w:rPr>
              <w:fldChar w:fldCharType="separate"/>
            </w:r>
            <w:r w:rsidR="00AF2140">
              <w:rPr>
                <w:noProof/>
              </w:rPr>
              <w:t>21</w:t>
            </w:r>
            <w:r w:rsidR="00AF2140">
              <w:rPr>
                <w:noProof/>
              </w:rPr>
              <w:fldChar w:fldCharType="end"/>
            </w:r>
          </w:hyperlink>
        </w:p>
        <w:p w14:paraId="05FEB52A" w14:textId="77777777" w:rsidR="000B651F" w:rsidRDefault="004E5117">
          <w:pPr>
            <w:sectPr w:rsidR="000B651F">
              <w:footerReference w:type="default" r:id="rId9"/>
              <w:pgSz w:w="11906" w:h="16838"/>
              <w:pgMar w:top="1440" w:right="1800" w:bottom="1440" w:left="1800" w:header="851" w:footer="992" w:gutter="0"/>
              <w:cols w:space="425"/>
              <w:docGrid w:type="lines" w:linePitch="312"/>
            </w:sectPr>
          </w:pPr>
          <w:r>
            <w:fldChar w:fldCharType="end"/>
          </w:r>
        </w:p>
      </w:sdtContent>
    </w:sdt>
    <w:p w14:paraId="1778B8C5" w14:textId="77777777" w:rsidR="000B651F" w:rsidRPr="00AF2140" w:rsidRDefault="004E5117" w:rsidP="00AF2140">
      <w:pPr>
        <w:pStyle w:val="1"/>
      </w:pPr>
      <w:bookmarkStart w:id="0" w:name="_Toc150081163"/>
      <w:r>
        <w:rPr>
          <w:rFonts w:hint="eastAsia"/>
        </w:rPr>
        <w:lastRenderedPageBreak/>
        <w:t xml:space="preserve">1  </w:t>
      </w:r>
      <w:r>
        <w:rPr>
          <w:rFonts w:hint="eastAsia"/>
        </w:rPr>
        <w:t>引言</w:t>
      </w:r>
      <w:bookmarkEnd w:id="0"/>
    </w:p>
    <w:p w14:paraId="0D550D00" w14:textId="77777777" w:rsidR="000B651F" w:rsidRPr="00BC1A8C" w:rsidRDefault="004E5117" w:rsidP="00BC1A8C">
      <w:pPr>
        <w:pStyle w:val="2"/>
        <w:rPr>
          <w:rFonts w:ascii="黑体" w:eastAsia="黑体" w:hAnsi="黑体"/>
          <w:sz w:val="32"/>
          <w:szCs w:val="32"/>
        </w:rPr>
      </w:pPr>
      <w:bookmarkStart w:id="1" w:name="_Toc150081164"/>
      <w:r w:rsidRPr="00BC1A8C">
        <w:rPr>
          <w:rFonts w:ascii="黑体" w:eastAsia="黑体" w:hAnsi="黑体"/>
          <w:sz w:val="32"/>
          <w:szCs w:val="32"/>
        </w:rPr>
        <w:t>1.</w:t>
      </w:r>
      <w:r w:rsidRPr="00BC1A8C">
        <w:rPr>
          <w:rFonts w:ascii="黑体" w:eastAsia="黑体" w:hAnsi="黑体" w:hint="eastAsia"/>
          <w:sz w:val="32"/>
          <w:szCs w:val="32"/>
        </w:rPr>
        <w:t>1背景</w:t>
      </w:r>
      <w:bookmarkEnd w:id="1"/>
    </w:p>
    <w:p w14:paraId="12E06BA8" w14:textId="77777777" w:rsidR="000B651F" w:rsidRDefault="004E5117" w:rsidP="0072286F">
      <w:pPr>
        <w:ind w:firstLineChars="200" w:firstLine="420"/>
      </w:pPr>
      <w:r>
        <w:rPr>
          <w:rFonts w:hint="eastAsia"/>
        </w:rPr>
        <w:t>软件的系统名称：</w:t>
      </w:r>
      <w:r w:rsidR="005431F9" w:rsidRPr="005431F9">
        <w:rPr>
          <w:rFonts w:hint="eastAsia"/>
        </w:rPr>
        <w:t>智能垃圾分类助手</w:t>
      </w:r>
    </w:p>
    <w:p w14:paraId="468EB76A" w14:textId="77777777" w:rsidR="000B651F" w:rsidRDefault="004E5117">
      <w:r>
        <w:rPr>
          <w:rFonts w:hint="eastAsia"/>
        </w:rPr>
        <w:tab/>
      </w:r>
      <w:r>
        <w:rPr>
          <w:rFonts w:hint="eastAsia"/>
        </w:rPr>
        <w:t>本项目的提出者：软件体系结构小组（</w:t>
      </w:r>
      <w:r w:rsidR="00BD1987">
        <w:t>13</w:t>
      </w:r>
      <w:r>
        <w:rPr>
          <w:rFonts w:hint="eastAsia"/>
        </w:rPr>
        <w:t>）</w:t>
      </w:r>
    </w:p>
    <w:p w14:paraId="6C1F3DDD" w14:textId="77777777" w:rsidR="000B651F" w:rsidRDefault="004E5117">
      <w:r>
        <w:rPr>
          <w:rFonts w:hint="eastAsia"/>
        </w:rPr>
        <w:tab/>
      </w:r>
      <w:r>
        <w:rPr>
          <w:rFonts w:hint="eastAsia"/>
        </w:rPr>
        <w:t>本项目的任务开发者：软件体系结构小组（</w:t>
      </w:r>
      <w:r w:rsidR="00BD1987">
        <w:t>13</w:t>
      </w:r>
      <w:r>
        <w:rPr>
          <w:rFonts w:hint="eastAsia"/>
        </w:rPr>
        <w:t>）</w:t>
      </w:r>
    </w:p>
    <w:p w14:paraId="059537C2" w14:textId="77777777" w:rsidR="000B651F" w:rsidRDefault="004E5117">
      <w:r>
        <w:rPr>
          <w:rFonts w:hint="eastAsia"/>
        </w:rPr>
        <w:tab/>
      </w:r>
      <w:r>
        <w:rPr>
          <w:rFonts w:hint="eastAsia"/>
        </w:rPr>
        <w:t>本项目的用户：</w:t>
      </w:r>
      <w:r w:rsidR="00BD1987">
        <w:rPr>
          <w:rFonts w:hint="eastAsia"/>
        </w:rPr>
        <w:t>社区居民</w:t>
      </w:r>
    </w:p>
    <w:p w14:paraId="4888B351" w14:textId="77777777" w:rsidR="00134EB2" w:rsidRDefault="00134EB2" w:rsidP="00134EB2">
      <w:pPr>
        <w:ind w:firstLineChars="200" w:firstLine="420"/>
      </w:pPr>
      <w:r w:rsidRPr="00134EB2">
        <w:rPr>
          <w:rFonts w:hint="eastAsia"/>
        </w:rPr>
        <w:t>全球范围内的环保意识正在增强，人们越来越关心垃圾分类和可持续发展。政府和组织纷纷推出垃圾分类政策和倡导环保行动。正确的垃圾分类和资源回收有助于减少废物产生、节约资源、降低环境污染，对可持续发展至关重要。</w:t>
      </w:r>
    </w:p>
    <w:p w14:paraId="3F53F9DA" w14:textId="77777777" w:rsidR="000B651F" w:rsidRPr="00BC1A8C" w:rsidRDefault="004E5117" w:rsidP="00BC1A8C">
      <w:pPr>
        <w:pStyle w:val="2"/>
        <w:rPr>
          <w:rFonts w:ascii="黑体" w:eastAsia="黑体" w:hAnsi="黑体"/>
          <w:sz w:val="32"/>
          <w:szCs w:val="32"/>
        </w:rPr>
      </w:pPr>
      <w:bookmarkStart w:id="2" w:name="_Toc150081165"/>
      <w:r w:rsidRPr="00BC1A8C">
        <w:rPr>
          <w:rFonts w:ascii="黑体" w:eastAsia="黑体" w:hAnsi="黑体" w:hint="eastAsia"/>
          <w:sz w:val="32"/>
          <w:szCs w:val="32"/>
        </w:rPr>
        <w:t>1.2编写目的</w:t>
      </w:r>
      <w:bookmarkEnd w:id="2"/>
    </w:p>
    <w:p w14:paraId="13A4E85B" w14:textId="77777777" w:rsidR="000B651F" w:rsidRDefault="004E5117">
      <w:pPr>
        <w:numPr>
          <w:ilvl w:val="0"/>
          <w:numId w:val="2"/>
        </w:numPr>
      </w:pPr>
      <w:r>
        <w:rPr>
          <w:rFonts w:hint="eastAsia"/>
        </w:rPr>
        <w:t>明确说明系统各功能的实现方式。</w:t>
      </w:r>
    </w:p>
    <w:p w14:paraId="38729B77" w14:textId="77777777" w:rsidR="000B651F" w:rsidRDefault="004E5117">
      <w:pPr>
        <w:numPr>
          <w:ilvl w:val="0"/>
          <w:numId w:val="2"/>
        </w:numPr>
      </w:pPr>
      <w:r>
        <w:rPr>
          <w:rFonts w:hint="eastAsia"/>
        </w:rPr>
        <w:t>确定软件的全部需求和软件组成模块。</w:t>
      </w:r>
    </w:p>
    <w:p w14:paraId="1FC2E4BF" w14:textId="77777777" w:rsidR="000B651F" w:rsidRDefault="004E5117">
      <w:pPr>
        <w:numPr>
          <w:ilvl w:val="0"/>
          <w:numId w:val="2"/>
        </w:numPr>
      </w:pPr>
      <w:r>
        <w:rPr>
          <w:rFonts w:hint="eastAsia"/>
        </w:rPr>
        <w:t>确定各模块的功能和用户接口，以此作为详细设计的依据和基础。</w:t>
      </w:r>
    </w:p>
    <w:p w14:paraId="12CE35ED" w14:textId="77777777" w:rsidR="000B651F" w:rsidRDefault="004E5117">
      <w:pPr>
        <w:numPr>
          <w:ilvl w:val="0"/>
          <w:numId w:val="2"/>
        </w:numPr>
      </w:pPr>
      <w:r>
        <w:rPr>
          <w:rFonts w:hint="eastAsia"/>
        </w:rPr>
        <w:t>供程序设计人员阅读。</w:t>
      </w:r>
    </w:p>
    <w:p w14:paraId="0BF783F7" w14:textId="77777777" w:rsidR="000B651F" w:rsidRPr="00BC1A8C" w:rsidRDefault="004E5117" w:rsidP="00BC1A8C">
      <w:pPr>
        <w:pStyle w:val="2"/>
        <w:rPr>
          <w:rFonts w:ascii="黑体" w:eastAsia="黑体" w:hAnsi="黑体"/>
          <w:sz w:val="32"/>
          <w:szCs w:val="32"/>
        </w:rPr>
      </w:pPr>
      <w:bookmarkStart w:id="3" w:name="_Toc150081166"/>
      <w:r w:rsidRPr="00BC1A8C">
        <w:rPr>
          <w:rFonts w:ascii="黑体" w:eastAsia="黑体" w:hAnsi="黑体" w:hint="eastAsia"/>
          <w:sz w:val="32"/>
          <w:szCs w:val="32"/>
        </w:rPr>
        <w:t>1.3读者对象</w:t>
      </w:r>
      <w:bookmarkEnd w:id="3"/>
    </w:p>
    <w:p w14:paraId="318E5D6B" w14:textId="77777777" w:rsidR="000B651F" w:rsidRDefault="004E5117">
      <w:pPr>
        <w:spacing w:line="400" w:lineRule="exact"/>
        <w:ind w:firstLine="425"/>
      </w:pPr>
      <w:r>
        <w:rPr>
          <w:rFonts w:hint="eastAsia"/>
        </w:rPr>
        <w:t>本概要设计说明书的适用读者，一般为：需求分析人员、设计及开发者和相关的测试人员。</w:t>
      </w:r>
    </w:p>
    <w:p w14:paraId="3DA29EAC" w14:textId="77777777" w:rsidR="000B651F" w:rsidRPr="00BC1A8C" w:rsidRDefault="004E5117" w:rsidP="00BC1A8C">
      <w:pPr>
        <w:pStyle w:val="2"/>
        <w:rPr>
          <w:rFonts w:ascii="黑体" w:eastAsia="黑体" w:hAnsi="黑体"/>
          <w:sz w:val="32"/>
          <w:szCs w:val="32"/>
        </w:rPr>
      </w:pPr>
      <w:bookmarkStart w:id="4" w:name="_Toc150081167"/>
      <w:r w:rsidRPr="00BC1A8C">
        <w:rPr>
          <w:rFonts w:ascii="黑体" w:eastAsia="黑体" w:hAnsi="黑体" w:hint="eastAsia"/>
          <w:sz w:val="32"/>
          <w:szCs w:val="32"/>
        </w:rPr>
        <w:t>1.4</w:t>
      </w:r>
      <w:bookmarkStart w:id="5" w:name="_Toc250808328"/>
      <w:bookmarkStart w:id="6" w:name="_Toc124843248"/>
      <w:bookmarkStart w:id="7" w:name="_Toc127076496"/>
      <w:r w:rsidRPr="00BC1A8C">
        <w:rPr>
          <w:rFonts w:ascii="黑体" w:eastAsia="黑体" w:hAnsi="黑体" w:hint="eastAsia"/>
          <w:sz w:val="32"/>
          <w:szCs w:val="32"/>
        </w:rPr>
        <w:t>文档书写约定</w:t>
      </w:r>
      <w:bookmarkEnd w:id="4"/>
      <w:bookmarkEnd w:id="5"/>
      <w:bookmarkEnd w:id="6"/>
      <w:bookmarkEnd w:id="7"/>
    </w:p>
    <w:p w14:paraId="22AE0D4B" w14:textId="77777777" w:rsidR="000B651F" w:rsidRDefault="004E5117">
      <w:pPr>
        <w:spacing w:line="360" w:lineRule="auto"/>
        <w:ind w:left="420"/>
        <w:rPr>
          <w:lang w:bidi="he-IL"/>
        </w:rPr>
      </w:pPr>
      <w:r>
        <w:rPr>
          <w:rFonts w:hint="eastAsia"/>
          <w:lang w:bidi="he-IL"/>
        </w:rPr>
        <w:t>无。</w:t>
      </w:r>
    </w:p>
    <w:p w14:paraId="0A40C3CD" w14:textId="77777777" w:rsidR="000B651F" w:rsidRPr="00BC1A8C" w:rsidRDefault="004E5117" w:rsidP="00BC1A8C">
      <w:pPr>
        <w:pStyle w:val="2"/>
        <w:rPr>
          <w:rFonts w:ascii="黑体" w:eastAsia="黑体" w:hAnsi="黑体"/>
          <w:sz w:val="32"/>
          <w:szCs w:val="32"/>
        </w:rPr>
      </w:pPr>
      <w:bookmarkStart w:id="8" w:name="_Toc250808329"/>
      <w:bookmarkStart w:id="9" w:name="_Toc124843249"/>
      <w:bookmarkStart w:id="10" w:name="_Toc127076497"/>
      <w:bookmarkStart w:id="11" w:name="_Toc150081168"/>
      <w:r w:rsidRPr="00BC1A8C">
        <w:rPr>
          <w:rFonts w:ascii="黑体" w:eastAsia="黑体" w:hAnsi="黑体" w:hint="eastAsia"/>
          <w:sz w:val="32"/>
          <w:szCs w:val="32"/>
        </w:rPr>
        <w:t>1.5术语定义</w:t>
      </w:r>
      <w:bookmarkEnd w:id="8"/>
      <w:bookmarkEnd w:id="9"/>
      <w:bookmarkEnd w:id="10"/>
      <w:bookmarkEnd w:id="11"/>
    </w:p>
    <w:p w14:paraId="71A442DF" w14:textId="77777777" w:rsidR="000B651F" w:rsidRDefault="004E5117">
      <w:pPr>
        <w:spacing w:line="360" w:lineRule="auto"/>
        <w:ind w:firstLineChars="200" w:firstLine="420"/>
        <w:rPr>
          <w:rFonts w:ascii="宋体" w:hAnsi="宋体"/>
        </w:rPr>
      </w:pPr>
      <w:r>
        <w:rPr>
          <w:rFonts w:ascii="宋体" w:hAnsi="宋体" w:hint="eastAsia"/>
        </w:rPr>
        <w:t>MIS：管理信息系统</w:t>
      </w:r>
    </w:p>
    <w:p w14:paraId="45A65614" w14:textId="77777777" w:rsidR="000B651F" w:rsidRDefault="004E5117">
      <w:pPr>
        <w:spacing w:line="360" w:lineRule="auto"/>
        <w:ind w:firstLine="425"/>
      </w:pPr>
      <w:r>
        <w:rPr>
          <w:rFonts w:hint="eastAsia"/>
        </w:rPr>
        <w:t xml:space="preserve">SRS: Software Requirement </w:t>
      </w:r>
      <w:r>
        <w:t>Specification</w:t>
      </w:r>
      <w:r>
        <w:rPr>
          <w:rFonts w:hint="eastAsia"/>
        </w:rPr>
        <w:t xml:space="preserve"> (</w:t>
      </w:r>
      <w:r>
        <w:rPr>
          <w:rFonts w:hint="eastAsia"/>
        </w:rPr>
        <w:t>软件需求说明</w:t>
      </w:r>
      <w:r>
        <w:rPr>
          <w:rFonts w:hint="eastAsia"/>
        </w:rPr>
        <w:t>)</w:t>
      </w:r>
    </w:p>
    <w:p w14:paraId="19411ADB" w14:textId="77777777" w:rsidR="000B651F" w:rsidRDefault="004E5117">
      <w:pPr>
        <w:spacing w:line="360" w:lineRule="auto"/>
        <w:ind w:firstLine="425"/>
      </w:pPr>
      <w:r>
        <w:rPr>
          <w:rFonts w:hint="eastAsia"/>
        </w:rPr>
        <w:t>DFD: Data Flow Diagram (</w:t>
      </w:r>
      <w:r>
        <w:rPr>
          <w:rFonts w:hint="eastAsia"/>
        </w:rPr>
        <w:t>数据流图</w:t>
      </w:r>
      <w:r>
        <w:rPr>
          <w:rFonts w:hint="eastAsia"/>
        </w:rPr>
        <w:t>)</w:t>
      </w:r>
    </w:p>
    <w:p w14:paraId="71AFF203" w14:textId="77777777" w:rsidR="000B651F" w:rsidRDefault="004E5117">
      <w:pPr>
        <w:spacing w:line="360" w:lineRule="auto"/>
        <w:ind w:firstLine="425"/>
      </w:pPr>
      <w:r>
        <w:rPr>
          <w:rFonts w:hint="eastAsia"/>
        </w:rPr>
        <w:t>DD:  Data Dictionary (</w:t>
      </w:r>
      <w:r>
        <w:rPr>
          <w:rFonts w:hint="eastAsia"/>
        </w:rPr>
        <w:t>数据字典</w:t>
      </w:r>
      <w:r>
        <w:rPr>
          <w:rFonts w:hint="eastAsia"/>
        </w:rPr>
        <w:t>)</w:t>
      </w:r>
    </w:p>
    <w:p w14:paraId="05E44E9C" w14:textId="77777777" w:rsidR="000B651F" w:rsidRPr="00BC1A8C" w:rsidRDefault="004E5117" w:rsidP="00BC1A8C">
      <w:pPr>
        <w:pStyle w:val="2"/>
        <w:rPr>
          <w:rFonts w:ascii="黑体" w:eastAsia="黑体" w:hAnsi="黑体"/>
          <w:sz w:val="32"/>
          <w:szCs w:val="32"/>
        </w:rPr>
      </w:pPr>
      <w:bookmarkStart w:id="12" w:name="_Toc250808330"/>
      <w:bookmarkStart w:id="13" w:name="_Toc127076498"/>
      <w:bookmarkStart w:id="14" w:name="_Toc124843250"/>
      <w:bookmarkStart w:id="15" w:name="_Toc150081169"/>
      <w:r w:rsidRPr="00BC1A8C">
        <w:rPr>
          <w:rFonts w:ascii="黑体" w:eastAsia="黑体" w:hAnsi="黑体" w:hint="eastAsia"/>
          <w:sz w:val="32"/>
          <w:szCs w:val="32"/>
        </w:rPr>
        <w:lastRenderedPageBreak/>
        <w:t>1.6参考资料</w:t>
      </w:r>
      <w:bookmarkEnd w:id="12"/>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90"/>
        <w:gridCol w:w="1261"/>
        <w:gridCol w:w="1426"/>
        <w:gridCol w:w="1383"/>
        <w:gridCol w:w="1427"/>
      </w:tblGrid>
      <w:tr w:rsidR="000B651F" w14:paraId="7A0A54C8" w14:textId="77777777">
        <w:tc>
          <w:tcPr>
            <w:tcW w:w="2235" w:type="dxa"/>
            <w:shd w:val="clear" w:color="auto" w:fill="B3B3B3"/>
          </w:tcPr>
          <w:p w14:paraId="22A87158" w14:textId="77777777" w:rsidR="000B651F" w:rsidRDefault="004E5117">
            <w:pPr>
              <w:spacing w:line="360" w:lineRule="auto"/>
              <w:jc w:val="center"/>
              <w:rPr>
                <w:color w:val="0000FF"/>
                <w:lang w:bidi="he-IL"/>
              </w:rPr>
            </w:pPr>
            <w:r>
              <w:rPr>
                <w:rFonts w:hint="eastAsia"/>
                <w:color w:val="0000FF"/>
                <w:lang w:bidi="he-IL"/>
              </w:rPr>
              <w:t>文档名称</w:t>
            </w:r>
          </w:p>
        </w:tc>
        <w:tc>
          <w:tcPr>
            <w:tcW w:w="790" w:type="dxa"/>
            <w:shd w:val="clear" w:color="auto" w:fill="B3B3B3"/>
          </w:tcPr>
          <w:p w14:paraId="3310F910" w14:textId="77777777" w:rsidR="000B651F" w:rsidRDefault="004E5117">
            <w:pPr>
              <w:spacing w:line="360" w:lineRule="auto"/>
              <w:jc w:val="center"/>
              <w:rPr>
                <w:color w:val="0000FF"/>
                <w:lang w:bidi="he-IL"/>
              </w:rPr>
            </w:pPr>
            <w:r>
              <w:rPr>
                <w:rFonts w:hint="eastAsia"/>
                <w:color w:val="0000FF"/>
                <w:lang w:bidi="he-IL"/>
              </w:rPr>
              <w:t>标识号</w:t>
            </w:r>
          </w:p>
        </w:tc>
        <w:tc>
          <w:tcPr>
            <w:tcW w:w="1261" w:type="dxa"/>
            <w:shd w:val="clear" w:color="auto" w:fill="B3B3B3"/>
          </w:tcPr>
          <w:p w14:paraId="2D2FA837" w14:textId="77777777" w:rsidR="000B651F" w:rsidRDefault="004E5117">
            <w:pPr>
              <w:spacing w:line="360" w:lineRule="auto"/>
              <w:jc w:val="center"/>
              <w:rPr>
                <w:color w:val="0000FF"/>
                <w:lang w:bidi="he-IL"/>
              </w:rPr>
            </w:pPr>
            <w:r>
              <w:rPr>
                <w:rFonts w:hint="eastAsia"/>
                <w:color w:val="0000FF"/>
                <w:lang w:bidi="he-IL"/>
              </w:rPr>
              <w:t>版本号</w:t>
            </w:r>
          </w:p>
        </w:tc>
        <w:tc>
          <w:tcPr>
            <w:tcW w:w="1426" w:type="dxa"/>
            <w:shd w:val="clear" w:color="auto" w:fill="B3B3B3"/>
          </w:tcPr>
          <w:p w14:paraId="185511D0" w14:textId="77777777" w:rsidR="000B651F" w:rsidRDefault="004E5117">
            <w:pPr>
              <w:spacing w:line="360" w:lineRule="auto"/>
              <w:jc w:val="center"/>
              <w:rPr>
                <w:color w:val="0000FF"/>
                <w:lang w:bidi="he-IL"/>
              </w:rPr>
            </w:pPr>
            <w:r>
              <w:rPr>
                <w:rFonts w:hint="eastAsia"/>
                <w:color w:val="0000FF"/>
                <w:lang w:bidi="he-IL"/>
              </w:rPr>
              <w:t>作者</w:t>
            </w:r>
          </w:p>
        </w:tc>
        <w:tc>
          <w:tcPr>
            <w:tcW w:w="1383" w:type="dxa"/>
            <w:shd w:val="clear" w:color="auto" w:fill="B3B3B3"/>
          </w:tcPr>
          <w:p w14:paraId="12990526" w14:textId="77777777" w:rsidR="000B651F" w:rsidRDefault="004E5117">
            <w:pPr>
              <w:spacing w:line="360" w:lineRule="auto"/>
              <w:jc w:val="center"/>
              <w:rPr>
                <w:color w:val="0000FF"/>
                <w:lang w:bidi="he-IL"/>
              </w:rPr>
            </w:pPr>
            <w:r>
              <w:rPr>
                <w:rFonts w:hint="eastAsia"/>
                <w:color w:val="0000FF"/>
                <w:lang w:bidi="he-IL"/>
              </w:rPr>
              <w:t>发布时间</w:t>
            </w:r>
          </w:p>
        </w:tc>
        <w:tc>
          <w:tcPr>
            <w:tcW w:w="1427" w:type="dxa"/>
            <w:shd w:val="clear" w:color="auto" w:fill="B3B3B3"/>
          </w:tcPr>
          <w:p w14:paraId="13673935" w14:textId="77777777" w:rsidR="000B651F" w:rsidRDefault="004E5117">
            <w:pPr>
              <w:spacing w:line="360" w:lineRule="auto"/>
              <w:jc w:val="center"/>
              <w:rPr>
                <w:color w:val="0000FF"/>
                <w:lang w:bidi="he-IL"/>
              </w:rPr>
            </w:pPr>
            <w:r>
              <w:rPr>
                <w:rFonts w:hint="eastAsia"/>
                <w:color w:val="0000FF"/>
                <w:lang w:bidi="he-IL"/>
              </w:rPr>
              <w:t>是否保密</w:t>
            </w:r>
          </w:p>
        </w:tc>
      </w:tr>
      <w:tr w:rsidR="000B651F" w14:paraId="0EDCD165" w14:textId="77777777">
        <w:tc>
          <w:tcPr>
            <w:tcW w:w="2235" w:type="dxa"/>
          </w:tcPr>
          <w:p w14:paraId="79637523" w14:textId="77777777" w:rsidR="000B651F" w:rsidRPr="00614E36" w:rsidRDefault="00614E36" w:rsidP="00614E36">
            <w:pPr>
              <w:pStyle w:val="a3"/>
              <w:rPr>
                <w:b w:val="0"/>
                <w:sz w:val="21"/>
                <w:szCs w:val="21"/>
              </w:rPr>
            </w:pPr>
            <w:r w:rsidRPr="00614E36">
              <w:rPr>
                <w:rFonts w:hint="eastAsia"/>
                <w:b w:val="0"/>
                <w:sz w:val="21"/>
                <w:szCs w:val="21"/>
              </w:rPr>
              <w:t>智能垃圾分类助手概要设计说明书</w:t>
            </w:r>
          </w:p>
        </w:tc>
        <w:tc>
          <w:tcPr>
            <w:tcW w:w="790" w:type="dxa"/>
          </w:tcPr>
          <w:p w14:paraId="7791C2E9" w14:textId="77777777" w:rsidR="000B651F" w:rsidRDefault="000B651F">
            <w:pPr>
              <w:jc w:val="center"/>
              <w:rPr>
                <w:color w:val="0000FF"/>
                <w:lang w:bidi="he-IL"/>
              </w:rPr>
            </w:pPr>
          </w:p>
        </w:tc>
        <w:tc>
          <w:tcPr>
            <w:tcW w:w="1261" w:type="dxa"/>
          </w:tcPr>
          <w:p w14:paraId="2DEF66F2" w14:textId="77777777" w:rsidR="000B651F" w:rsidRDefault="004E5117">
            <w:pPr>
              <w:jc w:val="center"/>
              <w:rPr>
                <w:color w:val="0000FF"/>
                <w:szCs w:val="21"/>
                <w:lang w:bidi="he-IL"/>
              </w:rPr>
            </w:pPr>
            <w:r>
              <w:rPr>
                <w:rFonts w:hint="eastAsia"/>
                <w:bCs/>
                <w:szCs w:val="21"/>
              </w:rPr>
              <w:t>V1.3.0</w:t>
            </w:r>
          </w:p>
        </w:tc>
        <w:tc>
          <w:tcPr>
            <w:tcW w:w="1426" w:type="dxa"/>
          </w:tcPr>
          <w:p w14:paraId="544D26F5" w14:textId="77777777" w:rsidR="000B651F" w:rsidRDefault="000B651F">
            <w:pPr>
              <w:jc w:val="center"/>
              <w:rPr>
                <w:color w:val="0000FF"/>
                <w:lang w:bidi="he-IL"/>
              </w:rPr>
            </w:pPr>
          </w:p>
        </w:tc>
        <w:tc>
          <w:tcPr>
            <w:tcW w:w="1383" w:type="dxa"/>
          </w:tcPr>
          <w:p w14:paraId="2EDC6510" w14:textId="77777777" w:rsidR="000B651F" w:rsidRDefault="000B651F">
            <w:pPr>
              <w:jc w:val="center"/>
              <w:rPr>
                <w:color w:val="0000FF"/>
                <w:lang w:bidi="he-IL"/>
              </w:rPr>
            </w:pPr>
          </w:p>
        </w:tc>
        <w:tc>
          <w:tcPr>
            <w:tcW w:w="1427" w:type="dxa"/>
          </w:tcPr>
          <w:p w14:paraId="581DEB68" w14:textId="77777777" w:rsidR="000B651F" w:rsidRDefault="000B651F">
            <w:pPr>
              <w:jc w:val="center"/>
              <w:rPr>
                <w:color w:val="0000FF"/>
                <w:lang w:bidi="he-IL"/>
              </w:rPr>
            </w:pPr>
          </w:p>
        </w:tc>
      </w:tr>
      <w:tr w:rsidR="000B651F" w14:paraId="55942F9A" w14:textId="77777777">
        <w:tc>
          <w:tcPr>
            <w:tcW w:w="2235" w:type="dxa"/>
          </w:tcPr>
          <w:p w14:paraId="4859D6A6" w14:textId="77777777" w:rsidR="000B651F" w:rsidRDefault="000B651F">
            <w:pPr>
              <w:jc w:val="center"/>
              <w:rPr>
                <w:rFonts w:ascii="宋体" w:cs="宋体"/>
                <w:color w:val="0000FF"/>
                <w:kern w:val="0"/>
                <w:szCs w:val="21"/>
                <w:lang w:val="zh-CN"/>
              </w:rPr>
            </w:pPr>
          </w:p>
        </w:tc>
        <w:tc>
          <w:tcPr>
            <w:tcW w:w="790" w:type="dxa"/>
          </w:tcPr>
          <w:p w14:paraId="398C78AB" w14:textId="77777777" w:rsidR="000B651F" w:rsidRDefault="000B651F">
            <w:pPr>
              <w:jc w:val="center"/>
              <w:rPr>
                <w:color w:val="0000FF"/>
                <w:lang w:bidi="he-IL"/>
              </w:rPr>
            </w:pPr>
          </w:p>
        </w:tc>
        <w:tc>
          <w:tcPr>
            <w:tcW w:w="1261" w:type="dxa"/>
          </w:tcPr>
          <w:p w14:paraId="5CFE1435" w14:textId="77777777" w:rsidR="000B651F" w:rsidRDefault="000B651F">
            <w:pPr>
              <w:jc w:val="center"/>
              <w:rPr>
                <w:color w:val="0000FF"/>
                <w:lang w:bidi="he-IL"/>
              </w:rPr>
            </w:pPr>
          </w:p>
        </w:tc>
        <w:tc>
          <w:tcPr>
            <w:tcW w:w="1426" w:type="dxa"/>
          </w:tcPr>
          <w:p w14:paraId="1A5A1829" w14:textId="77777777" w:rsidR="000B651F" w:rsidRDefault="000B651F">
            <w:pPr>
              <w:jc w:val="center"/>
              <w:rPr>
                <w:color w:val="0000FF"/>
                <w:lang w:bidi="he-IL"/>
              </w:rPr>
            </w:pPr>
          </w:p>
        </w:tc>
        <w:tc>
          <w:tcPr>
            <w:tcW w:w="1383" w:type="dxa"/>
          </w:tcPr>
          <w:p w14:paraId="0D5DADBF" w14:textId="77777777" w:rsidR="000B651F" w:rsidRDefault="000B651F">
            <w:pPr>
              <w:jc w:val="center"/>
              <w:rPr>
                <w:color w:val="0000FF"/>
                <w:lang w:bidi="he-IL"/>
              </w:rPr>
            </w:pPr>
          </w:p>
        </w:tc>
        <w:tc>
          <w:tcPr>
            <w:tcW w:w="1427" w:type="dxa"/>
          </w:tcPr>
          <w:p w14:paraId="5DDF2B7C" w14:textId="77777777" w:rsidR="000B651F" w:rsidRDefault="000B651F">
            <w:pPr>
              <w:jc w:val="center"/>
              <w:rPr>
                <w:color w:val="0000FF"/>
                <w:lang w:bidi="he-IL"/>
              </w:rPr>
            </w:pPr>
          </w:p>
        </w:tc>
      </w:tr>
    </w:tbl>
    <w:p w14:paraId="30F314F1" w14:textId="77777777" w:rsidR="000B651F" w:rsidRPr="00BC1A8C" w:rsidRDefault="004E5117" w:rsidP="00BC1A8C">
      <w:pPr>
        <w:pStyle w:val="2"/>
        <w:rPr>
          <w:rFonts w:ascii="黑体" w:eastAsia="黑体" w:hAnsi="黑体"/>
          <w:sz w:val="32"/>
          <w:szCs w:val="32"/>
        </w:rPr>
      </w:pPr>
      <w:bookmarkStart w:id="16" w:name="_Toc237756246"/>
      <w:bookmarkStart w:id="17" w:name="_Toc150081170"/>
      <w:r w:rsidRPr="00BC1A8C">
        <w:rPr>
          <w:rFonts w:ascii="黑体" w:eastAsia="黑体" w:hAnsi="黑体" w:hint="eastAsia"/>
          <w:sz w:val="32"/>
          <w:szCs w:val="32"/>
        </w:rPr>
        <w:t>1.7范围</w:t>
      </w:r>
      <w:bookmarkEnd w:id="16"/>
      <w:bookmarkEnd w:id="17"/>
    </w:p>
    <w:p w14:paraId="78772DE6" w14:textId="77777777" w:rsidR="000B651F" w:rsidRDefault="004E5117">
      <w:pPr>
        <w:ind w:firstLine="420"/>
      </w:pPr>
      <w:r>
        <w:rPr>
          <w:rFonts w:hint="eastAsia"/>
        </w:rPr>
        <w:t>在确认《需求规格说明书》后，根据《需求规格说明书》的描述对系统的功能进行模块化设计和分配，得出系统的体系结构和所有模块，以及系统的界面和接口。</w:t>
      </w:r>
    </w:p>
    <w:p w14:paraId="0F28D448" w14:textId="77777777" w:rsidR="006552EA" w:rsidRDefault="004E5117" w:rsidP="00E56561">
      <w:pPr>
        <w:ind w:firstLine="420"/>
      </w:pPr>
      <w:r>
        <w:rPr>
          <w:rFonts w:hint="eastAsia"/>
        </w:rPr>
        <w:t>系统的基本框架和模块如图</w:t>
      </w:r>
      <w:r>
        <w:rPr>
          <w:rFonts w:hint="eastAsia"/>
        </w:rPr>
        <w:t>1.1</w:t>
      </w:r>
      <w:r>
        <w:rPr>
          <w:rFonts w:hint="eastAsia"/>
        </w:rPr>
        <w:t>所示，该系统主要有</w:t>
      </w:r>
      <w:r w:rsidR="00B97CAF">
        <w:rPr>
          <w:rFonts w:hint="eastAsia"/>
        </w:rPr>
        <w:t>用户界面管理、垃圾分类信息管理、智能识别模块、个性化建议模块、成就和奖励模块、数据统计和分析模块和后台管理</w:t>
      </w:r>
      <w:r>
        <w:rPr>
          <w:rFonts w:hint="eastAsia"/>
        </w:rPr>
        <w:t>七大模块。其中</w:t>
      </w:r>
      <w:r w:rsidR="00E56561">
        <w:rPr>
          <w:rFonts w:hint="eastAsia"/>
        </w:rPr>
        <w:t>用户界面</w:t>
      </w:r>
      <w:r w:rsidR="006A34F0">
        <w:rPr>
          <w:rFonts w:hint="eastAsia"/>
        </w:rPr>
        <w:t>管理</w:t>
      </w:r>
      <w:r>
        <w:rPr>
          <w:rFonts w:hint="eastAsia"/>
        </w:rPr>
        <w:t>主要包括</w:t>
      </w:r>
      <w:r w:rsidR="00E56561">
        <w:rPr>
          <w:rFonts w:hint="eastAsia"/>
        </w:rPr>
        <w:t>个人资料管理</w:t>
      </w:r>
      <w:r>
        <w:rPr>
          <w:rFonts w:hint="eastAsia"/>
        </w:rPr>
        <w:t>、</w:t>
      </w:r>
      <w:r w:rsidR="00E56561">
        <w:rPr>
          <w:rFonts w:hint="eastAsia"/>
        </w:rPr>
        <w:t>地图和导航、社区互动</w:t>
      </w:r>
      <w:r>
        <w:rPr>
          <w:rFonts w:hint="eastAsia"/>
        </w:rPr>
        <w:t>；</w:t>
      </w:r>
      <w:r w:rsidR="00E56561">
        <w:rPr>
          <w:rFonts w:hint="eastAsia"/>
        </w:rPr>
        <w:t>智能识别模块</w:t>
      </w:r>
      <w:r>
        <w:rPr>
          <w:rFonts w:hint="eastAsia"/>
        </w:rPr>
        <w:t>包括</w:t>
      </w:r>
      <w:r w:rsidR="00E56561">
        <w:rPr>
          <w:rFonts w:hint="eastAsia"/>
        </w:rPr>
        <w:t>图像识别</w:t>
      </w:r>
      <w:r>
        <w:rPr>
          <w:rFonts w:hint="eastAsia"/>
        </w:rPr>
        <w:t>、</w:t>
      </w:r>
      <w:r w:rsidR="00E56561">
        <w:rPr>
          <w:rFonts w:hint="eastAsia"/>
        </w:rPr>
        <w:t>分类建议；个性化建议模块主要包括用户历史记录、自定义分类清单；成就和奖励模块主要包括成就系统、积分和奖励；数据统计和分析模块主要包括数据收集、统计分析；后台管理主要包括用户管理、内容管理、数据分析。</w:t>
      </w:r>
    </w:p>
    <w:p w14:paraId="2C648E39" w14:textId="77777777" w:rsidR="00DE01AC" w:rsidRDefault="00DE01AC" w:rsidP="00E56561">
      <w:pPr>
        <w:ind w:firstLine="420"/>
      </w:pPr>
    </w:p>
    <w:p w14:paraId="28B0DFCC" w14:textId="77777777" w:rsidR="000B651F" w:rsidRDefault="006C69CD" w:rsidP="005466E4">
      <w:pPr>
        <w:jc w:val="center"/>
      </w:pPr>
      <w:r>
        <w:object w:dxaOrig="5960" w:dyaOrig="4910" w14:anchorId="489E3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28.5pt" o:ole="">
            <v:imagedata r:id="rId10" o:title=""/>
          </v:shape>
          <o:OLEObject Type="Embed" ProgID="Visio.Drawing.15" ShapeID="_x0000_i1025" DrawAspect="Content" ObjectID="_1807790878" r:id="rId11"/>
        </w:object>
      </w:r>
    </w:p>
    <w:p w14:paraId="24866CB4" w14:textId="77777777" w:rsidR="000B651F" w:rsidRPr="00B532BE" w:rsidRDefault="004E5117" w:rsidP="00B532BE">
      <w:pPr>
        <w:jc w:val="center"/>
        <w:rPr>
          <w:rFonts w:ascii="宋体" w:hAnsi="宋体"/>
          <w:b/>
          <w:sz w:val="20"/>
          <w:szCs w:val="20"/>
        </w:rPr>
      </w:pPr>
      <w:r>
        <w:rPr>
          <w:rFonts w:ascii="宋体" w:hAnsi="宋体" w:hint="eastAsia"/>
          <w:b/>
          <w:sz w:val="20"/>
          <w:szCs w:val="20"/>
        </w:rPr>
        <w:t>图1.1</w:t>
      </w:r>
    </w:p>
    <w:p w14:paraId="5404F5D4" w14:textId="77777777" w:rsidR="000B651F" w:rsidRDefault="004E5117" w:rsidP="00AF2140">
      <w:pPr>
        <w:pStyle w:val="1"/>
      </w:pPr>
      <w:bookmarkStart w:id="18" w:name="_Toc237756249"/>
      <w:bookmarkStart w:id="19" w:name="_Toc150081171"/>
      <w:r>
        <w:rPr>
          <w:rFonts w:hint="eastAsia"/>
        </w:rPr>
        <w:lastRenderedPageBreak/>
        <w:t xml:space="preserve">2  </w:t>
      </w:r>
      <w:r>
        <w:rPr>
          <w:rFonts w:hint="eastAsia"/>
        </w:rPr>
        <w:t>总体设计</w:t>
      </w:r>
      <w:bookmarkEnd w:id="18"/>
      <w:bookmarkEnd w:id="19"/>
    </w:p>
    <w:p w14:paraId="5D57A7F2" w14:textId="77777777" w:rsidR="000B651F" w:rsidRPr="00BC1A8C" w:rsidRDefault="004E5117">
      <w:pPr>
        <w:pStyle w:val="2"/>
        <w:rPr>
          <w:rFonts w:ascii="黑体" w:eastAsia="黑体" w:hAnsi="黑体"/>
          <w:sz w:val="32"/>
          <w:szCs w:val="32"/>
        </w:rPr>
      </w:pPr>
      <w:bookmarkStart w:id="20" w:name="_Toc237756250"/>
      <w:bookmarkStart w:id="21" w:name="_Toc150081172"/>
      <w:r w:rsidRPr="00BC1A8C">
        <w:rPr>
          <w:rFonts w:ascii="黑体" w:eastAsia="黑体" w:hAnsi="黑体" w:hint="eastAsia"/>
          <w:sz w:val="32"/>
          <w:szCs w:val="32"/>
        </w:rPr>
        <w:t>2.1概述</w:t>
      </w:r>
      <w:bookmarkEnd w:id="20"/>
      <w:bookmarkEnd w:id="21"/>
    </w:p>
    <w:p w14:paraId="06D2D844" w14:textId="77777777" w:rsidR="000B651F" w:rsidRDefault="004E5117">
      <w:pPr>
        <w:pStyle w:val="3"/>
        <w:numPr>
          <w:ilvl w:val="2"/>
          <w:numId w:val="0"/>
        </w:numPr>
        <w:tabs>
          <w:tab w:val="clear" w:pos="1146"/>
        </w:tabs>
        <w:spacing w:line="240" w:lineRule="auto"/>
        <w:ind w:left="426"/>
        <w:rPr>
          <w:sz w:val="21"/>
          <w:szCs w:val="21"/>
        </w:rPr>
      </w:pPr>
      <w:bookmarkStart w:id="22" w:name="_Toc237756251"/>
      <w:bookmarkStart w:id="23" w:name="_Toc150081173"/>
      <w:r>
        <w:rPr>
          <w:rFonts w:hint="eastAsia"/>
          <w:sz w:val="21"/>
          <w:szCs w:val="21"/>
        </w:rPr>
        <w:t>2.1.1</w:t>
      </w:r>
      <w:r>
        <w:rPr>
          <w:rFonts w:hint="eastAsia"/>
          <w:sz w:val="21"/>
          <w:szCs w:val="21"/>
        </w:rPr>
        <w:t>功能描述</w:t>
      </w:r>
      <w:bookmarkEnd w:id="22"/>
      <w:bookmarkEnd w:id="23"/>
    </w:p>
    <w:p w14:paraId="61BF6B03" w14:textId="77777777" w:rsidR="000B651F" w:rsidRDefault="004E5117">
      <w:pPr>
        <w:ind w:firstLine="480"/>
      </w:pPr>
      <w:r>
        <w:rPr>
          <w:rFonts w:hint="eastAsia"/>
        </w:rPr>
        <w:t>系统包括的范围：</w:t>
      </w:r>
      <w:r w:rsidR="00B97CAF">
        <w:rPr>
          <w:rFonts w:hint="eastAsia"/>
        </w:rPr>
        <w:t>用户界面管理、垃圾分类信息管理、智能识别模块、个性化建议模块、成就和奖励模块、数据统计和分析模块和后台管理七大模块</w:t>
      </w:r>
      <w:r>
        <w:rPr>
          <w:rFonts w:hint="eastAsia"/>
        </w:rPr>
        <w:t>。</w:t>
      </w:r>
    </w:p>
    <w:p w14:paraId="077948C8" w14:textId="77777777" w:rsidR="000B651F" w:rsidRDefault="004E5117">
      <w:pPr>
        <w:pStyle w:val="3"/>
        <w:numPr>
          <w:ilvl w:val="2"/>
          <w:numId w:val="0"/>
        </w:numPr>
        <w:tabs>
          <w:tab w:val="clear" w:pos="1146"/>
        </w:tabs>
        <w:spacing w:line="240" w:lineRule="auto"/>
        <w:ind w:left="426"/>
        <w:rPr>
          <w:sz w:val="21"/>
          <w:szCs w:val="21"/>
        </w:rPr>
      </w:pPr>
      <w:bookmarkStart w:id="24" w:name="_Toc237756252"/>
      <w:bookmarkStart w:id="25" w:name="_Toc150081174"/>
      <w:r>
        <w:rPr>
          <w:rFonts w:hint="eastAsia"/>
          <w:sz w:val="21"/>
          <w:szCs w:val="21"/>
        </w:rPr>
        <w:t>2.1.2</w:t>
      </w:r>
      <w:r>
        <w:rPr>
          <w:rFonts w:hint="eastAsia"/>
          <w:sz w:val="21"/>
          <w:szCs w:val="21"/>
        </w:rPr>
        <w:t>运行环境</w:t>
      </w:r>
      <w:bookmarkEnd w:id="24"/>
      <w:bookmarkEnd w:id="25"/>
    </w:p>
    <w:p w14:paraId="52E9C957" w14:textId="77777777" w:rsidR="000B651F" w:rsidRDefault="004E5117">
      <w:pPr>
        <w:pStyle w:val="4"/>
        <w:numPr>
          <w:ilvl w:val="3"/>
          <w:numId w:val="0"/>
        </w:numPr>
        <w:tabs>
          <w:tab w:val="clear" w:pos="2140"/>
        </w:tabs>
        <w:ind w:left="1276"/>
        <w:rPr>
          <w:rFonts w:ascii="宋体" w:eastAsia="宋体" w:hAnsi="宋体"/>
          <w:sz w:val="21"/>
          <w:szCs w:val="21"/>
        </w:rPr>
      </w:pPr>
      <w:r>
        <w:rPr>
          <w:rFonts w:ascii="宋体" w:eastAsia="宋体" w:hAnsi="宋体" w:hint="eastAsia"/>
          <w:sz w:val="21"/>
          <w:szCs w:val="21"/>
        </w:rPr>
        <w:t>2.1.2.1</w:t>
      </w:r>
      <w:r>
        <w:rPr>
          <w:rFonts w:ascii="宋体" w:eastAsia="宋体" w:hAnsi="宋体"/>
          <w:sz w:val="21"/>
          <w:szCs w:val="21"/>
        </w:rPr>
        <w:t>软件环境</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96"/>
        <w:gridCol w:w="2458"/>
        <w:gridCol w:w="1248"/>
        <w:gridCol w:w="2160"/>
      </w:tblGrid>
      <w:tr w:rsidR="000B651F" w14:paraId="5D7DF7B7" w14:textId="77777777">
        <w:tc>
          <w:tcPr>
            <w:tcW w:w="2196" w:type="dxa"/>
            <w:shd w:val="clear" w:color="auto" w:fill="FFCC99"/>
          </w:tcPr>
          <w:p w14:paraId="6DDE00A5" w14:textId="77777777" w:rsidR="000B651F" w:rsidRDefault="004E5117">
            <w:pPr>
              <w:jc w:val="center"/>
              <w:rPr>
                <w:rFonts w:ascii="Arial Unicode MS" w:eastAsia="新宋体" w:hAnsi="Arial Unicode MS"/>
                <w:b/>
                <w:sz w:val="20"/>
                <w:szCs w:val="20"/>
              </w:rPr>
            </w:pPr>
            <w:r>
              <w:rPr>
                <w:rFonts w:ascii="Arial Unicode MS" w:eastAsia="新宋体" w:hAnsi="Arial Unicode MS"/>
                <w:b/>
                <w:sz w:val="20"/>
                <w:szCs w:val="20"/>
              </w:rPr>
              <w:t>分类</w:t>
            </w:r>
          </w:p>
        </w:tc>
        <w:tc>
          <w:tcPr>
            <w:tcW w:w="2458" w:type="dxa"/>
            <w:shd w:val="clear" w:color="auto" w:fill="FFCC99"/>
          </w:tcPr>
          <w:p w14:paraId="78CBA54F" w14:textId="77777777" w:rsidR="000B651F" w:rsidRDefault="004E5117">
            <w:pPr>
              <w:jc w:val="center"/>
              <w:rPr>
                <w:rFonts w:ascii="Arial Unicode MS" w:hAnsi="Arial Unicode MS"/>
                <w:b/>
                <w:sz w:val="20"/>
                <w:szCs w:val="20"/>
              </w:rPr>
            </w:pPr>
            <w:r>
              <w:rPr>
                <w:rFonts w:ascii="Arial Unicode MS" w:hAnsi="Arial Unicode MS" w:cs="宋体"/>
                <w:b/>
                <w:sz w:val="20"/>
                <w:szCs w:val="20"/>
              </w:rPr>
              <w:t>名称</w:t>
            </w:r>
          </w:p>
        </w:tc>
        <w:tc>
          <w:tcPr>
            <w:tcW w:w="1248" w:type="dxa"/>
            <w:shd w:val="clear" w:color="auto" w:fill="FFCC99"/>
          </w:tcPr>
          <w:p w14:paraId="3791D324" w14:textId="77777777" w:rsidR="000B651F" w:rsidRDefault="004E5117">
            <w:pPr>
              <w:jc w:val="center"/>
              <w:rPr>
                <w:rFonts w:ascii="Arial Unicode MS" w:hAnsi="Arial Unicode MS"/>
                <w:b/>
                <w:sz w:val="20"/>
                <w:szCs w:val="20"/>
              </w:rPr>
            </w:pPr>
            <w:r>
              <w:rPr>
                <w:rFonts w:ascii="Arial Unicode MS" w:hAnsi="Arial Unicode MS" w:cs="宋体"/>
                <w:b/>
                <w:sz w:val="20"/>
                <w:szCs w:val="20"/>
              </w:rPr>
              <w:t>版本</w:t>
            </w:r>
          </w:p>
        </w:tc>
        <w:tc>
          <w:tcPr>
            <w:tcW w:w="2160" w:type="dxa"/>
            <w:shd w:val="clear" w:color="auto" w:fill="FFCC99"/>
          </w:tcPr>
          <w:p w14:paraId="705DE743" w14:textId="77777777" w:rsidR="000B651F" w:rsidRDefault="004E5117">
            <w:pPr>
              <w:jc w:val="center"/>
              <w:rPr>
                <w:rFonts w:ascii="Arial Unicode MS" w:hAnsi="Arial Unicode MS"/>
                <w:b/>
                <w:sz w:val="20"/>
                <w:szCs w:val="20"/>
              </w:rPr>
            </w:pPr>
            <w:r>
              <w:rPr>
                <w:rFonts w:ascii="Arial Unicode MS" w:hAnsi="Arial Unicode MS" w:cs="宋体"/>
                <w:b/>
                <w:sz w:val="20"/>
                <w:szCs w:val="20"/>
              </w:rPr>
              <w:t>语种</w:t>
            </w:r>
          </w:p>
        </w:tc>
      </w:tr>
      <w:tr w:rsidR="000B651F" w14:paraId="4E59EEF9" w14:textId="77777777">
        <w:tc>
          <w:tcPr>
            <w:tcW w:w="2196" w:type="dxa"/>
          </w:tcPr>
          <w:p w14:paraId="4495036B" w14:textId="77777777" w:rsidR="000B651F" w:rsidRDefault="004E5117">
            <w:pPr>
              <w:rPr>
                <w:rFonts w:ascii="Tahoma" w:hAnsi="Tahoma"/>
                <w:sz w:val="20"/>
                <w:szCs w:val="20"/>
              </w:rPr>
            </w:pPr>
            <w:r>
              <w:rPr>
                <w:rFonts w:ascii="Tahoma" w:hAnsi="Tahoma" w:hint="eastAsia"/>
                <w:sz w:val="20"/>
                <w:szCs w:val="20"/>
              </w:rPr>
              <w:t>操作系统</w:t>
            </w:r>
          </w:p>
        </w:tc>
        <w:tc>
          <w:tcPr>
            <w:tcW w:w="2458" w:type="dxa"/>
          </w:tcPr>
          <w:p w14:paraId="23B0F4D8" w14:textId="77777777" w:rsidR="000B651F" w:rsidRDefault="001D4408">
            <w:pPr>
              <w:rPr>
                <w:rFonts w:ascii="Tahoma" w:hAnsi="Tahoma"/>
                <w:sz w:val="20"/>
                <w:szCs w:val="20"/>
              </w:rPr>
            </w:pPr>
            <w:r w:rsidRPr="001D4408">
              <w:rPr>
                <w:rFonts w:ascii="Tahoma" w:hAnsi="Tahoma" w:hint="eastAsia"/>
                <w:sz w:val="20"/>
                <w:szCs w:val="20"/>
              </w:rPr>
              <w:t>Android</w:t>
            </w:r>
          </w:p>
        </w:tc>
        <w:tc>
          <w:tcPr>
            <w:tcW w:w="1248" w:type="dxa"/>
          </w:tcPr>
          <w:p w14:paraId="56ADB532" w14:textId="77777777" w:rsidR="000B651F" w:rsidRDefault="004E5117">
            <w:pPr>
              <w:rPr>
                <w:rFonts w:ascii="Tahoma" w:hAnsi="Tahoma"/>
                <w:sz w:val="20"/>
                <w:szCs w:val="20"/>
              </w:rPr>
            </w:pPr>
            <w:r>
              <w:rPr>
                <w:rFonts w:ascii="Tahoma" w:hAnsi="Tahoma" w:hint="eastAsia"/>
                <w:sz w:val="20"/>
                <w:szCs w:val="20"/>
              </w:rPr>
              <w:t>9.0</w:t>
            </w:r>
          </w:p>
        </w:tc>
        <w:tc>
          <w:tcPr>
            <w:tcW w:w="2160" w:type="dxa"/>
          </w:tcPr>
          <w:p w14:paraId="610D17E1" w14:textId="77777777" w:rsidR="000B651F" w:rsidRDefault="004E5117">
            <w:pPr>
              <w:rPr>
                <w:rFonts w:ascii="Tahoma" w:hAnsi="Tahoma"/>
                <w:sz w:val="20"/>
                <w:szCs w:val="20"/>
              </w:rPr>
            </w:pPr>
            <w:r>
              <w:rPr>
                <w:rFonts w:ascii="Tahoma" w:hAnsi="Tahoma" w:hint="eastAsia"/>
                <w:sz w:val="20"/>
                <w:szCs w:val="20"/>
              </w:rPr>
              <w:t>简体中文</w:t>
            </w:r>
          </w:p>
        </w:tc>
      </w:tr>
      <w:tr w:rsidR="000B651F" w14:paraId="4C0250DD" w14:textId="77777777">
        <w:tc>
          <w:tcPr>
            <w:tcW w:w="2196" w:type="dxa"/>
          </w:tcPr>
          <w:p w14:paraId="6B31B74C" w14:textId="77777777" w:rsidR="000B651F" w:rsidRDefault="004E5117">
            <w:pPr>
              <w:rPr>
                <w:rFonts w:ascii="Tahoma" w:hAnsi="Tahoma"/>
                <w:sz w:val="20"/>
                <w:szCs w:val="20"/>
              </w:rPr>
            </w:pPr>
            <w:r>
              <w:rPr>
                <w:rFonts w:ascii="Tahoma" w:hAnsi="Tahoma" w:cs="宋体" w:hint="eastAsia"/>
                <w:sz w:val="20"/>
                <w:szCs w:val="20"/>
              </w:rPr>
              <w:t>操作系统的附加功能</w:t>
            </w:r>
          </w:p>
        </w:tc>
        <w:tc>
          <w:tcPr>
            <w:tcW w:w="2458" w:type="dxa"/>
          </w:tcPr>
          <w:p w14:paraId="6D51CD93" w14:textId="77777777" w:rsidR="000B651F" w:rsidRDefault="000B651F">
            <w:pPr>
              <w:rPr>
                <w:rFonts w:ascii="Tahoma" w:hAnsi="Tahoma"/>
                <w:sz w:val="20"/>
                <w:szCs w:val="20"/>
              </w:rPr>
            </w:pPr>
          </w:p>
        </w:tc>
        <w:tc>
          <w:tcPr>
            <w:tcW w:w="1248" w:type="dxa"/>
          </w:tcPr>
          <w:p w14:paraId="7648810D" w14:textId="77777777" w:rsidR="000B651F" w:rsidRDefault="000B651F">
            <w:pPr>
              <w:rPr>
                <w:rFonts w:ascii="Tahoma" w:hAnsi="Tahoma"/>
                <w:sz w:val="20"/>
                <w:szCs w:val="20"/>
              </w:rPr>
            </w:pPr>
          </w:p>
        </w:tc>
        <w:tc>
          <w:tcPr>
            <w:tcW w:w="2160" w:type="dxa"/>
          </w:tcPr>
          <w:p w14:paraId="568BCB47" w14:textId="77777777" w:rsidR="000B651F" w:rsidRDefault="000B651F">
            <w:pPr>
              <w:rPr>
                <w:rFonts w:ascii="Tahoma" w:hAnsi="Tahoma"/>
                <w:sz w:val="20"/>
                <w:szCs w:val="20"/>
              </w:rPr>
            </w:pPr>
          </w:p>
        </w:tc>
      </w:tr>
      <w:tr w:rsidR="000B651F" w14:paraId="13EB9FB9" w14:textId="77777777">
        <w:tc>
          <w:tcPr>
            <w:tcW w:w="2196" w:type="dxa"/>
          </w:tcPr>
          <w:p w14:paraId="0FE5019C" w14:textId="77777777" w:rsidR="000B651F" w:rsidRDefault="004E5117">
            <w:pPr>
              <w:rPr>
                <w:rFonts w:ascii="Tahoma" w:hAnsi="Tahoma"/>
                <w:sz w:val="20"/>
                <w:szCs w:val="20"/>
              </w:rPr>
            </w:pPr>
            <w:r>
              <w:rPr>
                <w:rFonts w:ascii="Tahoma" w:hAnsi="Tahoma" w:hint="eastAsia"/>
                <w:sz w:val="20"/>
                <w:szCs w:val="20"/>
              </w:rPr>
              <w:t>数据库平台</w:t>
            </w:r>
          </w:p>
        </w:tc>
        <w:tc>
          <w:tcPr>
            <w:tcW w:w="2458" w:type="dxa"/>
          </w:tcPr>
          <w:p w14:paraId="5F7B708C" w14:textId="77777777" w:rsidR="000B651F" w:rsidRDefault="004E5117">
            <w:pPr>
              <w:rPr>
                <w:rFonts w:ascii="Tahoma" w:hAnsi="Tahoma"/>
                <w:sz w:val="20"/>
                <w:szCs w:val="20"/>
              </w:rPr>
            </w:pPr>
            <w:r>
              <w:rPr>
                <w:rFonts w:ascii="Tahoma" w:hAnsi="Tahoma" w:hint="eastAsia"/>
                <w:sz w:val="20"/>
                <w:szCs w:val="20"/>
              </w:rPr>
              <w:t>Oracle</w:t>
            </w:r>
          </w:p>
        </w:tc>
        <w:tc>
          <w:tcPr>
            <w:tcW w:w="1248" w:type="dxa"/>
          </w:tcPr>
          <w:p w14:paraId="1D999183" w14:textId="77777777" w:rsidR="000B651F" w:rsidRDefault="004E5117">
            <w:pPr>
              <w:rPr>
                <w:rFonts w:ascii="Tahoma" w:hAnsi="Tahoma"/>
                <w:sz w:val="20"/>
                <w:szCs w:val="20"/>
              </w:rPr>
            </w:pPr>
            <w:r>
              <w:rPr>
                <w:rFonts w:ascii="Tahoma" w:hAnsi="Tahoma"/>
                <w:sz w:val="20"/>
                <w:szCs w:val="20"/>
              </w:rPr>
              <w:t>V</w:t>
            </w:r>
            <w:r>
              <w:rPr>
                <w:rFonts w:ascii="Tahoma" w:hAnsi="Tahoma" w:hint="eastAsia"/>
                <w:sz w:val="20"/>
                <w:szCs w:val="20"/>
              </w:rPr>
              <w:t>ersion 10g</w:t>
            </w:r>
          </w:p>
        </w:tc>
        <w:tc>
          <w:tcPr>
            <w:tcW w:w="2160" w:type="dxa"/>
          </w:tcPr>
          <w:p w14:paraId="27702296" w14:textId="77777777" w:rsidR="000B651F" w:rsidRDefault="004E5117">
            <w:pPr>
              <w:rPr>
                <w:rFonts w:ascii="Tahoma" w:hAnsi="Tahoma"/>
                <w:sz w:val="20"/>
                <w:szCs w:val="20"/>
              </w:rPr>
            </w:pPr>
            <w:r>
              <w:rPr>
                <w:rFonts w:ascii="Tahoma" w:hAnsi="Tahoma" w:hint="eastAsia"/>
                <w:sz w:val="20"/>
                <w:szCs w:val="20"/>
              </w:rPr>
              <w:t>英文</w:t>
            </w:r>
          </w:p>
        </w:tc>
      </w:tr>
      <w:tr w:rsidR="000B651F" w14:paraId="4F73CEF1" w14:textId="77777777">
        <w:trPr>
          <w:trHeight w:val="215"/>
        </w:trPr>
        <w:tc>
          <w:tcPr>
            <w:tcW w:w="2196" w:type="dxa"/>
          </w:tcPr>
          <w:p w14:paraId="515B3DC5" w14:textId="77777777" w:rsidR="000B651F" w:rsidRDefault="004E5117">
            <w:pPr>
              <w:rPr>
                <w:rFonts w:ascii="Tahoma" w:hAnsi="Tahoma" w:cs="宋体"/>
                <w:sz w:val="20"/>
                <w:szCs w:val="20"/>
              </w:rPr>
            </w:pPr>
            <w:r>
              <w:rPr>
                <w:rFonts w:ascii="Tahoma" w:hAnsi="Tahoma" w:cs="宋体" w:hint="eastAsia"/>
                <w:sz w:val="20"/>
                <w:szCs w:val="20"/>
              </w:rPr>
              <w:t>数据库平台补丁</w:t>
            </w:r>
          </w:p>
        </w:tc>
        <w:tc>
          <w:tcPr>
            <w:tcW w:w="2458" w:type="dxa"/>
          </w:tcPr>
          <w:p w14:paraId="345D85EF" w14:textId="77777777" w:rsidR="000B651F" w:rsidRDefault="000B651F">
            <w:pPr>
              <w:rPr>
                <w:rFonts w:ascii="Tahoma" w:hAnsi="Tahoma"/>
                <w:sz w:val="20"/>
                <w:szCs w:val="20"/>
              </w:rPr>
            </w:pPr>
          </w:p>
        </w:tc>
        <w:tc>
          <w:tcPr>
            <w:tcW w:w="1248" w:type="dxa"/>
          </w:tcPr>
          <w:p w14:paraId="02E7F3BA" w14:textId="77777777" w:rsidR="000B651F" w:rsidRDefault="000B651F">
            <w:pPr>
              <w:rPr>
                <w:rFonts w:ascii="Tahoma" w:hAnsi="Tahoma"/>
                <w:sz w:val="20"/>
                <w:szCs w:val="20"/>
              </w:rPr>
            </w:pPr>
          </w:p>
        </w:tc>
        <w:tc>
          <w:tcPr>
            <w:tcW w:w="2160" w:type="dxa"/>
          </w:tcPr>
          <w:p w14:paraId="177DC824" w14:textId="77777777" w:rsidR="000B651F" w:rsidRDefault="000B651F">
            <w:pPr>
              <w:rPr>
                <w:rFonts w:ascii="Tahoma" w:hAnsi="Tahoma" w:cs="宋体"/>
                <w:sz w:val="20"/>
                <w:szCs w:val="20"/>
              </w:rPr>
            </w:pPr>
          </w:p>
        </w:tc>
      </w:tr>
      <w:tr w:rsidR="000B651F" w14:paraId="1B05F4C9" w14:textId="77777777">
        <w:trPr>
          <w:trHeight w:val="215"/>
        </w:trPr>
        <w:tc>
          <w:tcPr>
            <w:tcW w:w="2196" w:type="dxa"/>
          </w:tcPr>
          <w:p w14:paraId="28D6D76F" w14:textId="77777777" w:rsidR="000B651F" w:rsidRDefault="004E5117">
            <w:pPr>
              <w:rPr>
                <w:rFonts w:ascii="Tahoma" w:hAnsi="Tahoma"/>
                <w:sz w:val="20"/>
                <w:szCs w:val="20"/>
              </w:rPr>
            </w:pPr>
            <w:r>
              <w:rPr>
                <w:rFonts w:ascii="Tahoma" w:hAnsi="Tahoma" w:cs="宋体" w:hint="eastAsia"/>
                <w:sz w:val="20"/>
                <w:szCs w:val="20"/>
              </w:rPr>
              <w:t>应用平台</w:t>
            </w:r>
          </w:p>
        </w:tc>
        <w:tc>
          <w:tcPr>
            <w:tcW w:w="2458" w:type="dxa"/>
          </w:tcPr>
          <w:p w14:paraId="551375AB" w14:textId="77777777" w:rsidR="000B651F" w:rsidRDefault="001D4408">
            <w:pPr>
              <w:rPr>
                <w:rFonts w:ascii="Tahoma" w:hAnsi="Tahoma"/>
                <w:sz w:val="20"/>
                <w:szCs w:val="20"/>
              </w:rPr>
            </w:pPr>
            <w:r>
              <w:rPr>
                <w:rFonts w:ascii="Tahoma" w:hAnsi="Tahoma" w:hint="eastAsia"/>
                <w:sz w:val="20"/>
                <w:szCs w:val="20"/>
              </w:rPr>
              <w:t>移动应用系统</w:t>
            </w:r>
          </w:p>
        </w:tc>
        <w:tc>
          <w:tcPr>
            <w:tcW w:w="1248" w:type="dxa"/>
          </w:tcPr>
          <w:p w14:paraId="669611BC" w14:textId="77777777" w:rsidR="000B651F" w:rsidRDefault="000B651F">
            <w:pPr>
              <w:rPr>
                <w:rFonts w:ascii="Tahoma" w:hAnsi="Tahoma"/>
                <w:sz w:val="20"/>
                <w:szCs w:val="20"/>
              </w:rPr>
            </w:pPr>
          </w:p>
        </w:tc>
        <w:tc>
          <w:tcPr>
            <w:tcW w:w="2160" w:type="dxa"/>
          </w:tcPr>
          <w:p w14:paraId="263359BA" w14:textId="77777777" w:rsidR="000B651F" w:rsidRDefault="000B651F">
            <w:pPr>
              <w:rPr>
                <w:rFonts w:ascii="Tahoma" w:hAnsi="Tahoma"/>
                <w:sz w:val="20"/>
                <w:szCs w:val="20"/>
              </w:rPr>
            </w:pPr>
          </w:p>
        </w:tc>
      </w:tr>
      <w:tr w:rsidR="000B651F" w14:paraId="104D11D3" w14:textId="77777777">
        <w:tc>
          <w:tcPr>
            <w:tcW w:w="2196" w:type="dxa"/>
          </w:tcPr>
          <w:p w14:paraId="4E8C900C" w14:textId="77777777" w:rsidR="000B651F" w:rsidRDefault="004E5117">
            <w:pPr>
              <w:rPr>
                <w:rFonts w:ascii="Tahoma" w:hAnsi="Tahoma"/>
                <w:sz w:val="20"/>
                <w:szCs w:val="20"/>
              </w:rPr>
            </w:pPr>
            <w:r>
              <w:rPr>
                <w:rFonts w:ascii="Tahoma" w:hAnsi="Tahoma" w:hint="eastAsia"/>
                <w:sz w:val="20"/>
                <w:szCs w:val="20"/>
              </w:rPr>
              <w:t>应用平台补丁</w:t>
            </w:r>
          </w:p>
        </w:tc>
        <w:tc>
          <w:tcPr>
            <w:tcW w:w="2458" w:type="dxa"/>
          </w:tcPr>
          <w:p w14:paraId="017EEBB6" w14:textId="77777777" w:rsidR="000B651F" w:rsidRDefault="000B651F">
            <w:pPr>
              <w:rPr>
                <w:rFonts w:ascii="Tahoma" w:hAnsi="Tahoma"/>
                <w:sz w:val="20"/>
                <w:szCs w:val="20"/>
              </w:rPr>
            </w:pPr>
          </w:p>
        </w:tc>
        <w:tc>
          <w:tcPr>
            <w:tcW w:w="1248" w:type="dxa"/>
          </w:tcPr>
          <w:p w14:paraId="7D25664D" w14:textId="77777777" w:rsidR="000B651F" w:rsidRDefault="000B651F">
            <w:pPr>
              <w:rPr>
                <w:rFonts w:ascii="Tahoma" w:hAnsi="Tahoma"/>
                <w:sz w:val="20"/>
                <w:szCs w:val="20"/>
              </w:rPr>
            </w:pPr>
          </w:p>
        </w:tc>
        <w:tc>
          <w:tcPr>
            <w:tcW w:w="2160" w:type="dxa"/>
          </w:tcPr>
          <w:p w14:paraId="1ED2993A" w14:textId="77777777" w:rsidR="000B651F" w:rsidRDefault="000B651F">
            <w:pPr>
              <w:rPr>
                <w:rFonts w:ascii="Tahoma" w:hAnsi="Tahoma" w:cs="宋体"/>
                <w:sz w:val="20"/>
                <w:szCs w:val="20"/>
              </w:rPr>
            </w:pPr>
          </w:p>
        </w:tc>
      </w:tr>
      <w:tr w:rsidR="000B651F" w14:paraId="34BFC310" w14:textId="77777777">
        <w:tc>
          <w:tcPr>
            <w:tcW w:w="2196" w:type="dxa"/>
          </w:tcPr>
          <w:p w14:paraId="77B197A0" w14:textId="77777777" w:rsidR="000B651F" w:rsidRDefault="004E5117">
            <w:pPr>
              <w:rPr>
                <w:rFonts w:ascii="Tahoma" w:hAnsi="Tahoma"/>
                <w:sz w:val="20"/>
                <w:szCs w:val="20"/>
              </w:rPr>
            </w:pPr>
            <w:r>
              <w:rPr>
                <w:rFonts w:ascii="Tahoma" w:hAnsi="Tahoma" w:hint="eastAsia"/>
                <w:sz w:val="20"/>
                <w:szCs w:val="20"/>
              </w:rPr>
              <w:t>邮件系统</w:t>
            </w:r>
          </w:p>
        </w:tc>
        <w:tc>
          <w:tcPr>
            <w:tcW w:w="2458" w:type="dxa"/>
          </w:tcPr>
          <w:p w14:paraId="7312DC5E" w14:textId="77777777" w:rsidR="000B651F" w:rsidRDefault="000B651F">
            <w:pPr>
              <w:rPr>
                <w:rFonts w:ascii="Tahoma" w:hAnsi="Tahoma"/>
                <w:sz w:val="20"/>
                <w:szCs w:val="20"/>
              </w:rPr>
            </w:pPr>
          </w:p>
        </w:tc>
        <w:tc>
          <w:tcPr>
            <w:tcW w:w="1248" w:type="dxa"/>
          </w:tcPr>
          <w:p w14:paraId="359CFD1B" w14:textId="77777777" w:rsidR="000B651F" w:rsidRDefault="000B651F">
            <w:pPr>
              <w:rPr>
                <w:rFonts w:ascii="Tahoma" w:hAnsi="Tahoma"/>
                <w:sz w:val="20"/>
                <w:szCs w:val="20"/>
              </w:rPr>
            </w:pPr>
          </w:p>
        </w:tc>
        <w:tc>
          <w:tcPr>
            <w:tcW w:w="2160" w:type="dxa"/>
          </w:tcPr>
          <w:p w14:paraId="62A6D17E" w14:textId="77777777" w:rsidR="000B651F" w:rsidRDefault="000B651F">
            <w:pPr>
              <w:rPr>
                <w:rFonts w:ascii="Tahoma" w:hAnsi="Tahoma"/>
                <w:sz w:val="20"/>
                <w:szCs w:val="20"/>
              </w:rPr>
            </w:pPr>
          </w:p>
        </w:tc>
      </w:tr>
      <w:tr w:rsidR="000B651F" w14:paraId="3F569C54" w14:textId="77777777">
        <w:tc>
          <w:tcPr>
            <w:tcW w:w="2196" w:type="dxa"/>
          </w:tcPr>
          <w:p w14:paraId="3BAB130E" w14:textId="77777777" w:rsidR="000B651F" w:rsidRDefault="004E5117">
            <w:pPr>
              <w:rPr>
                <w:rFonts w:ascii="Tahoma" w:hAnsi="Tahoma"/>
                <w:sz w:val="20"/>
                <w:szCs w:val="20"/>
              </w:rPr>
            </w:pPr>
            <w:r>
              <w:rPr>
                <w:rFonts w:ascii="Tahoma" w:hAnsi="Tahoma" w:cs="宋体" w:hint="eastAsia"/>
                <w:sz w:val="20"/>
                <w:szCs w:val="20"/>
              </w:rPr>
              <w:t>客户端软件</w:t>
            </w:r>
          </w:p>
        </w:tc>
        <w:tc>
          <w:tcPr>
            <w:tcW w:w="2458" w:type="dxa"/>
          </w:tcPr>
          <w:p w14:paraId="2D06DC8D" w14:textId="77777777" w:rsidR="000B651F" w:rsidRDefault="001D4408">
            <w:pPr>
              <w:rPr>
                <w:rFonts w:ascii="Tahoma" w:hAnsi="Tahoma"/>
                <w:sz w:val="20"/>
                <w:szCs w:val="20"/>
              </w:rPr>
            </w:pPr>
            <w:r w:rsidRPr="001D4408">
              <w:rPr>
                <w:rFonts w:ascii="Tahoma" w:hAnsi="Tahoma"/>
                <w:sz w:val="20"/>
                <w:szCs w:val="20"/>
              </w:rPr>
              <w:t>Trash</w:t>
            </w:r>
            <w:r>
              <w:rPr>
                <w:rFonts w:ascii="Tahoma" w:hAnsi="Tahoma"/>
                <w:sz w:val="20"/>
                <w:szCs w:val="20"/>
              </w:rPr>
              <w:t xml:space="preserve"> </w:t>
            </w:r>
            <w:r w:rsidRPr="001D4408">
              <w:rPr>
                <w:rFonts w:ascii="Tahoma" w:hAnsi="Tahoma"/>
                <w:sz w:val="20"/>
                <w:szCs w:val="20"/>
              </w:rPr>
              <w:t>Master</w:t>
            </w:r>
          </w:p>
        </w:tc>
        <w:tc>
          <w:tcPr>
            <w:tcW w:w="1248" w:type="dxa"/>
          </w:tcPr>
          <w:p w14:paraId="7B47C63D" w14:textId="77777777" w:rsidR="000B651F" w:rsidRDefault="004E5117">
            <w:pPr>
              <w:rPr>
                <w:rFonts w:ascii="Tahoma" w:hAnsi="Tahoma"/>
                <w:sz w:val="20"/>
                <w:szCs w:val="20"/>
              </w:rPr>
            </w:pPr>
            <w:r>
              <w:rPr>
                <w:rFonts w:ascii="Tahoma" w:hAnsi="Tahoma" w:hint="eastAsia"/>
                <w:sz w:val="20"/>
                <w:szCs w:val="20"/>
              </w:rPr>
              <w:t>7.0</w:t>
            </w:r>
          </w:p>
        </w:tc>
        <w:tc>
          <w:tcPr>
            <w:tcW w:w="2160" w:type="dxa"/>
          </w:tcPr>
          <w:p w14:paraId="0B8D1B22" w14:textId="77777777" w:rsidR="000B651F" w:rsidRDefault="004E5117">
            <w:pPr>
              <w:rPr>
                <w:rFonts w:ascii="Tahoma" w:hAnsi="Tahoma"/>
                <w:sz w:val="20"/>
                <w:szCs w:val="20"/>
              </w:rPr>
            </w:pPr>
            <w:r>
              <w:rPr>
                <w:rFonts w:ascii="Tahoma" w:hAnsi="Tahoma" w:hint="eastAsia"/>
                <w:sz w:val="20"/>
                <w:szCs w:val="20"/>
              </w:rPr>
              <w:t>简体中文</w:t>
            </w:r>
          </w:p>
        </w:tc>
      </w:tr>
    </w:tbl>
    <w:p w14:paraId="78B80619" w14:textId="77777777" w:rsidR="000B651F" w:rsidRDefault="000B651F"/>
    <w:p w14:paraId="46CEE724" w14:textId="77777777" w:rsidR="000B651F" w:rsidRDefault="004E5117">
      <w:pPr>
        <w:pStyle w:val="4"/>
        <w:numPr>
          <w:ilvl w:val="3"/>
          <w:numId w:val="0"/>
        </w:numPr>
        <w:tabs>
          <w:tab w:val="clear" w:pos="2140"/>
        </w:tabs>
        <w:ind w:left="1276"/>
        <w:rPr>
          <w:rFonts w:ascii="宋体" w:eastAsia="宋体" w:hAnsi="宋体"/>
          <w:sz w:val="21"/>
        </w:rPr>
      </w:pPr>
      <w:r>
        <w:rPr>
          <w:rFonts w:ascii="宋体" w:eastAsia="宋体" w:hAnsi="宋体" w:hint="eastAsia"/>
          <w:sz w:val="21"/>
        </w:rPr>
        <w:t>2.1.2.2</w:t>
      </w:r>
      <w:r>
        <w:rPr>
          <w:rFonts w:ascii="宋体" w:eastAsia="宋体" w:hAnsi="宋体"/>
          <w:sz w:val="21"/>
        </w:rPr>
        <w:t>硬件环境</w:t>
      </w:r>
    </w:p>
    <w:tbl>
      <w:tblPr>
        <w:tblW w:w="85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235"/>
        <w:gridCol w:w="3666"/>
        <w:gridCol w:w="3667"/>
      </w:tblGrid>
      <w:tr w:rsidR="000B651F" w14:paraId="3A23BA3E" w14:textId="77777777">
        <w:tc>
          <w:tcPr>
            <w:tcW w:w="1235" w:type="dxa"/>
            <w:shd w:val="clear" w:color="auto" w:fill="FFCC99"/>
          </w:tcPr>
          <w:p w14:paraId="0A8625E0" w14:textId="77777777" w:rsidR="000B651F" w:rsidRDefault="004E5117">
            <w:pPr>
              <w:jc w:val="center"/>
              <w:rPr>
                <w:rFonts w:ascii="Arial Unicode MS" w:eastAsia="新宋体" w:hAnsi="Arial Unicode MS"/>
                <w:b/>
                <w:sz w:val="18"/>
              </w:rPr>
            </w:pPr>
            <w:r>
              <w:rPr>
                <w:rFonts w:ascii="Arial Unicode MS" w:eastAsia="新宋体" w:hAnsi="Arial Unicode MS"/>
                <w:b/>
                <w:sz w:val="18"/>
              </w:rPr>
              <w:t>服务器</w:t>
            </w:r>
          </w:p>
        </w:tc>
        <w:tc>
          <w:tcPr>
            <w:tcW w:w="3666" w:type="dxa"/>
            <w:shd w:val="clear" w:color="auto" w:fill="FFCC99"/>
          </w:tcPr>
          <w:p w14:paraId="5767B507" w14:textId="77777777" w:rsidR="000B651F" w:rsidRDefault="004E5117">
            <w:pPr>
              <w:jc w:val="center"/>
              <w:rPr>
                <w:rFonts w:ascii="Arial Unicode MS" w:hAnsi="Arial Unicode MS"/>
                <w:b/>
                <w:sz w:val="18"/>
              </w:rPr>
            </w:pPr>
            <w:r>
              <w:rPr>
                <w:rFonts w:ascii="Arial Unicode MS" w:hAnsi="Arial Unicode MS" w:cs="宋体"/>
                <w:b/>
                <w:sz w:val="18"/>
              </w:rPr>
              <w:t>最低配置</w:t>
            </w:r>
          </w:p>
        </w:tc>
        <w:tc>
          <w:tcPr>
            <w:tcW w:w="3667" w:type="dxa"/>
            <w:shd w:val="clear" w:color="auto" w:fill="FFCC99"/>
          </w:tcPr>
          <w:p w14:paraId="40989F4A" w14:textId="77777777" w:rsidR="000B651F" w:rsidRDefault="004E5117">
            <w:pPr>
              <w:jc w:val="center"/>
              <w:rPr>
                <w:rFonts w:ascii="Arial Unicode MS" w:hAnsi="Arial Unicode MS"/>
                <w:b/>
                <w:sz w:val="18"/>
              </w:rPr>
            </w:pPr>
            <w:r>
              <w:rPr>
                <w:rFonts w:ascii="Arial Unicode MS" w:hAnsi="Arial Unicode MS" w:cs="宋体"/>
                <w:b/>
                <w:sz w:val="18"/>
              </w:rPr>
              <w:t>推荐配置</w:t>
            </w:r>
          </w:p>
        </w:tc>
      </w:tr>
      <w:tr w:rsidR="000B651F" w14:paraId="6112A8D5" w14:textId="77777777">
        <w:tc>
          <w:tcPr>
            <w:tcW w:w="1235" w:type="dxa"/>
            <w:vMerge w:val="restart"/>
          </w:tcPr>
          <w:p w14:paraId="07ACA6A2" w14:textId="77777777" w:rsidR="000B651F" w:rsidRDefault="004E5117">
            <w:pPr>
              <w:rPr>
                <w:rFonts w:ascii="Tahoma" w:hAnsi="Tahoma"/>
                <w:sz w:val="18"/>
              </w:rPr>
            </w:pPr>
            <w:r>
              <w:rPr>
                <w:rFonts w:ascii="Tahoma" w:hAnsi="Tahoma" w:hint="eastAsia"/>
                <w:sz w:val="18"/>
              </w:rPr>
              <w:t>应用和数据库服务器</w:t>
            </w:r>
          </w:p>
        </w:tc>
        <w:tc>
          <w:tcPr>
            <w:tcW w:w="3666" w:type="dxa"/>
          </w:tcPr>
          <w:p w14:paraId="05813A9F" w14:textId="77777777" w:rsidR="000B651F" w:rsidRDefault="000B651F">
            <w:pPr>
              <w:rPr>
                <w:rFonts w:ascii="Tahoma" w:hAnsi="Tahoma"/>
                <w:sz w:val="18"/>
              </w:rPr>
            </w:pPr>
          </w:p>
        </w:tc>
        <w:tc>
          <w:tcPr>
            <w:tcW w:w="3667" w:type="dxa"/>
          </w:tcPr>
          <w:p w14:paraId="49B287DB" w14:textId="77777777" w:rsidR="000B651F" w:rsidRDefault="000B651F">
            <w:pPr>
              <w:rPr>
                <w:rFonts w:ascii="Tahoma" w:hAnsi="Tahoma"/>
                <w:sz w:val="18"/>
              </w:rPr>
            </w:pPr>
          </w:p>
        </w:tc>
      </w:tr>
      <w:tr w:rsidR="000B651F" w14:paraId="4805FC42" w14:textId="77777777">
        <w:tc>
          <w:tcPr>
            <w:tcW w:w="1235" w:type="dxa"/>
            <w:vMerge/>
          </w:tcPr>
          <w:p w14:paraId="23E3F023" w14:textId="77777777" w:rsidR="000B651F" w:rsidRDefault="000B651F">
            <w:pPr>
              <w:rPr>
                <w:rFonts w:ascii="Tahoma" w:hAnsi="Tahoma"/>
                <w:sz w:val="18"/>
              </w:rPr>
            </w:pPr>
          </w:p>
        </w:tc>
        <w:tc>
          <w:tcPr>
            <w:tcW w:w="3666" w:type="dxa"/>
          </w:tcPr>
          <w:p w14:paraId="7A8032BF" w14:textId="77777777" w:rsidR="000B651F" w:rsidRDefault="000B651F">
            <w:pPr>
              <w:rPr>
                <w:rFonts w:ascii="Tahoma" w:hAnsi="Tahoma"/>
                <w:sz w:val="18"/>
              </w:rPr>
            </w:pPr>
          </w:p>
        </w:tc>
        <w:tc>
          <w:tcPr>
            <w:tcW w:w="3667" w:type="dxa"/>
          </w:tcPr>
          <w:p w14:paraId="2327C6E5" w14:textId="77777777" w:rsidR="000B651F" w:rsidRDefault="000B651F">
            <w:pPr>
              <w:rPr>
                <w:rFonts w:ascii="Tahoma" w:hAnsi="Tahoma"/>
                <w:sz w:val="18"/>
              </w:rPr>
            </w:pPr>
          </w:p>
        </w:tc>
      </w:tr>
      <w:tr w:rsidR="000B651F" w14:paraId="551DE889" w14:textId="77777777">
        <w:tc>
          <w:tcPr>
            <w:tcW w:w="1235" w:type="dxa"/>
            <w:vMerge/>
          </w:tcPr>
          <w:p w14:paraId="28AB4B3E" w14:textId="77777777" w:rsidR="000B651F" w:rsidRDefault="000B651F">
            <w:pPr>
              <w:rPr>
                <w:rFonts w:ascii="Tahoma" w:hAnsi="Tahoma"/>
                <w:sz w:val="18"/>
              </w:rPr>
            </w:pPr>
          </w:p>
        </w:tc>
        <w:tc>
          <w:tcPr>
            <w:tcW w:w="3666" w:type="dxa"/>
          </w:tcPr>
          <w:p w14:paraId="4E724624" w14:textId="77777777" w:rsidR="000B651F" w:rsidRDefault="000B651F">
            <w:pPr>
              <w:rPr>
                <w:rFonts w:ascii="Tahoma" w:hAnsi="Tahoma"/>
                <w:sz w:val="18"/>
              </w:rPr>
            </w:pPr>
          </w:p>
        </w:tc>
        <w:tc>
          <w:tcPr>
            <w:tcW w:w="3667" w:type="dxa"/>
          </w:tcPr>
          <w:p w14:paraId="10F9AAE6" w14:textId="77777777" w:rsidR="000B651F" w:rsidRDefault="000B651F">
            <w:pPr>
              <w:rPr>
                <w:rFonts w:ascii="Tahoma" w:hAnsi="Tahoma"/>
                <w:sz w:val="18"/>
              </w:rPr>
            </w:pPr>
          </w:p>
        </w:tc>
      </w:tr>
      <w:tr w:rsidR="000B651F" w14:paraId="7F717008" w14:textId="77777777">
        <w:tc>
          <w:tcPr>
            <w:tcW w:w="1235" w:type="dxa"/>
            <w:vMerge/>
          </w:tcPr>
          <w:p w14:paraId="776EA556" w14:textId="77777777" w:rsidR="000B651F" w:rsidRDefault="000B651F">
            <w:pPr>
              <w:rPr>
                <w:rFonts w:ascii="Tahoma" w:hAnsi="Tahoma"/>
                <w:sz w:val="18"/>
              </w:rPr>
            </w:pPr>
          </w:p>
        </w:tc>
        <w:tc>
          <w:tcPr>
            <w:tcW w:w="3666" w:type="dxa"/>
          </w:tcPr>
          <w:p w14:paraId="6AC9BEB7" w14:textId="77777777" w:rsidR="000B651F" w:rsidRDefault="000B651F">
            <w:pPr>
              <w:rPr>
                <w:rFonts w:ascii="Tahoma" w:hAnsi="Tahoma"/>
                <w:sz w:val="18"/>
              </w:rPr>
            </w:pPr>
          </w:p>
        </w:tc>
        <w:tc>
          <w:tcPr>
            <w:tcW w:w="3667" w:type="dxa"/>
          </w:tcPr>
          <w:p w14:paraId="58A650AA" w14:textId="77777777" w:rsidR="000B651F" w:rsidRDefault="000B651F">
            <w:pPr>
              <w:rPr>
                <w:rFonts w:ascii="Tahoma" w:hAnsi="Tahoma"/>
                <w:sz w:val="18"/>
              </w:rPr>
            </w:pPr>
          </w:p>
        </w:tc>
      </w:tr>
      <w:tr w:rsidR="000B651F" w14:paraId="2EE4D4DD" w14:textId="77777777">
        <w:tc>
          <w:tcPr>
            <w:tcW w:w="1235" w:type="dxa"/>
            <w:vMerge/>
          </w:tcPr>
          <w:p w14:paraId="3DE3E0C9" w14:textId="77777777" w:rsidR="000B651F" w:rsidRDefault="000B651F">
            <w:pPr>
              <w:rPr>
                <w:rFonts w:ascii="Tahoma" w:hAnsi="Tahoma"/>
                <w:sz w:val="18"/>
              </w:rPr>
            </w:pPr>
          </w:p>
        </w:tc>
        <w:tc>
          <w:tcPr>
            <w:tcW w:w="3666" w:type="dxa"/>
          </w:tcPr>
          <w:p w14:paraId="6A335EDA" w14:textId="77777777" w:rsidR="000B651F" w:rsidRDefault="000B651F">
            <w:pPr>
              <w:rPr>
                <w:rFonts w:ascii="Tahoma" w:hAnsi="Tahoma"/>
                <w:sz w:val="18"/>
              </w:rPr>
            </w:pPr>
          </w:p>
        </w:tc>
        <w:tc>
          <w:tcPr>
            <w:tcW w:w="3667" w:type="dxa"/>
          </w:tcPr>
          <w:p w14:paraId="4FCAB73F" w14:textId="77777777" w:rsidR="000B651F" w:rsidRDefault="000B651F">
            <w:pPr>
              <w:rPr>
                <w:rFonts w:ascii="Tahoma" w:hAnsi="Tahoma"/>
                <w:sz w:val="18"/>
              </w:rPr>
            </w:pPr>
          </w:p>
        </w:tc>
      </w:tr>
      <w:tr w:rsidR="000B651F" w14:paraId="33D18216" w14:textId="77777777">
        <w:tc>
          <w:tcPr>
            <w:tcW w:w="1235" w:type="dxa"/>
            <w:vMerge w:val="restart"/>
          </w:tcPr>
          <w:p w14:paraId="1BC6E81F" w14:textId="77777777" w:rsidR="000B651F" w:rsidRDefault="004E5117">
            <w:pPr>
              <w:rPr>
                <w:rFonts w:ascii="Tahoma" w:hAnsi="Tahoma"/>
                <w:sz w:val="18"/>
              </w:rPr>
            </w:pPr>
            <w:r>
              <w:rPr>
                <w:rFonts w:ascii="Tahoma" w:hAnsi="Tahoma" w:hint="eastAsia"/>
                <w:sz w:val="18"/>
              </w:rPr>
              <w:t>邮件服务器</w:t>
            </w:r>
          </w:p>
        </w:tc>
        <w:tc>
          <w:tcPr>
            <w:tcW w:w="3666" w:type="dxa"/>
          </w:tcPr>
          <w:p w14:paraId="38C3ABD4" w14:textId="77777777" w:rsidR="000B651F" w:rsidRDefault="000B651F">
            <w:pPr>
              <w:rPr>
                <w:rFonts w:ascii="Tahoma" w:hAnsi="Tahoma"/>
                <w:sz w:val="18"/>
              </w:rPr>
            </w:pPr>
          </w:p>
        </w:tc>
        <w:tc>
          <w:tcPr>
            <w:tcW w:w="3667" w:type="dxa"/>
          </w:tcPr>
          <w:p w14:paraId="45A3B131" w14:textId="77777777" w:rsidR="000B651F" w:rsidRDefault="000B651F">
            <w:pPr>
              <w:rPr>
                <w:rFonts w:ascii="Tahoma" w:hAnsi="Tahoma"/>
                <w:sz w:val="18"/>
              </w:rPr>
            </w:pPr>
          </w:p>
        </w:tc>
      </w:tr>
      <w:tr w:rsidR="000B651F" w14:paraId="6FB7618F" w14:textId="77777777">
        <w:tc>
          <w:tcPr>
            <w:tcW w:w="1235" w:type="dxa"/>
            <w:vMerge/>
          </w:tcPr>
          <w:p w14:paraId="0778654E" w14:textId="77777777" w:rsidR="000B651F" w:rsidRDefault="000B651F">
            <w:pPr>
              <w:rPr>
                <w:rFonts w:ascii="Tahoma" w:hAnsi="Tahoma"/>
                <w:sz w:val="18"/>
              </w:rPr>
            </w:pPr>
          </w:p>
        </w:tc>
        <w:tc>
          <w:tcPr>
            <w:tcW w:w="3666" w:type="dxa"/>
          </w:tcPr>
          <w:p w14:paraId="30D3169C" w14:textId="77777777" w:rsidR="000B651F" w:rsidRDefault="000B651F">
            <w:pPr>
              <w:rPr>
                <w:rFonts w:ascii="Tahoma" w:hAnsi="Tahoma"/>
                <w:sz w:val="18"/>
              </w:rPr>
            </w:pPr>
          </w:p>
        </w:tc>
        <w:tc>
          <w:tcPr>
            <w:tcW w:w="3667" w:type="dxa"/>
          </w:tcPr>
          <w:p w14:paraId="2D173E22" w14:textId="77777777" w:rsidR="000B651F" w:rsidRDefault="000B651F">
            <w:pPr>
              <w:rPr>
                <w:rFonts w:ascii="Tahoma" w:hAnsi="Tahoma"/>
                <w:sz w:val="18"/>
              </w:rPr>
            </w:pPr>
          </w:p>
        </w:tc>
      </w:tr>
      <w:tr w:rsidR="000B651F" w14:paraId="0B5B1445" w14:textId="77777777">
        <w:trPr>
          <w:trHeight w:val="158"/>
        </w:trPr>
        <w:tc>
          <w:tcPr>
            <w:tcW w:w="1235" w:type="dxa"/>
            <w:vMerge/>
          </w:tcPr>
          <w:p w14:paraId="6926A887" w14:textId="77777777" w:rsidR="000B651F" w:rsidRDefault="000B651F">
            <w:pPr>
              <w:rPr>
                <w:rFonts w:ascii="Tahoma" w:hAnsi="Tahoma"/>
                <w:sz w:val="18"/>
              </w:rPr>
            </w:pPr>
          </w:p>
        </w:tc>
        <w:tc>
          <w:tcPr>
            <w:tcW w:w="3666" w:type="dxa"/>
          </w:tcPr>
          <w:p w14:paraId="0B1C2D5F" w14:textId="77777777" w:rsidR="000B651F" w:rsidRDefault="000B651F">
            <w:pPr>
              <w:rPr>
                <w:rFonts w:ascii="Tahoma" w:hAnsi="Tahoma"/>
                <w:sz w:val="18"/>
              </w:rPr>
            </w:pPr>
          </w:p>
        </w:tc>
        <w:tc>
          <w:tcPr>
            <w:tcW w:w="3667" w:type="dxa"/>
          </w:tcPr>
          <w:p w14:paraId="53053F52" w14:textId="77777777" w:rsidR="000B651F" w:rsidRDefault="000B651F">
            <w:pPr>
              <w:rPr>
                <w:rFonts w:ascii="Tahoma" w:hAnsi="Tahoma"/>
                <w:sz w:val="18"/>
              </w:rPr>
            </w:pPr>
          </w:p>
        </w:tc>
      </w:tr>
    </w:tbl>
    <w:p w14:paraId="402548A0" w14:textId="77777777" w:rsidR="000B651F" w:rsidRDefault="004E5117">
      <w:pPr>
        <w:pStyle w:val="3"/>
        <w:numPr>
          <w:ilvl w:val="2"/>
          <w:numId w:val="0"/>
        </w:numPr>
        <w:tabs>
          <w:tab w:val="clear" w:pos="1146"/>
        </w:tabs>
        <w:spacing w:before="0" w:after="0"/>
        <w:ind w:left="426"/>
        <w:rPr>
          <w:sz w:val="21"/>
        </w:rPr>
      </w:pPr>
      <w:bookmarkStart w:id="26" w:name="_Toc237756253"/>
      <w:bookmarkStart w:id="27" w:name="_Toc150081175"/>
      <w:r>
        <w:rPr>
          <w:rFonts w:hint="eastAsia"/>
          <w:sz w:val="21"/>
        </w:rPr>
        <w:t>2.1.3</w:t>
      </w:r>
      <w:r>
        <w:rPr>
          <w:rFonts w:hint="eastAsia"/>
          <w:sz w:val="21"/>
        </w:rPr>
        <w:t>开发环境</w:t>
      </w:r>
      <w:bookmarkEnd w:id="26"/>
      <w:bookmarkEnd w:id="27"/>
    </w:p>
    <w:p w14:paraId="715FE662" w14:textId="77777777" w:rsidR="000B651F" w:rsidRDefault="004E5117">
      <w:pPr>
        <w:pStyle w:val="4"/>
        <w:numPr>
          <w:ilvl w:val="3"/>
          <w:numId w:val="0"/>
        </w:numPr>
        <w:tabs>
          <w:tab w:val="clear" w:pos="2140"/>
        </w:tabs>
        <w:ind w:left="1276"/>
        <w:rPr>
          <w:rFonts w:ascii="黑体"/>
          <w:sz w:val="21"/>
          <w:szCs w:val="21"/>
        </w:rPr>
      </w:pPr>
      <w:r>
        <w:rPr>
          <w:rFonts w:ascii="黑体" w:hint="eastAsia"/>
          <w:sz w:val="21"/>
          <w:szCs w:val="21"/>
        </w:rPr>
        <w:t>2.1.3.1服务器</w:t>
      </w:r>
      <w:r>
        <w:rPr>
          <w:rFonts w:ascii="黑体"/>
          <w:sz w:val="21"/>
          <w:szCs w:val="21"/>
        </w:rPr>
        <w:t>软件环境</w:t>
      </w:r>
    </w:p>
    <w:p w14:paraId="071629A7" w14:textId="77777777" w:rsidR="000B651F" w:rsidRDefault="000B651F">
      <w:pPr>
        <w:rPr>
          <w:rFonts w:ascii="黑体"/>
          <w:szCs w:val="21"/>
        </w:rPr>
      </w:pPr>
    </w:p>
    <w:p w14:paraId="78489C71" w14:textId="77777777" w:rsidR="000B651F" w:rsidRDefault="000B651F">
      <w:pPr>
        <w:rPr>
          <w:rFonts w:ascii="黑体"/>
          <w:szCs w:val="21"/>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96"/>
        <w:gridCol w:w="2458"/>
        <w:gridCol w:w="1248"/>
        <w:gridCol w:w="2160"/>
      </w:tblGrid>
      <w:tr w:rsidR="000B651F" w14:paraId="75D3AE07" w14:textId="77777777">
        <w:tc>
          <w:tcPr>
            <w:tcW w:w="2196" w:type="dxa"/>
            <w:shd w:val="clear" w:color="auto" w:fill="FFCC99"/>
          </w:tcPr>
          <w:p w14:paraId="14A6A4C6" w14:textId="77777777" w:rsidR="000B651F" w:rsidRDefault="004E5117">
            <w:pPr>
              <w:jc w:val="center"/>
              <w:rPr>
                <w:rFonts w:ascii="Arial Unicode MS" w:eastAsia="新宋体" w:hAnsi="Arial Unicode MS"/>
                <w:b/>
                <w:sz w:val="20"/>
                <w:szCs w:val="20"/>
              </w:rPr>
            </w:pPr>
            <w:r>
              <w:rPr>
                <w:rFonts w:ascii="Arial Unicode MS" w:eastAsia="新宋体" w:hAnsi="Arial Unicode MS"/>
                <w:b/>
                <w:sz w:val="20"/>
                <w:szCs w:val="20"/>
              </w:rPr>
              <w:t>分类</w:t>
            </w:r>
          </w:p>
        </w:tc>
        <w:tc>
          <w:tcPr>
            <w:tcW w:w="2458" w:type="dxa"/>
            <w:shd w:val="clear" w:color="auto" w:fill="FFCC99"/>
          </w:tcPr>
          <w:p w14:paraId="580BEE02" w14:textId="77777777" w:rsidR="000B651F" w:rsidRDefault="004E5117">
            <w:pPr>
              <w:jc w:val="center"/>
              <w:rPr>
                <w:rFonts w:ascii="Arial Unicode MS" w:hAnsi="Arial Unicode MS"/>
                <w:b/>
                <w:sz w:val="20"/>
                <w:szCs w:val="20"/>
              </w:rPr>
            </w:pPr>
            <w:r>
              <w:rPr>
                <w:rFonts w:ascii="Arial Unicode MS" w:hAnsi="Arial Unicode MS" w:cs="宋体"/>
                <w:b/>
                <w:sz w:val="20"/>
                <w:szCs w:val="20"/>
              </w:rPr>
              <w:t>名称</w:t>
            </w:r>
          </w:p>
        </w:tc>
        <w:tc>
          <w:tcPr>
            <w:tcW w:w="1248" w:type="dxa"/>
            <w:shd w:val="clear" w:color="auto" w:fill="FFCC99"/>
          </w:tcPr>
          <w:p w14:paraId="5CB6B7C3" w14:textId="77777777" w:rsidR="000B651F" w:rsidRDefault="004E5117">
            <w:pPr>
              <w:jc w:val="center"/>
              <w:rPr>
                <w:rFonts w:ascii="Arial Unicode MS" w:hAnsi="Arial Unicode MS"/>
                <w:b/>
                <w:sz w:val="20"/>
                <w:szCs w:val="20"/>
              </w:rPr>
            </w:pPr>
            <w:r>
              <w:rPr>
                <w:rFonts w:ascii="Arial Unicode MS" w:hAnsi="Arial Unicode MS" w:cs="宋体"/>
                <w:b/>
                <w:sz w:val="20"/>
                <w:szCs w:val="20"/>
              </w:rPr>
              <w:t>版本</w:t>
            </w:r>
          </w:p>
        </w:tc>
        <w:tc>
          <w:tcPr>
            <w:tcW w:w="2160" w:type="dxa"/>
            <w:shd w:val="clear" w:color="auto" w:fill="FFCC99"/>
          </w:tcPr>
          <w:p w14:paraId="68B4A966" w14:textId="77777777" w:rsidR="000B651F" w:rsidRDefault="004E5117">
            <w:pPr>
              <w:jc w:val="center"/>
              <w:rPr>
                <w:rFonts w:ascii="Arial Unicode MS" w:hAnsi="Arial Unicode MS"/>
                <w:b/>
                <w:sz w:val="20"/>
                <w:szCs w:val="20"/>
              </w:rPr>
            </w:pPr>
            <w:r>
              <w:rPr>
                <w:rFonts w:ascii="Arial Unicode MS" w:hAnsi="Arial Unicode MS" w:cs="宋体"/>
                <w:b/>
                <w:sz w:val="20"/>
                <w:szCs w:val="20"/>
              </w:rPr>
              <w:t>语种</w:t>
            </w:r>
          </w:p>
        </w:tc>
      </w:tr>
      <w:tr w:rsidR="000B651F" w14:paraId="43424797" w14:textId="77777777">
        <w:tc>
          <w:tcPr>
            <w:tcW w:w="2196" w:type="dxa"/>
          </w:tcPr>
          <w:p w14:paraId="54C84C09" w14:textId="77777777" w:rsidR="000B651F" w:rsidRDefault="004E5117">
            <w:pPr>
              <w:rPr>
                <w:rFonts w:ascii="Tahoma" w:hAnsi="Tahoma"/>
                <w:sz w:val="20"/>
                <w:szCs w:val="20"/>
              </w:rPr>
            </w:pPr>
            <w:r>
              <w:rPr>
                <w:rFonts w:ascii="Tahoma" w:hAnsi="Tahoma" w:hint="eastAsia"/>
                <w:sz w:val="20"/>
                <w:szCs w:val="20"/>
              </w:rPr>
              <w:t>操作系统</w:t>
            </w:r>
          </w:p>
        </w:tc>
        <w:tc>
          <w:tcPr>
            <w:tcW w:w="2458" w:type="dxa"/>
          </w:tcPr>
          <w:p w14:paraId="2319DB19" w14:textId="77777777" w:rsidR="000B651F" w:rsidRDefault="004E5117">
            <w:pPr>
              <w:rPr>
                <w:rFonts w:ascii="Tahoma" w:hAnsi="Tahoma"/>
                <w:sz w:val="20"/>
                <w:szCs w:val="20"/>
              </w:rPr>
            </w:pPr>
            <w:r>
              <w:rPr>
                <w:rFonts w:ascii="Tahoma" w:hAnsi="Tahoma" w:hint="eastAsia"/>
                <w:sz w:val="20"/>
                <w:szCs w:val="20"/>
              </w:rPr>
              <w:t>Windows</w:t>
            </w:r>
          </w:p>
        </w:tc>
        <w:tc>
          <w:tcPr>
            <w:tcW w:w="1248" w:type="dxa"/>
          </w:tcPr>
          <w:p w14:paraId="31F72227" w14:textId="77777777" w:rsidR="000B651F" w:rsidRDefault="00C23FC6">
            <w:pPr>
              <w:rPr>
                <w:rFonts w:ascii="Tahoma" w:hAnsi="Tahoma"/>
                <w:sz w:val="20"/>
                <w:szCs w:val="20"/>
              </w:rPr>
            </w:pPr>
            <w:r>
              <w:rPr>
                <w:rFonts w:ascii="Tahoma" w:hAnsi="Tahoma"/>
                <w:sz w:val="20"/>
                <w:szCs w:val="20"/>
              </w:rPr>
              <w:t>10</w:t>
            </w:r>
          </w:p>
        </w:tc>
        <w:tc>
          <w:tcPr>
            <w:tcW w:w="2160" w:type="dxa"/>
          </w:tcPr>
          <w:p w14:paraId="70E6045D" w14:textId="77777777" w:rsidR="000B651F" w:rsidRDefault="004E5117">
            <w:pPr>
              <w:rPr>
                <w:rFonts w:ascii="Tahoma" w:hAnsi="Tahoma"/>
                <w:sz w:val="20"/>
                <w:szCs w:val="20"/>
              </w:rPr>
            </w:pPr>
            <w:r>
              <w:rPr>
                <w:rFonts w:ascii="Tahoma" w:hAnsi="Tahoma" w:hint="eastAsia"/>
                <w:sz w:val="20"/>
                <w:szCs w:val="20"/>
              </w:rPr>
              <w:t>简体中文</w:t>
            </w:r>
          </w:p>
        </w:tc>
      </w:tr>
      <w:tr w:rsidR="000B651F" w14:paraId="66D4248E" w14:textId="77777777">
        <w:tc>
          <w:tcPr>
            <w:tcW w:w="2196" w:type="dxa"/>
          </w:tcPr>
          <w:p w14:paraId="60C14398" w14:textId="77777777" w:rsidR="000B651F" w:rsidRDefault="004E5117">
            <w:pPr>
              <w:rPr>
                <w:rFonts w:ascii="Tahoma" w:hAnsi="Tahoma"/>
                <w:sz w:val="20"/>
                <w:szCs w:val="20"/>
              </w:rPr>
            </w:pPr>
            <w:r>
              <w:rPr>
                <w:rFonts w:ascii="Tahoma" w:hAnsi="Tahoma" w:cs="宋体" w:hint="eastAsia"/>
                <w:sz w:val="20"/>
                <w:szCs w:val="20"/>
              </w:rPr>
              <w:t>操作系统的附加功能</w:t>
            </w:r>
          </w:p>
        </w:tc>
        <w:tc>
          <w:tcPr>
            <w:tcW w:w="2458" w:type="dxa"/>
          </w:tcPr>
          <w:p w14:paraId="714B12F4" w14:textId="77777777" w:rsidR="000B651F" w:rsidRDefault="000B651F">
            <w:pPr>
              <w:rPr>
                <w:rFonts w:ascii="Tahoma" w:hAnsi="Tahoma"/>
                <w:sz w:val="20"/>
                <w:szCs w:val="20"/>
              </w:rPr>
            </w:pPr>
          </w:p>
        </w:tc>
        <w:tc>
          <w:tcPr>
            <w:tcW w:w="1248" w:type="dxa"/>
          </w:tcPr>
          <w:p w14:paraId="68231AB1" w14:textId="77777777" w:rsidR="000B651F" w:rsidRDefault="000B651F">
            <w:pPr>
              <w:rPr>
                <w:rFonts w:ascii="Tahoma" w:hAnsi="Tahoma"/>
                <w:sz w:val="20"/>
                <w:szCs w:val="20"/>
              </w:rPr>
            </w:pPr>
          </w:p>
        </w:tc>
        <w:tc>
          <w:tcPr>
            <w:tcW w:w="2160" w:type="dxa"/>
          </w:tcPr>
          <w:p w14:paraId="25C3E27A" w14:textId="77777777" w:rsidR="000B651F" w:rsidRDefault="000B651F">
            <w:pPr>
              <w:rPr>
                <w:rFonts w:ascii="Tahoma" w:hAnsi="Tahoma"/>
                <w:sz w:val="20"/>
                <w:szCs w:val="20"/>
              </w:rPr>
            </w:pPr>
          </w:p>
        </w:tc>
      </w:tr>
      <w:tr w:rsidR="000B651F" w14:paraId="7F9C4336" w14:textId="77777777">
        <w:tc>
          <w:tcPr>
            <w:tcW w:w="2196" w:type="dxa"/>
          </w:tcPr>
          <w:p w14:paraId="738B4B4D" w14:textId="77777777" w:rsidR="000B651F" w:rsidRDefault="004E5117">
            <w:pPr>
              <w:rPr>
                <w:rFonts w:ascii="Tahoma" w:hAnsi="Tahoma"/>
                <w:sz w:val="20"/>
                <w:szCs w:val="20"/>
              </w:rPr>
            </w:pPr>
            <w:r>
              <w:rPr>
                <w:rFonts w:ascii="Tahoma" w:hAnsi="Tahoma" w:hint="eastAsia"/>
                <w:sz w:val="20"/>
                <w:szCs w:val="20"/>
              </w:rPr>
              <w:t>数据库平台</w:t>
            </w:r>
          </w:p>
        </w:tc>
        <w:tc>
          <w:tcPr>
            <w:tcW w:w="2458" w:type="dxa"/>
          </w:tcPr>
          <w:p w14:paraId="41D4C282" w14:textId="77777777" w:rsidR="000B651F" w:rsidRDefault="004E5117">
            <w:pPr>
              <w:rPr>
                <w:rFonts w:ascii="Tahoma" w:hAnsi="Tahoma"/>
                <w:sz w:val="20"/>
                <w:szCs w:val="20"/>
              </w:rPr>
            </w:pPr>
            <w:r>
              <w:rPr>
                <w:rFonts w:ascii="Tahoma" w:hAnsi="Tahoma" w:hint="eastAsia"/>
                <w:sz w:val="20"/>
                <w:szCs w:val="20"/>
              </w:rPr>
              <w:t>Oracle</w:t>
            </w:r>
          </w:p>
        </w:tc>
        <w:tc>
          <w:tcPr>
            <w:tcW w:w="1248" w:type="dxa"/>
          </w:tcPr>
          <w:p w14:paraId="1A36C0AF" w14:textId="77777777" w:rsidR="000B651F" w:rsidRDefault="004E5117">
            <w:pPr>
              <w:rPr>
                <w:rFonts w:ascii="Tahoma" w:hAnsi="Tahoma"/>
                <w:sz w:val="20"/>
                <w:szCs w:val="20"/>
              </w:rPr>
            </w:pPr>
            <w:r>
              <w:rPr>
                <w:rFonts w:ascii="Tahoma" w:hAnsi="Tahoma"/>
                <w:sz w:val="20"/>
                <w:szCs w:val="20"/>
              </w:rPr>
              <w:t>V</w:t>
            </w:r>
            <w:r>
              <w:rPr>
                <w:rFonts w:ascii="Tahoma" w:hAnsi="Tahoma" w:hint="eastAsia"/>
                <w:sz w:val="20"/>
                <w:szCs w:val="20"/>
              </w:rPr>
              <w:t>ersion 10g</w:t>
            </w:r>
          </w:p>
        </w:tc>
        <w:tc>
          <w:tcPr>
            <w:tcW w:w="2160" w:type="dxa"/>
          </w:tcPr>
          <w:p w14:paraId="418AA9AE" w14:textId="77777777" w:rsidR="000B651F" w:rsidRDefault="004E5117">
            <w:pPr>
              <w:rPr>
                <w:rFonts w:ascii="Tahoma" w:hAnsi="Tahoma"/>
                <w:sz w:val="20"/>
                <w:szCs w:val="20"/>
              </w:rPr>
            </w:pPr>
            <w:r>
              <w:rPr>
                <w:rFonts w:ascii="Tahoma" w:hAnsi="Tahoma" w:hint="eastAsia"/>
                <w:sz w:val="20"/>
                <w:szCs w:val="20"/>
              </w:rPr>
              <w:t>英文</w:t>
            </w:r>
          </w:p>
        </w:tc>
      </w:tr>
      <w:tr w:rsidR="000B651F" w14:paraId="6013B790" w14:textId="77777777">
        <w:trPr>
          <w:trHeight w:val="215"/>
        </w:trPr>
        <w:tc>
          <w:tcPr>
            <w:tcW w:w="2196" w:type="dxa"/>
          </w:tcPr>
          <w:p w14:paraId="28CB6801" w14:textId="77777777" w:rsidR="000B651F" w:rsidRDefault="004E5117">
            <w:pPr>
              <w:rPr>
                <w:rFonts w:ascii="Tahoma" w:hAnsi="Tahoma" w:cs="宋体"/>
                <w:sz w:val="20"/>
                <w:szCs w:val="20"/>
              </w:rPr>
            </w:pPr>
            <w:r>
              <w:rPr>
                <w:rFonts w:ascii="Tahoma" w:hAnsi="Tahoma" w:cs="宋体" w:hint="eastAsia"/>
                <w:sz w:val="20"/>
                <w:szCs w:val="20"/>
              </w:rPr>
              <w:t>数据库平台补丁</w:t>
            </w:r>
          </w:p>
        </w:tc>
        <w:tc>
          <w:tcPr>
            <w:tcW w:w="2458" w:type="dxa"/>
          </w:tcPr>
          <w:p w14:paraId="1E61ABBB" w14:textId="77777777" w:rsidR="000B651F" w:rsidRDefault="000B651F">
            <w:pPr>
              <w:rPr>
                <w:rFonts w:ascii="Tahoma" w:hAnsi="Tahoma"/>
                <w:sz w:val="20"/>
                <w:szCs w:val="20"/>
              </w:rPr>
            </w:pPr>
          </w:p>
        </w:tc>
        <w:tc>
          <w:tcPr>
            <w:tcW w:w="1248" w:type="dxa"/>
          </w:tcPr>
          <w:p w14:paraId="2405F5B5" w14:textId="77777777" w:rsidR="000B651F" w:rsidRDefault="000B651F">
            <w:pPr>
              <w:rPr>
                <w:rFonts w:ascii="Tahoma" w:hAnsi="Tahoma"/>
                <w:sz w:val="20"/>
                <w:szCs w:val="20"/>
              </w:rPr>
            </w:pPr>
          </w:p>
        </w:tc>
        <w:tc>
          <w:tcPr>
            <w:tcW w:w="2160" w:type="dxa"/>
          </w:tcPr>
          <w:p w14:paraId="13AFF341" w14:textId="77777777" w:rsidR="000B651F" w:rsidRDefault="000B651F">
            <w:pPr>
              <w:rPr>
                <w:rFonts w:ascii="Tahoma" w:hAnsi="Tahoma" w:cs="宋体"/>
                <w:sz w:val="20"/>
                <w:szCs w:val="20"/>
              </w:rPr>
            </w:pPr>
          </w:p>
        </w:tc>
      </w:tr>
      <w:tr w:rsidR="000B651F" w14:paraId="233145BC" w14:textId="77777777">
        <w:trPr>
          <w:trHeight w:val="215"/>
        </w:trPr>
        <w:tc>
          <w:tcPr>
            <w:tcW w:w="2196" w:type="dxa"/>
          </w:tcPr>
          <w:p w14:paraId="6F75FCEE" w14:textId="77777777" w:rsidR="000B651F" w:rsidRDefault="004E5117">
            <w:pPr>
              <w:rPr>
                <w:rFonts w:ascii="Tahoma" w:hAnsi="Tahoma"/>
                <w:sz w:val="20"/>
                <w:szCs w:val="20"/>
              </w:rPr>
            </w:pPr>
            <w:r>
              <w:rPr>
                <w:rFonts w:ascii="Tahoma" w:hAnsi="Tahoma" w:cs="宋体" w:hint="eastAsia"/>
                <w:sz w:val="20"/>
                <w:szCs w:val="20"/>
              </w:rPr>
              <w:t>应用平台</w:t>
            </w:r>
          </w:p>
        </w:tc>
        <w:tc>
          <w:tcPr>
            <w:tcW w:w="2458" w:type="dxa"/>
          </w:tcPr>
          <w:p w14:paraId="1C752CB3" w14:textId="77777777" w:rsidR="000B651F" w:rsidRDefault="000B651F">
            <w:pPr>
              <w:rPr>
                <w:rFonts w:ascii="Tahoma" w:hAnsi="Tahoma"/>
                <w:sz w:val="20"/>
                <w:szCs w:val="20"/>
              </w:rPr>
            </w:pPr>
          </w:p>
        </w:tc>
        <w:tc>
          <w:tcPr>
            <w:tcW w:w="1248" w:type="dxa"/>
          </w:tcPr>
          <w:p w14:paraId="56409AC7" w14:textId="77777777" w:rsidR="000B651F" w:rsidRDefault="000B651F">
            <w:pPr>
              <w:rPr>
                <w:rFonts w:ascii="Tahoma" w:hAnsi="Tahoma"/>
                <w:sz w:val="20"/>
                <w:szCs w:val="20"/>
              </w:rPr>
            </w:pPr>
          </w:p>
        </w:tc>
        <w:tc>
          <w:tcPr>
            <w:tcW w:w="2160" w:type="dxa"/>
          </w:tcPr>
          <w:p w14:paraId="077EB6A3" w14:textId="77777777" w:rsidR="000B651F" w:rsidRDefault="000B651F">
            <w:pPr>
              <w:rPr>
                <w:rFonts w:ascii="Tahoma" w:hAnsi="Tahoma"/>
                <w:sz w:val="20"/>
                <w:szCs w:val="20"/>
              </w:rPr>
            </w:pPr>
          </w:p>
        </w:tc>
      </w:tr>
      <w:tr w:rsidR="000B651F" w14:paraId="3ED78C13" w14:textId="77777777">
        <w:tc>
          <w:tcPr>
            <w:tcW w:w="2196" w:type="dxa"/>
          </w:tcPr>
          <w:p w14:paraId="344D11D1" w14:textId="77777777" w:rsidR="000B651F" w:rsidRDefault="004E5117">
            <w:pPr>
              <w:rPr>
                <w:rFonts w:ascii="Tahoma" w:hAnsi="Tahoma"/>
                <w:sz w:val="20"/>
                <w:szCs w:val="20"/>
              </w:rPr>
            </w:pPr>
            <w:r>
              <w:rPr>
                <w:rFonts w:ascii="Tahoma" w:hAnsi="Tahoma" w:hint="eastAsia"/>
                <w:sz w:val="20"/>
                <w:szCs w:val="20"/>
              </w:rPr>
              <w:t>应用平台补丁</w:t>
            </w:r>
          </w:p>
        </w:tc>
        <w:tc>
          <w:tcPr>
            <w:tcW w:w="2458" w:type="dxa"/>
          </w:tcPr>
          <w:p w14:paraId="0BB15493" w14:textId="77777777" w:rsidR="000B651F" w:rsidRDefault="000B651F">
            <w:pPr>
              <w:rPr>
                <w:rFonts w:ascii="Tahoma" w:hAnsi="Tahoma"/>
                <w:sz w:val="20"/>
                <w:szCs w:val="20"/>
              </w:rPr>
            </w:pPr>
          </w:p>
        </w:tc>
        <w:tc>
          <w:tcPr>
            <w:tcW w:w="1248" w:type="dxa"/>
          </w:tcPr>
          <w:p w14:paraId="2D06301E" w14:textId="77777777" w:rsidR="000B651F" w:rsidRDefault="000B651F">
            <w:pPr>
              <w:rPr>
                <w:rFonts w:ascii="Tahoma" w:hAnsi="Tahoma"/>
                <w:sz w:val="20"/>
                <w:szCs w:val="20"/>
              </w:rPr>
            </w:pPr>
          </w:p>
        </w:tc>
        <w:tc>
          <w:tcPr>
            <w:tcW w:w="2160" w:type="dxa"/>
          </w:tcPr>
          <w:p w14:paraId="6170C8E3" w14:textId="77777777" w:rsidR="000B651F" w:rsidRDefault="000B651F">
            <w:pPr>
              <w:rPr>
                <w:rFonts w:ascii="Tahoma" w:hAnsi="Tahoma" w:cs="宋体"/>
                <w:sz w:val="20"/>
                <w:szCs w:val="20"/>
              </w:rPr>
            </w:pPr>
          </w:p>
        </w:tc>
      </w:tr>
      <w:tr w:rsidR="000B651F" w14:paraId="0BD786CC" w14:textId="77777777">
        <w:tc>
          <w:tcPr>
            <w:tcW w:w="2196" w:type="dxa"/>
          </w:tcPr>
          <w:p w14:paraId="6E25860C" w14:textId="77777777" w:rsidR="000B651F" w:rsidRDefault="004E5117">
            <w:pPr>
              <w:rPr>
                <w:rFonts w:ascii="Tahoma" w:hAnsi="Tahoma"/>
                <w:sz w:val="20"/>
                <w:szCs w:val="20"/>
              </w:rPr>
            </w:pPr>
            <w:r>
              <w:rPr>
                <w:rFonts w:ascii="Tahoma" w:hAnsi="Tahoma" w:hint="eastAsia"/>
                <w:sz w:val="20"/>
                <w:szCs w:val="20"/>
              </w:rPr>
              <w:t>版本控制系统</w:t>
            </w:r>
          </w:p>
        </w:tc>
        <w:tc>
          <w:tcPr>
            <w:tcW w:w="2458" w:type="dxa"/>
          </w:tcPr>
          <w:p w14:paraId="30946FB3" w14:textId="77777777" w:rsidR="000B651F" w:rsidRDefault="004E5117">
            <w:pPr>
              <w:rPr>
                <w:rFonts w:ascii="Tahoma" w:hAnsi="Tahoma"/>
                <w:sz w:val="20"/>
                <w:szCs w:val="20"/>
              </w:rPr>
            </w:pPr>
            <w:r>
              <w:rPr>
                <w:rFonts w:ascii="Tahoma" w:hAnsi="Tahoma" w:hint="eastAsia"/>
                <w:sz w:val="20"/>
                <w:szCs w:val="20"/>
              </w:rPr>
              <w:t>CVS</w:t>
            </w:r>
          </w:p>
        </w:tc>
        <w:tc>
          <w:tcPr>
            <w:tcW w:w="1248" w:type="dxa"/>
          </w:tcPr>
          <w:p w14:paraId="498DEAE3" w14:textId="77777777" w:rsidR="000B651F" w:rsidRDefault="000B651F">
            <w:pPr>
              <w:rPr>
                <w:rFonts w:ascii="Tahoma" w:hAnsi="Tahoma"/>
                <w:sz w:val="20"/>
                <w:szCs w:val="20"/>
              </w:rPr>
            </w:pPr>
          </w:p>
        </w:tc>
        <w:tc>
          <w:tcPr>
            <w:tcW w:w="2160" w:type="dxa"/>
          </w:tcPr>
          <w:p w14:paraId="6478DD88" w14:textId="77777777" w:rsidR="000B651F" w:rsidRDefault="000B651F">
            <w:pPr>
              <w:rPr>
                <w:rFonts w:ascii="Tahoma" w:hAnsi="Tahoma" w:cs="宋体"/>
                <w:sz w:val="20"/>
                <w:szCs w:val="20"/>
              </w:rPr>
            </w:pPr>
          </w:p>
        </w:tc>
      </w:tr>
      <w:tr w:rsidR="000B651F" w14:paraId="18668A27" w14:textId="77777777">
        <w:tc>
          <w:tcPr>
            <w:tcW w:w="2196" w:type="dxa"/>
          </w:tcPr>
          <w:p w14:paraId="665AF229" w14:textId="77777777" w:rsidR="000B651F" w:rsidRDefault="004E5117">
            <w:pPr>
              <w:rPr>
                <w:rFonts w:ascii="Tahoma" w:hAnsi="Tahoma"/>
                <w:sz w:val="20"/>
                <w:szCs w:val="20"/>
              </w:rPr>
            </w:pPr>
            <w:r>
              <w:rPr>
                <w:rFonts w:ascii="Tahoma" w:hAnsi="Tahoma" w:hint="eastAsia"/>
                <w:sz w:val="20"/>
                <w:szCs w:val="20"/>
              </w:rPr>
              <w:t>目录服务系统</w:t>
            </w:r>
          </w:p>
        </w:tc>
        <w:tc>
          <w:tcPr>
            <w:tcW w:w="2458" w:type="dxa"/>
          </w:tcPr>
          <w:p w14:paraId="4A08F59F" w14:textId="77777777" w:rsidR="000B651F" w:rsidRDefault="000B651F">
            <w:pPr>
              <w:rPr>
                <w:rFonts w:ascii="Tahoma" w:hAnsi="Tahoma"/>
                <w:sz w:val="20"/>
                <w:szCs w:val="20"/>
              </w:rPr>
            </w:pPr>
          </w:p>
        </w:tc>
        <w:tc>
          <w:tcPr>
            <w:tcW w:w="1248" w:type="dxa"/>
          </w:tcPr>
          <w:p w14:paraId="54C3AFB9" w14:textId="77777777" w:rsidR="000B651F" w:rsidRDefault="000B651F">
            <w:pPr>
              <w:rPr>
                <w:rFonts w:ascii="Tahoma" w:hAnsi="Tahoma"/>
                <w:sz w:val="20"/>
                <w:szCs w:val="20"/>
              </w:rPr>
            </w:pPr>
          </w:p>
        </w:tc>
        <w:tc>
          <w:tcPr>
            <w:tcW w:w="2160" w:type="dxa"/>
          </w:tcPr>
          <w:p w14:paraId="723939AD" w14:textId="77777777" w:rsidR="000B651F" w:rsidRDefault="000B651F">
            <w:pPr>
              <w:rPr>
                <w:rFonts w:ascii="Tahoma" w:hAnsi="Tahoma" w:cs="宋体"/>
                <w:sz w:val="20"/>
                <w:szCs w:val="20"/>
              </w:rPr>
            </w:pPr>
          </w:p>
        </w:tc>
      </w:tr>
      <w:tr w:rsidR="000B651F" w14:paraId="0DCA3EE4" w14:textId="77777777">
        <w:tc>
          <w:tcPr>
            <w:tcW w:w="2196" w:type="dxa"/>
          </w:tcPr>
          <w:p w14:paraId="30CEA7A7" w14:textId="77777777" w:rsidR="000B651F" w:rsidRDefault="004E5117">
            <w:pPr>
              <w:rPr>
                <w:rFonts w:ascii="Tahoma" w:hAnsi="Tahoma"/>
                <w:sz w:val="20"/>
                <w:szCs w:val="20"/>
              </w:rPr>
            </w:pPr>
            <w:r>
              <w:rPr>
                <w:rFonts w:ascii="Tahoma" w:hAnsi="Tahoma" w:hint="eastAsia"/>
                <w:sz w:val="20"/>
                <w:szCs w:val="20"/>
              </w:rPr>
              <w:t>邮件系统</w:t>
            </w:r>
          </w:p>
        </w:tc>
        <w:tc>
          <w:tcPr>
            <w:tcW w:w="2458" w:type="dxa"/>
          </w:tcPr>
          <w:p w14:paraId="03026EF7" w14:textId="77777777" w:rsidR="000B651F" w:rsidRDefault="000B651F">
            <w:pPr>
              <w:rPr>
                <w:rFonts w:ascii="Tahoma" w:hAnsi="Tahoma"/>
                <w:sz w:val="20"/>
                <w:szCs w:val="20"/>
              </w:rPr>
            </w:pPr>
          </w:p>
        </w:tc>
        <w:tc>
          <w:tcPr>
            <w:tcW w:w="1248" w:type="dxa"/>
          </w:tcPr>
          <w:p w14:paraId="0F679D2D" w14:textId="77777777" w:rsidR="000B651F" w:rsidRDefault="000B651F">
            <w:pPr>
              <w:rPr>
                <w:rFonts w:ascii="Tahoma" w:hAnsi="Tahoma"/>
                <w:sz w:val="20"/>
                <w:szCs w:val="20"/>
              </w:rPr>
            </w:pPr>
          </w:p>
        </w:tc>
        <w:tc>
          <w:tcPr>
            <w:tcW w:w="2160" w:type="dxa"/>
          </w:tcPr>
          <w:p w14:paraId="1505779B" w14:textId="77777777" w:rsidR="000B651F" w:rsidRDefault="000B651F">
            <w:pPr>
              <w:rPr>
                <w:rFonts w:ascii="Tahoma" w:hAnsi="Tahoma"/>
                <w:sz w:val="20"/>
                <w:szCs w:val="20"/>
              </w:rPr>
            </w:pPr>
          </w:p>
        </w:tc>
      </w:tr>
      <w:tr w:rsidR="000B651F" w14:paraId="46EC6C7D" w14:textId="77777777">
        <w:tc>
          <w:tcPr>
            <w:tcW w:w="2196" w:type="dxa"/>
          </w:tcPr>
          <w:p w14:paraId="22DB728B" w14:textId="77777777" w:rsidR="000B651F" w:rsidRDefault="004E5117">
            <w:pPr>
              <w:rPr>
                <w:rFonts w:ascii="Tahoma" w:hAnsi="Tahoma"/>
                <w:sz w:val="20"/>
                <w:szCs w:val="20"/>
              </w:rPr>
            </w:pPr>
            <w:r>
              <w:rPr>
                <w:rFonts w:ascii="Tahoma" w:hAnsi="Tahoma" w:cs="宋体" w:hint="eastAsia"/>
                <w:sz w:val="20"/>
                <w:szCs w:val="20"/>
              </w:rPr>
              <w:t>客户端软件</w:t>
            </w:r>
          </w:p>
        </w:tc>
        <w:tc>
          <w:tcPr>
            <w:tcW w:w="2458" w:type="dxa"/>
          </w:tcPr>
          <w:p w14:paraId="57C5FD6F" w14:textId="77777777" w:rsidR="000B651F" w:rsidRDefault="000B651F">
            <w:pPr>
              <w:rPr>
                <w:rFonts w:ascii="Tahoma" w:hAnsi="Tahoma"/>
                <w:sz w:val="20"/>
                <w:szCs w:val="20"/>
              </w:rPr>
            </w:pPr>
          </w:p>
        </w:tc>
        <w:tc>
          <w:tcPr>
            <w:tcW w:w="1248" w:type="dxa"/>
          </w:tcPr>
          <w:p w14:paraId="61987B57" w14:textId="77777777" w:rsidR="000B651F" w:rsidRDefault="000B651F">
            <w:pPr>
              <w:rPr>
                <w:rFonts w:ascii="Tahoma" w:hAnsi="Tahoma"/>
                <w:sz w:val="20"/>
                <w:szCs w:val="20"/>
              </w:rPr>
            </w:pPr>
          </w:p>
        </w:tc>
        <w:tc>
          <w:tcPr>
            <w:tcW w:w="2160" w:type="dxa"/>
          </w:tcPr>
          <w:p w14:paraId="31C0A7A6" w14:textId="77777777" w:rsidR="000B651F" w:rsidRDefault="000B651F">
            <w:pPr>
              <w:rPr>
                <w:rFonts w:ascii="Tahoma" w:hAnsi="Tahoma"/>
                <w:sz w:val="20"/>
                <w:szCs w:val="20"/>
              </w:rPr>
            </w:pPr>
          </w:p>
        </w:tc>
      </w:tr>
    </w:tbl>
    <w:p w14:paraId="770AC170" w14:textId="77777777" w:rsidR="000B651F" w:rsidRDefault="004E5117">
      <w:pPr>
        <w:pStyle w:val="4"/>
        <w:numPr>
          <w:ilvl w:val="3"/>
          <w:numId w:val="0"/>
        </w:numPr>
        <w:ind w:firstLineChars="500" w:firstLine="1054"/>
        <w:rPr>
          <w:rFonts w:ascii="宋体" w:eastAsia="宋体" w:hAnsi="宋体"/>
          <w:sz w:val="21"/>
        </w:rPr>
      </w:pPr>
      <w:r>
        <w:rPr>
          <w:rFonts w:ascii="黑体" w:hint="eastAsia"/>
          <w:sz w:val="21"/>
          <w:szCs w:val="21"/>
        </w:rPr>
        <w:t>2.1.3.2服务器硬件环境</w:t>
      </w:r>
    </w:p>
    <w:tbl>
      <w:tblPr>
        <w:tblW w:w="85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235"/>
        <w:gridCol w:w="3666"/>
        <w:gridCol w:w="3667"/>
      </w:tblGrid>
      <w:tr w:rsidR="000B651F" w14:paraId="6A11AAD9" w14:textId="77777777">
        <w:tc>
          <w:tcPr>
            <w:tcW w:w="1235" w:type="dxa"/>
            <w:shd w:val="clear" w:color="auto" w:fill="FFCC99"/>
          </w:tcPr>
          <w:p w14:paraId="72ABD135" w14:textId="77777777" w:rsidR="000B651F" w:rsidRDefault="004E5117">
            <w:pPr>
              <w:jc w:val="center"/>
              <w:rPr>
                <w:rFonts w:ascii="Arial Unicode MS" w:eastAsia="新宋体" w:hAnsi="Arial Unicode MS"/>
                <w:b/>
                <w:sz w:val="18"/>
              </w:rPr>
            </w:pPr>
            <w:r>
              <w:rPr>
                <w:rFonts w:ascii="Arial Unicode MS" w:eastAsia="新宋体" w:hAnsi="Arial Unicode MS"/>
                <w:b/>
                <w:sz w:val="18"/>
              </w:rPr>
              <w:t>服务器</w:t>
            </w:r>
          </w:p>
        </w:tc>
        <w:tc>
          <w:tcPr>
            <w:tcW w:w="3666" w:type="dxa"/>
            <w:shd w:val="clear" w:color="auto" w:fill="FFCC99"/>
          </w:tcPr>
          <w:p w14:paraId="4485D145" w14:textId="77777777" w:rsidR="000B651F" w:rsidRDefault="004E5117">
            <w:pPr>
              <w:jc w:val="center"/>
              <w:rPr>
                <w:rFonts w:ascii="Arial Unicode MS" w:hAnsi="Arial Unicode MS"/>
                <w:b/>
                <w:sz w:val="18"/>
              </w:rPr>
            </w:pPr>
            <w:r>
              <w:rPr>
                <w:rFonts w:ascii="Arial Unicode MS" w:hAnsi="Arial Unicode MS" w:cs="宋体"/>
                <w:b/>
                <w:sz w:val="18"/>
              </w:rPr>
              <w:t>最低配置</w:t>
            </w:r>
          </w:p>
        </w:tc>
        <w:tc>
          <w:tcPr>
            <w:tcW w:w="3667" w:type="dxa"/>
            <w:shd w:val="clear" w:color="auto" w:fill="FFCC99"/>
          </w:tcPr>
          <w:p w14:paraId="5CBA1703" w14:textId="77777777" w:rsidR="000B651F" w:rsidRDefault="004E5117">
            <w:pPr>
              <w:jc w:val="center"/>
              <w:rPr>
                <w:rFonts w:ascii="Arial Unicode MS" w:hAnsi="Arial Unicode MS"/>
                <w:b/>
                <w:sz w:val="18"/>
              </w:rPr>
            </w:pPr>
            <w:r>
              <w:rPr>
                <w:rFonts w:ascii="Arial Unicode MS" w:hAnsi="Arial Unicode MS" w:cs="宋体"/>
                <w:b/>
                <w:sz w:val="18"/>
              </w:rPr>
              <w:t>推荐配置</w:t>
            </w:r>
          </w:p>
        </w:tc>
      </w:tr>
      <w:tr w:rsidR="000B651F" w14:paraId="1A8FF965" w14:textId="77777777">
        <w:tc>
          <w:tcPr>
            <w:tcW w:w="1235" w:type="dxa"/>
            <w:vMerge w:val="restart"/>
          </w:tcPr>
          <w:p w14:paraId="42D44217" w14:textId="77777777" w:rsidR="000B651F" w:rsidRDefault="004E5117">
            <w:pPr>
              <w:rPr>
                <w:rFonts w:ascii="Tahoma" w:hAnsi="Tahoma"/>
                <w:sz w:val="18"/>
              </w:rPr>
            </w:pPr>
            <w:r>
              <w:rPr>
                <w:rFonts w:ascii="Tahoma" w:hAnsi="Tahoma" w:hint="eastAsia"/>
                <w:sz w:val="18"/>
              </w:rPr>
              <w:t>应用服务器、数据库服务器、邮件服务器、目录服务器</w:t>
            </w:r>
          </w:p>
        </w:tc>
        <w:tc>
          <w:tcPr>
            <w:tcW w:w="3666" w:type="dxa"/>
          </w:tcPr>
          <w:p w14:paraId="63F83E7A" w14:textId="77777777" w:rsidR="000B651F" w:rsidRDefault="004E5117">
            <w:pPr>
              <w:rPr>
                <w:rFonts w:ascii="Tahoma" w:hAnsi="Tahoma"/>
                <w:sz w:val="18"/>
              </w:rPr>
            </w:pPr>
            <w:r>
              <w:rPr>
                <w:rFonts w:ascii="Tahoma" w:hAnsi="Tahoma" w:hint="eastAsia"/>
                <w:sz w:val="18"/>
              </w:rPr>
              <w:t>1.9GHz CPU</w:t>
            </w:r>
          </w:p>
        </w:tc>
        <w:tc>
          <w:tcPr>
            <w:tcW w:w="3667" w:type="dxa"/>
          </w:tcPr>
          <w:p w14:paraId="4581AB28" w14:textId="77777777" w:rsidR="000B651F" w:rsidRDefault="004E5117">
            <w:pPr>
              <w:rPr>
                <w:rFonts w:ascii="Tahoma" w:hAnsi="Tahoma"/>
                <w:sz w:val="18"/>
              </w:rPr>
            </w:pPr>
            <w:r>
              <w:rPr>
                <w:rFonts w:ascii="Tahoma" w:hAnsi="Tahoma" w:hint="eastAsia"/>
                <w:sz w:val="18"/>
              </w:rPr>
              <w:t>2.4GHz CPU</w:t>
            </w:r>
          </w:p>
        </w:tc>
      </w:tr>
      <w:tr w:rsidR="000B651F" w14:paraId="72BB3337" w14:textId="77777777">
        <w:tc>
          <w:tcPr>
            <w:tcW w:w="1235" w:type="dxa"/>
            <w:vMerge/>
          </w:tcPr>
          <w:p w14:paraId="205F65B2" w14:textId="77777777" w:rsidR="000B651F" w:rsidRDefault="000B651F">
            <w:pPr>
              <w:rPr>
                <w:rFonts w:ascii="Tahoma" w:hAnsi="Tahoma"/>
                <w:sz w:val="18"/>
              </w:rPr>
            </w:pPr>
          </w:p>
        </w:tc>
        <w:tc>
          <w:tcPr>
            <w:tcW w:w="3666" w:type="dxa"/>
          </w:tcPr>
          <w:p w14:paraId="06CD1484" w14:textId="77777777" w:rsidR="000B651F" w:rsidRDefault="004E5117">
            <w:pPr>
              <w:rPr>
                <w:rFonts w:ascii="Tahoma" w:hAnsi="Tahoma"/>
                <w:sz w:val="18"/>
              </w:rPr>
            </w:pPr>
            <w:r>
              <w:rPr>
                <w:rFonts w:ascii="Tahoma" w:hAnsi="Tahoma" w:hint="eastAsia"/>
                <w:sz w:val="18"/>
              </w:rPr>
              <w:t>80G</w:t>
            </w:r>
            <w:r>
              <w:rPr>
                <w:rFonts w:ascii="Tahoma" w:hAnsi="Tahoma" w:hint="eastAsia"/>
                <w:sz w:val="18"/>
              </w:rPr>
              <w:t>硬盘</w:t>
            </w:r>
          </w:p>
        </w:tc>
        <w:tc>
          <w:tcPr>
            <w:tcW w:w="3667" w:type="dxa"/>
          </w:tcPr>
          <w:p w14:paraId="0498BDEF" w14:textId="77777777" w:rsidR="000B651F" w:rsidRDefault="004E5117">
            <w:pPr>
              <w:rPr>
                <w:rFonts w:ascii="Tahoma" w:hAnsi="Tahoma"/>
                <w:sz w:val="18"/>
              </w:rPr>
            </w:pPr>
            <w:r>
              <w:rPr>
                <w:rFonts w:ascii="Tahoma" w:hAnsi="Tahoma" w:hint="eastAsia"/>
                <w:sz w:val="18"/>
              </w:rPr>
              <w:t>160G</w:t>
            </w:r>
            <w:r>
              <w:rPr>
                <w:rFonts w:ascii="Tahoma" w:hAnsi="Tahoma" w:hint="eastAsia"/>
                <w:sz w:val="18"/>
              </w:rPr>
              <w:t>硬盘</w:t>
            </w:r>
          </w:p>
        </w:tc>
      </w:tr>
      <w:tr w:rsidR="000B651F" w14:paraId="1C67259B" w14:textId="77777777">
        <w:tc>
          <w:tcPr>
            <w:tcW w:w="1235" w:type="dxa"/>
            <w:vMerge/>
          </w:tcPr>
          <w:p w14:paraId="12A8CA6E" w14:textId="77777777" w:rsidR="000B651F" w:rsidRDefault="000B651F">
            <w:pPr>
              <w:rPr>
                <w:rFonts w:ascii="Tahoma" w:hAnsi="Tahoma"/>
                <w:sz w:val="18"/>
              </w:rPr>
            </w:pPr>
          </w:p>
        </w:tc>
        <w:tc>
          <w:tcPr>
            <w:tcW w:w="3666" w:type="dxa"/>
          </w:tcPr>
          <w:p w14:paraId="706AA4C4" w14:textId="77777777" w:rsidR="000B651F" w:rsidRDefault="004E5117">
            <w:pPr>
              <w:rPr>
                <w:rFonts w:ascii="Tahoma" w:hAnsi="Tahoma"/>
                <w:sz w:val="18"/>
              </w:rPr>
            </w:pPr>
            <w:r>
              <w:rPr>
                <w:rFonts w:ascii="Tahoma" w:hAnsi="Tahoma" w:hint="eastAsia"/>
                <w:sz w:val="18"/>
              </w:rPr>
              <w:t>2G</w:t>
            </w:r>
            <w:r>
              <w:rPr>
                <w:rFonts w:ascii="Tahoma" w:hAnsi="Tahoma" w:hint="eastAsia"/>
                <w:sz w:val="18"/>
              </w:rPr>
              <w:t>内存</w:t>
            </w:r>
          </w:p>
        </w:tc>
        <w:tc>
          <w:tcPr>
            <w:tcW w:w="3667" w:type="dxa"/>
          </w:tcPr>
          <w:p w14:paraId="463FE5FE" w14:textId="77777777" w:rsidR="000B651F" w:rsidRDefault="004E5117">
            <w:pPr>
              <w:rPr>
                <w:rFonts w:ascii="Tahoma" w:hAnsi="Tahoma"/>
                <w:sz w:val="18"/>
              </w:rPr>
            </w:pPr>
            <w:r>
              <w:rPr>
                <w:rFonts w:ascii="Tahoma" w:hAnsi="Tahoma" w:hint="eastAsia"/>
                <w:sz w:val="18"/>
              </w:rPr>
              <w:t>4G</w:t>
            </w:r>
            <w:r>
              <w:rPr>
                <w:rFonts w:ascii="Tahoma" w:hAnsi="Tahoma" w:hint="eastAsia"/>
                <w:sz w:val="18"/>
              </w:rPr>
              <w:t>内存</w:t>
            </w:r>
          </w:p>
        </w:tc>
      </w:tr>
    </w:tbl>
    <w:p w14:paraId="3C1A671A" w14:textId="77777777" w:rsidR="000B651F" w:rsidRDefault="004E5117">
      <w:pPr>
        <w:pStyle w:val="4"/>
        <w:numPr>
          <w:ilvl w:val="3"/>
          <w:numId w:val="0"/>
        </w:numPr>
        <w:ind w:firstLineChars="500" w:firstLine="1054"/>
        <w:rPr>
          <w:rFonts w:ascii="黑体"/>
          <w:sz w:val="21"/>
          <w:szCs w:val="21"/>
        </w:rPr>
      </w:pPr>
      <w:r>
        <w:rPr>
          <w:rFonts w:ascii="黑体" w:hint="eastAsia"/>
          <w:sz w:val="21"/>
          <w:szCs w:val="21"/>
        </w:rPr>
        <w:t>2.1.3.3开发机器软件环境</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96"/>
        <w:gridCol w:w="2458"/>
        <w:gridCol w:w="1248"/>
        <w:gridCol w:w="2160"/>
      </w:tblGrid>
      <w:tr w:rsidR="000B651F" w14:paraId="39593393" w14:textId="77777777">
        <w:tc>
          <w:tcPr>
            <w:tcW w:w="2196" w:type="dxa"/>
            <w:shd w:val="clear" w:color="auto" w:fill="FFCC99"/>
          </w:tcPr>
          <w:p w14:paraId="5BF22856" w14:textId="77777777" w:rsidR="000B651F" w:rsidRDefault="004E5117">
            <w:pPr>
              <w:jc w:val="center"/>
              <w:rPr>
                <w:rFonts w:ascii="Arial Unicode MS" w:eastAsia="新宋体" w:hAnsi="Arial Unicode MS"/>
                <w:b/>
                <w:sz w:val="20"/>
                <w:szCs w:val="20"/>
              </w:rPr>
            </w:pPr>
            <w:r>
              <w:rPr>
                <w:rFonts w:ascii="Arial Unicode MS" w:eastAsia="新宋体" w:hAnsi="Arial Unicode MS"/>
                <w:b/>
                <w:sz w:val="20"/>
                <w:szCs w:val="20"/>
              </w:rPr>
              <w:t>分类</w:t>
            </w:r>
          </w:p>
        </w:tc>
        <w:tc>
          <w:tcPr>
            <w:tcW w:w="2458" w:type="dxa"/>
            <w:shd w:val="clear" w:color="auto" w:fill="FFCC99"/>
          </w:tcPr>
          <w:p w14:paraId="7402478D" w14:textId="77777777" w:rsidR="000B651F" w:rsidRDefault="004E5117">
            <w:pPr>
              <w:jc w:val="center"/>
              <w:rPr>
                <w:rFonts w:ascii="Arial Unicode MS" w:hAnsi="Arial Unicode MS"/>
                <w:b/>
                <w:sz w:val="20"/>
                <w:szCs w:val="20"/>
              </w:rPr>
            </w:pPr>
            <w:r>
              <w:rPr>
                <w:rFonts w:ascii="Arial Unicode MS" w:hAnsi="Arial Unicode MS" w:cs="宋体"/>
                <w:b/>
                <w:sz w:val="20"/>
                <w:szCs w:val="20"/>
              </w:rPr>
              <w:t>名称</w:t>
            </w:r>
          </w:p>
        </w:tc>
        <w:tc>
          <w:tcPr>
            <w:tcW w:w="1248" w:type="dxa"/>
            <w:shd w:val="clear" w:color="auto" w:fill="FFCC99"/>
          </w:tcPr>
          <w:p w14:paraId="167FE409" w14:textId="77777777" w:rsidR="000B651F" w:rsidRDefault="004E5117">
            <w:pPr>
              <w:jc w:val="center"/>
              <w:rPr>
                <w:rFonts w:ascii="Arial Unicode MS" w:hAnsi="Arial Unicode MS"/>
                <w:b/>
                <w:sz w:val="20"/>
                <w:szCs w:val="20"/>
              </w:rPr>
            </w:pPr>
            <w:r>
              <w:rPr>
                <w:rFonts w:ascii="Arial Unicode MS" w:hAnsi="Arial Unicode MS" w:cs="宋体"/>
                <w:b/>
                <w:sz w:val="20"/>
                <w:szCs w:val="20"/>
              </w:rPr>
              <w:t>版本</w:t>
            </w:r>
          </w:p>
        </w:tc>
        <w:tc>
          <w:tcPr>
            <w:tcW w:w="2160" w:type="dxa"/>
            <w:shd w:val="clear" w:color="auto" w:fill="FFCC99"/>
          </w:tcPr>
          <w:p w14:paraId="435BF1D4" w14:textId="77777777" w:rsidR="000B651F" w:rsidRDefault="004E5117">
            <w:pPr>
              <w:jc w:val="center"/>
              <w:rPr>
                <w:rFonts w:ascii="Arial Unicode MS" w:hAnsi="Arial Unicode MS"/>
                <w:b/>
                <w:sz w:val="20"/>
                <w:szCs w:val="20"/>
              </w:rPr>
            </w:pPr>
            <w:r>
              <w:rPr>
                <w:rFonts w:ascii="Arial Unicode MS" w:hAnsi="Arial Unicode MS" w:cs="宋体"/>
                <w:b/>
                <w:sz w:val="20"/>
                <w:szCs w:val="20"/>
              </w:rPr>
              <w:t>语种</w:t>
            </w:r>
          </w:p>
        </w:tc>
      </w:tr>
      <w:tr w:rsidR="000B651F" w14:paraId="7C1D4E1C" w14:textId="77777777">
        <w:tc>
          <w:tcPr>
            <w:tcW w:w="2196" w:type="dxa"/>
          </w:tcPr>
          <w:p w14:paraId="2E1C54E9" w14:textId="77777777" w:rsidR="000B651F" w:rsidRDefault="004E5117">
            <w:pPr>
              <w:rPr>
                <w:rFonts w:ascii="Tahoma" w:hAnsi="Tahoma"/>
                <w:sz w:val="20"/>
                <w:szCs w:val="20"/>
              </w:rPr>
            </w:pPr>
            <w:r>
              <w:rPr>
                <w:rFonts w:ascii="Tahoma" w:hAnsi="Tahoma" w:hint="eastAsia"/>
                <w:sz w:val="20"/>
                <w:szCs w:val="20"/>
              </w:rPr>
              <w:t>操作系统</w:t>
            </w:r>
          </w:p>
        </w:tc>
        <w:tc>
          <w:tcPr>
            <w:tcW w:w="2458" w:type="dxa"/>
          </w:tcPr>
          <w:p w14:paraId="0FF24591" w14:textId="77777777" w:rsidR="000B651F" w:rsidRDefault="004E5117">
            <w:pPr>
              <w:rPr>
                <w:rFonts w:ascii="Tahoma" w:hAnsi="Tahoma"/>
                <w:sz w:val="20"/>
                <w:szCs w:val="20"/>
              </w:rPr>
            </w:pPr>
            <w:r>
              <w:rPr>
                <w:rFonts w:ascii="Tahoma" w:hAnsi="Tahoma" w:hint="eastAsia"/>
                <w:sz w:val="20"/>
                <w:szCs w:val="20"/>
              </w:rPr>
              <w:t>Windows</w:t>
            </w:r>
          </w:p>
        </w:tc>
        <w:tc>
          <w:tcPr>
            <w:tcW w:w="1248" w:type="dxa"/>
          </w:tcPr>
          <w:p w14:paraId="5C6373C3" w14:textId="77777777" w:rsidR="000B651F" w:rsidRDefault="006B50B0">
            <w:pPr>
              <w:rPr>
                <w:rFonts w:ascii="Tahoma" w:hAnsi="Tahoma"/>
                <w:sz w:val="20"/>
                <w:szCs w:val="20"/>
              </w:rPr>
            </w:pPr>
            <w:r>
              <w:rPr>
                <w:rFonts w:ascii="Tahoma" w:hAnsi="Tahoma"/>
                <w:sz w:val="20"/>
                <w:szCs w:val="20"/>
              </w:rPr>
              <w:t>10</w:t>
            </w:r>
          </w:p>
        </w:tc>
        <w:tc>
          <w:tcPr>
            <w:tcW w:w="2160" w:type="dxa"/>
          </w:tcPr>
          <w:p w14:paraId="6E5CE07F" w14:textId="77777777" w:rsidR="000B651F" w:rsidRDefault="004E5117">
            <w:pPr>
              <w:rPr>
                <w:rFonts w:ascii="Tahoma" w:hAnsi="Tahoma"/>
                <w:sz w:val="20"/>
                <w:szCs w:val="20"/>
              </w:rPr>
            </w:pPr>
            <w:r>
              <w:rPr>
                <w:rFonts w:ascii="Tahoma" w:hAnsi="Tahoma" w:hint="eastAsia"/>
                <w:sz w:val="20"/>
                <w:szCs w:val="20"/>
              </w:rPr>
              <w:t>简体中文</w:t>
            </w:r>
          </w:p>
        </w:tc>
      </w:tr>
      <w:tr w:rsidR="000B651F" w14:paraId="6D751FDD" w14:textId="77777777">
        <w:tc>
          <w:tcPr>
            <w:tcW w:w="2196" w:type="dxa"/>
          </w:tcPr>
          <w:p w14:paraId="0B4A909F" w14:textId="77777777" w:rsidR="000B651F" w:rsidRDefault="004E5117">
            <w:pPr>
              <w:rPr>
                <w:rFonts w:ascii="Tahoma" w:hAnsi="Tahoma"/>
                <w:sz w:val="20"/>
                <w:szCs w:val="20"/>
              </w:rPr>
            </w:pPr>
            <w:r>
              <w:rPr>
                <w:rFonts w:ascii="Tahoma" w:hAnsi="Tahoma" w:cs="宋体" w:hint="eastAsia"/>
                <w:sz w:val="20"/>
                <w:szCs w:val="20"/>
              </w:rPr>
              <w:t>操作系统的附加功能</w:t>
            </w:r>
          </w:p>
        </w:tc>
        <w:tc>
          <w:tcPr>
            <w:tcW w:w="2458" w:type="dxa"/>
          </w:tcPr>
          <w:p w14:paraId="469ACE65" w14:textId="77777777" w:rsidR="000B651F" w:rsidRDefault="000B651F">
            <w:pPr>
              <w:rPr>
                <w:rFonts w:ascii="Tahoma" w:hAnsi="Tahoma"/>
                <w:sz w:val="20"/>
                <w:szCs w:val="20"/>
              </w:rPr>
            </w:pPr>
          </w:p>
        </w:tc>
        <w:tc>
          <w:tcPr>
            <w:tcW w:w="1248" w:type="dxa"/>
          </w:tcPr>
          <w:p w14:paraId="3BECE018" w14:textId="77777777" w:rsidR="000B651F" w:rsidRDefault="000B651F">
            <w:pPr>
              <w:rPr>
                <w:rFonts w:ascii="Tahoma" w:hAnsi="Tahoma"/>
                <w:sz w:val="20"/>
                <w:szCs w:val="20"/>
              </w:rPr>
            </w:pPr>
          </w:p>
        </w:tc>
        <w:tc>
          <w:tcPr>
            <w:tcW w:w="2160" w:type="dxa"/>
          </w:tcPr>
          <w:p w14:paraId="095DC5AC" w14:textId="77777777" w:rsidR="000B651F" w:rsidRDefault="000B651F">
            <w:pPr>
              <w:rPr>
                <w:rFonts w:ascii="Tahoma" w:hAnsi="Tahoma"/>
                <w:sz w:val="20"/>
                <w:szCs w:val="20"/>
              </w:rPr>
            </w:pPr>
          </w:p>
        </w:tc>
      </w:tr>
      <w:tr w:rsidR="000B651F" w14:paraId="7AB6FDD8" w14:textId="77777777">
        <w:tc>
          <w:tcPr>
            <w:tcW w:w="2196" w:type="dxa"/>
          </w:tcPr>
          <w:p w14:paraId="41544CF5" w14:textId="77777777" w:rsidR="000B651F" w:rsidRDefault="004E5117">
            <w:pPr>
              <w:rPr>
                <w:rFonts w:ascii="Tahoma" w:hAnsi="Tahoma"/>
                <w:sz w:val="20"/>
                <w:szCs w:val="20"/>
              </w:rPr>
            </w:pPr>
            <w:r>
              <w:rPr>
                <w:rFonts w:ascii="Tahoma" w:hAnsi="Tahoma" w:hint="eastAsia"/>
                <w:sz w:val="20"/>
                <w:szCs w:val="20"/>
              </w:rPr>
              <w:t>数据库平台</w:t>
            </w:r>
          </w:p>
        </w:tc>
        <w:tc>
          <w:tcPr>
            <w:tcW w:w="2458" w:type="dxa"/>
          </w:tcPr>
          <w:p w14:paraId="5A192D97" w14:textId="77777777" w:rsidR="000B651F" w:rsidRDefault="000B651F">
            <w:pPr>
              <w:rPr>
                <w:rFonts w:ascii="Tahoma" w:hAnsi="Tahoma"/>
                <w:sz w:val="20"/>
                <w:szCs w:val="20"/>
              </w:rPr>
            </w:pPr>
          </w:p>
        </w:tc>
        <w:tc>
          <w:tcPr>
            <w:tcW w:w="1248" w:type="dxa"/>
          </w:tcPr>
          <w:p w14:paraId="12F6EADA" w14:textId="77777777" w:rsidR="000B651F" w:rsidRDefault="000B651F">
            <w:pPr>
              <w:rPr>
                <w:rFonts w:ascii="Tahoma" w:hAnsi="Tahoma"/>
                <w:sz w:val="20"/>
                <w:szCs w:val="20"/>
              </w:rPr>
            </w:pPr>
          </w:p>
        </w:tc>
        <w:tc>
          <w:tcPr>
            <w:tcW w:w="2160" w:type="dxa"/>
          </w:tcPr>
          <w:p w14:paraId="259C5D60" w14:textId="77777777" w:rsidR="000B651F" w:rsidRDefault="000B651F">
            <w:pPr>
              <w:rPr>
                <w:rFonts w:ascii="Tahoma" w:hAnsi="Tahoma"/>
                <w:sz w:val="20"/>
                <w:szCs w:val="20"/>
              </w:rPr>
            </w:pPr>
          </w:p>
        </w:tc>
      </w:tr>
      <w:tr w:rsidR="000B651F" w14:paraId="0BBB8274" w14:textId="77777777">
        <w:trPr>
          <w:trHeight w:val="215"/>
        </w:trPr>
        <w:tc>
          <w:tcPr>
            <w:tcW w:w="2196" w:type="dxa"/>
          </w:tcPr>
          <w:p w14:paraId="59353CBB" w14:textId="77777777" w:rsidR="000B651F" w:rsidRDefault="004E5117">
            <w:pPr>
              <w:rPr>
                <w:rFonts w:ascii="Tahoma" w:hAnsi="Tahoma"/>
                <w:sz w:val="20"/>
                <w:szCs w:val="20"/>
              </w:rPr>
            </w:pPr>
            <w:r>
              <w:rPr>
                <w:rFonts w:ascii="Tahoma" w:hAnsi="Tahoma" w:cs="宋体" w:hint="eastAsia"/>
                <w:sz w:val="20"/>
                <w:szCs w:val="20"/>
              </w:rPr>
              <w:t>应用平台</w:t>
            </w:r>
          </w:p>
        </w:tc>
        <w:tc>
          <w:tcPr>
            <w:tcW w:w="2458" w:type="dxa"/>
          </w:tcPr>
          <w:p w14:paraId="6A67B61C" w14:textId="77777777" w:rsidR="000B651F" w:rsidRDefault="000B651F">
            <w:pPr>
              <w:rPr>
                <w:rFonts w:ascii="Tahoma" w:hAnsi="Tahoma"/>
                <w:sz w:val="20"/>
                <w:szCs w:val="20"/>
              </w:rPr>
            </w:pPr>
          </w:p>
        </w:tc>
        <w:tc>
          <w:tcPr>
            <w:tcW w:w="1248" w:type="dxa"/>
          </w:tcPr>
          <w:p w14:paraId="27C24AC2" w14:textId="77777777" w:rsidR="000B651F" w:rsidRDefault="000B651F">
            <w:pPr>
              <w:rPr>
                <w:rFonts w:ascii="Tahoma" w:hAnsi="Tahoma"/>
                <w:sz w:val="20"/>
                <w:szCs w:val="20"/>
              </w:rPr>
            </w:pPr>
          </w:p>
        </w:tc>
        <w:tc>
          <w:tcPr>
            <w:tcW w:w="2160" w:type="dxa"/>
          </w:tcPr>
          <w:p w14:paraId="63BAAE3F" w14:textId="77777777" w:rsidR="000B651F" w:rsidRDefault="000B651F">
            <w:pPr>
              <w:rPr>
                <w:rFonts w:ascii="Tahoma" w:hAnsi="Tahoma"/>
                <w:sz w:val="20"/>
                <w:szCs w:val="20"/>
              </w:rPr>
            </w:pPr>
          </w:p>
        </w:tc>
      </w:tr>
      <w:tr w:rsidR="000B651F" w14:paraId="2616BC0D" w14:textId="77777777">
        <w:tc>
          <w:tcPr>
            <w:tcW w:w="2196" w:type="dxa"/>
          </w:tcPr>
          <w:p w14:paraId="33884E45" w14:textId="77777777" w:rsidR="000B651F" w:rsidRDefault="004E5117">
            <w:pPr>
              <w:rPr>
                <w:rFonts w:ascii="Tahoma" w:hAnsi="Tahoma"/>
                <w:sz w:val="20"/>
                <w:szCs w:val="20"/>
              </w:rPr>
            </w:pPr>
            <w:r>
              <w:rPr>
                <w:rFonts w:ascii="Tahoma" w:hAnsi="Tahoma" w:hint="eastAsia"/>
                <w:sz w:val="20"/>
                <w:szCs w:val="20"/>
              </w:rPr>
              <w:t>开发平台</w:t>
            </w:r>
          </w:p>
        </w:tc>
        <w:tc>
          <w:tcPr>
            <w:tcW w:w="2458" w:type="dxa"/>
          </w:tcPr>
          <w:p w14:paraId="0F2F7467" w14:textId="77777777" w:rsidR="000B651F" w:rsidRDefault="004E5117">
            <w:pPr>
              <w:rPr>
                <w:rFonts w:ascii="Tahoma" w:hAnsi="Tahoma"/>
                <w:sz w:val="20"/>
                <w:szCs w:val="20"/>
              </w:rPr>
            </w:pPr>
            <w:r>
              <w:rPr>
                <w:rFonts w:ascii="Tahoma" w:hAnsi="Tahoma" w:hint="eastAsia"/>
                <w:sz w:val="20"/>
                <w:szCs w:val="20"/>
              </w:rPr>
              <w:t>MyEclipse</w:t>
            </w:r>
          </w:p>
        </w:tc>
        <w:tc>
          <w:tcPr>
            <w:tcW w:w="1248" w:type="dxa"/>
          </w:tcPr>
          <w:p w14:paraId="2A9143E6" w14:textId="77777777" w:rsidR="000B651F" w:rsidRDefault="004E5117">
            <w:pPr>
              <w:rPr>
                <w:rFonts w:ascii="Tahoma" w:hAnsi="Tahoma"/>
                <w:sz w:val="20"/>
                <w:szCs w:val="20"/>
              </w:rPr>
            </w:pPr>
            <w:r>
              <w:rPr>
                <w:rFonts w:ascii="Tahoma" w:hAnsi="Tahoma" w:hint="eastAsia"/>
                <w:sz w:val="20"/>
                <w:szCs w:val="20"/>
              </w:rPr>
              <w:t>7.5</w:t>
            </w:r>
          </w:p>
        </w:tc>
        <w:tc>
          <w:tcPr>
            <w:tcW w:w="2160" w:type="dxa"/>
          </w:tcPr>
          <w:p w14:paraId="21E6960A" w14:textId="77777777" w:rsidR="000B651F" w:rsidRDefault="004E5117">
            <w:pPr>
              <w:rPr>
                <w:rFonts w:ascii="Tahoma" w:hAnsi="Tahoma"/>
                <w:sz w:val="20"/>
                <w:szCs w:val="20"/>
              </w:rPr>
            </w:pPr>
            <w:r>
              <w:rPr>
                <w:rFonts w:ascii="Tahoma" w:hAnsi="Tahoma" w:hint="eastAsia"/>
                <w:sz w:val="20"/>
                <w:szCs w:val="20"/>
              </w:rPr>
              <w:t>英文</w:t>
            </w:r>
          </w:p>
        </w:tc>
      </w:tr>
      <w:tr w:rsidR="000B651F" w14:paraId="11C8A458" w14:textId="77777777">
        <w:tc>
          <w:tcPr>
            <w:tcW w:w="2196" w:type="dxa"/>
          </w:tcPr>
          <w:p w14:paraId="5138FDF6" w14:textId="77777777" w:rsidR="000B651F" w:rsidRDefault="004E5117">
            <w:pPr>
              <w:rPr>
                <w:rFonts w:ascii="Tahoma" w:hAnsi="Tahoma"/>
                <w:sz w:val="20"/>
                <w:szCs w:val="20"/>
              </w:rPr>
            </w:pPr>
            <w:r>
              <w:rPr>
                <w:rFonts w:ascii="Tahoma" w:hAnsi="Tahoma" w:cs="宋体" w:hint="eastAsia"/>
                <w:sz w:val="20"/>
                <w:szCs w:val="20"/>
              </w:rPr>
              <w:t>客户端软件</w:t>
            </w:r>
          </w:p>
        </w:tc>
        <w:tc>
          <w:tcPr>
            <w:tcW w:w="2458" w:type="dxa"/>
          </w:tcPr>
          <w:p w14:paraId="1273ABE6" w14:textId="77777777" w:rsidR="000B651F" w:rsidRDefault="006B50B0">
            <w:pPr>
              <w:rPr>
                <w:rFonts w:ascii="Tahoma" w:hAnsi="Tahoma"/>
                <w:sz w:val="20"/>
                <w:szCs w:val="20"/>
              </w:rPr>
            </w:pPr>
            <w:r w:rsidRPr="001D4408">
              <w:rPr>
                <w:rFonts w:ascii="Tahoma" w:hAnsi="Tahoma"/>
                <w:sz w:val="20"/>
                <w:szCs w:val="20"/>
              </w:rPr>
              <w:t>Trash</w:t>
            </w:r>
            <w:r>
              <w:rPr>
                <w:rFonts w:ascii="Tahoma" w:hAnsi="Tahoma"/>
                <w:sz w:val="20"/>
                <w:szCs w:val="20"/>
              </w:rPr>
              <w:t xml:space="preserve"> </w:t>
            </w:r>
            <w:r w:rsidRPr="001D4408">
              <w:rPr>
                <w:rFonts w:ascii="Tahoma" w:hAnsi="Tahoma"/>
                <w:sz w:val="20"/>
                <w:szCs w:val="20"/>
              </w:rPr>
              <w:t>Master</w:t>
            </w:r>
          </w:p>
        </w:tc>
        <w:tc>
          <w:tcPr>
            <w:tcW w:w="1248" w:type="dxa"/>
          </w:tcPr>
          <w:p w14:paraId="7A964EBF" w14:textId="77777777" w:rsidR="000B651F" w:rsidRDefault="004E5117">
            <w:pPr>
              <w:rPr>
                <w:rFonts w:ascii="Tahoma" w:hAnsi="Tahoma"/>
                <w:sz w:val="20"/>
                <w:szCs w:val="20"/>
              </w:rPr>
            </w:pPr>
            <w:r>
              <w:rPr>
                <w:rFonts w:ascii="Tahoma" w:hAnsi="Tahoma" w:hint="eastAsia"/>
                <w:sz w:val="20"/>
                <w:szCs w:val="20"/>
              </w:rPr>
              <w:t>7.0</w:t>
            </w:r>
          </w:p>
        </w:tc>
        <w:tc>
          <w:tcPr>
            <w:tcW w:w="2160" w:type="dxa"/>
          </w:tcPr>
          <w:p w14:paraId="7357FE6E" w14:textId="77777777" w:rsidR="000B651F" w:rsidRDefault="004E5117">
            <w:pPr>
              <w:rPr>
                <w:rFonts w:ascii="Tahoma" w:hAnsi="Tahoma"/>
                <w:sz w:val="20"/>
                <w:szCs w:val="20"/>
              </w:rPr>
            </w:pPr>
            <w:r>
              <w:rPr>
                <w:rFonts w:ascii="Tahoma" w:hAnsi="Tahoma" w:hint="eastAsia"/>
                <w:sz w:val="20"/>
                <w:szCs w:val="20"/>
              </w:rPr>
              <w:t>简体中文</w:t>
            </w:r>
          </w:p>
        </w:tc>
      </w:tr>
    </w:tbl>
    <w:p w14:paraId="59558A7A" w14:textId="77777777" w:rsidR="000B651F" w:rsidRDefault="000B651F"/>
    <w:p w14:paraId="41AE413D" w14:textId="77777777" w:rsidR="000B651F" w:rsidRDefault="004E5117">
      <w:pPr>
        <w:pStyle w:val="4"/>
        <w:numPr>
          <w:ilvl w:val="3"/>
          <w:numId w:val="0"/>
        </w:numPr>
        <w:ind w:firstLineChars="500" w:firstLine="1054"/>
        <w:rPr>
          <w:rFonts w:ascii="黑体"/>
          <w:sz w:val="21"/>
          <w:szCs w:val="21"/>
        </w:rPr>
      </w:pPr>
      <w:r>
        <w:rPr>
          <w:rFonts w:ascii="黑体" w:hint="eastAsia"/>
          <w:sz w:val="21"/>
          <w:szCs w:val="21"/>
        </w:rPr>
        <w:t>2.1.3.4开发机器硬件环境</w:t>
      </w:r>
    </w:p>
    <w:tbl>
      <w:tblPr>
        <w:tblW w:w="85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235"/>
        <w:gridCol w:w="3666"/>
        <w:gridCol w:w="3667"/>
      </w:tblGrid>
      <w:tr w:rsidR="000B651F" w14:paraId="4C25A3DB" w14:textId="77777777">
        <w:tc>
          <w:tcPr>
            <w:tcW w:w="1235" w:type="dxa"/>
            <w:shd w:val="clear" w:color="auto" w:fill="FFCC99"/>
          </w:tcPr>
          <w:p w14:paraId="55098F9C" w14:textId="77777777" w:rsidR="000B651F" w:rsidRDefault="004E5117">
            <w:pPr>
              <w:jc w:val="center"/>
              <w:rPr>
                <w:rFonts w:ascii="Arial Unicode MS" w:eastAsia="新宋体" w:hAnsi="Arial Unicode MS"/>
                <w:b/>
                <w:sz w:val="18"/>
              </w:rPr>
            </w:pPr>
            <w:r>
              <w:rPr>
                <w:rFonts w:ascii="Arial Unicode MS" w:eastAsia="新宋体" w:hAnsi="Arial Unicode MS"/>
                <w:b/>
                <w:sz w:val="18"/>
              </w:rPr>
              <w:t>分类</w:t>
            </w:r>
          </w:p>
        </w:tc>
        <w:tc>
          <w:tcPr>
            <w:tcW w:w="3666" w:type="dxa"/>
            <w:shd w:val="clear" w:color="auto" w:fill="FFCC99"/>
          </w:tcPr>
          <w:p w14:paraId="6AD73454" w14:textId="77777777" w:rsidR="000B651F" w:rsidRDefault="004E5117">
            <w:pPr>
              <w:jc w:val="center"/>
              <w:rPr>
                <w:rFonts w:ascii="Arial Unicode MS" w:hAnsi="Arial Unicode MS"/>
                <w:b/>
                <w:sz w:val="18"/>
              </w:rPr>
            </w:pPr>
            <w:r>
              <w:rPr>
                <w:rFonts w:ascii="Arial Unicode MS" w:hAnsi="Arial Unicode MS" w:cs="宋体"/>
                <w:b/>
                <w:sz w:val="18"/>
              </w:rPr>
              <w:t>最低配置</w:t>
            </w:r>
          </w:p>
        </w:tc>
        <w:tc>
          <w:tcPr>
            <w:tcW w:w="3667" w:type="dxa"/>
            <w:shd w:val="clear" w:color="auto" w:fill="FFCC99"/>
          </w:tcPr>
          <w:p w14:paraId="5CFF607E" w14:textId="77777777" w:rsidR="000B651F" w:rsidRDefault="004E5117">
            <w:pPr>
              <w:jc w:val="center"/>
              <w:rPr>
                <w:rFonts w:ascii="Arial Unicode MS" w:hAnsi="Arial Unicode MS"/>
                <w:b/>
                <w:sz w:val="18"/>
              </w:rPr>
            </w:pPr>
            <w:r>
              <w:rPr>
                <w:rFonts w:ascii="Arial Unicode MS" w:hAnsi="Arial Unicode MS" w:cs="宋体"/>
                <w:b/>
                <w:sz w:val="18"/>
              </w:rPr>
              <w:t>推荐配置</w:t>
            </w:r>
          </w:p>
        </w:tc>
      </w:tr>
      <w:tr w:rsidR="000B651F" w14:paraId="3FE10F9D" w14:textId="77777777">
        <w:tc>
          <w:tcPr>
            <w:tcW w:w="1235" w:type="dxa"/>
            <w:vMerge w:val="restart"/>
          </w:tcPr>
          <w:p w14:paraId="5B0BD97B" w14:textId="77777777" w:rsidR="000B651F" w:rsidRDefault="004E5117">
            <w:pPr>
              <w:rPr>
                <w:rFonts w:ascii="Tahoma" w:hAnsi="Tahoma"/>
                <w:sz w:val="18"/>
              </w:rPr>
            </w:pPr>
            <w:r>
              <w:rPr>
                <w:rFonts w:ascii="Tahoma" w:hAnsi="Tahoma" w:hint="eastAsia"/>
                <w:sz w:val="18"/>
              </w:rPr>
              <w:t>开发机器</w:t>
            </w:r>
          </w:p>
        </w:tc>
        <w:tc>
          <w:tcPr>
            <w:tcW w:w="3666" w:type="dxa"/>
          </w:tcPr>
          <w:p w14:paraId="70A3241D" w14:textId="77777777" w:rsidR="000B651F" w:rsidRDefault="004E5117">
            <w:pPr>
              <w:rPr>
                <w:rFonts w:ascii="Tahoma" w:hAnsi="Tahoma"/>
                <w:sz w:val="18"/>
              </w:rPr>
            </w:pPr>
            <w:r>
              <w:rPr>
                <w:rFonts w:ascii="Tahoma" w:hAnsi="Tahoma" w:hint="eastAsia"/>
                <w:sz w:val="18"/>
              </w:rPr>
              <w:t>1.9GHz CPU</w:t>
            </w:r>
          </w:p>
        </w:tc>
        <w:tc>
          <w:tcPr>
            <w:tcW w:w="3667" w:type="dxa"/>
          </w:tcPr>
          <w:p w14:paraId="3DAD63F9" w14:textId="77777777" w:rsidR="000B651F" w:rsidRDefault="004E5117">
            <w:pPr>
              <w:rPr>
                <w:rFonts w:ascii="Tahoma" w:hAnsi="Tahoma"/>
                <w:sz w:val="18"/>
              </w:rPr>
            </w:pPr>
            <w:r>
              <w:rPr>
                <w:rFonts w:ascii="Tahoma" w:hAnsi="Tahoma" w:hint="eastAsia"/>
                <w:sz w:val="18"/>
              </w:rPr>
              <w:t>2.4GHz CPU</w:t>
            </w:r>
          </w:p>
        </w:tc>
      </w:tr>
      <w:tr w:rsidR="000B651F" w14:paraId="2EBF86AA" w14:textId="77777777">
        <w:tc>
          <w:tcPr>
            <w:tcW w:w="1235" w:type="dxa"/>
            <w:vMerge/>
          </w:tcPr>
          <w:p w14:paraId="3820D0CE" w14:textId="77777777" w:rsidR="000B651F" w:rsidRDefault="000B651F">
            <w:pPr>
              <w:rPr>
                <w:rFonts w:ascii="Tahoma" w:hAnsi="Tahoma"/>
                <w:sz w:val="18"/>
              </w:rPr>
            </w:pPr>
          </w:p>
        </w:tc>
        <w:tc>
          <w:tcPr>
            <w:tcW w:w="3666" w:type="dxa"/>
          </w:tcPr>
          <w:p w14:paraId="5DF72F59" w14:textId="77777777" w:rsidR="000B651F" w:rsidRDefault="004E5117">
            <w:pPr>
              <w:rPr>
                <w:rFonts w:ascii="Tahoma" w:hAnsi="Tahoma"/>
                <w:sz w:val="18"/>
              </w:rPr>
            </w:pPr>
            <w:r>
              <w:rPr>
                <w:rFonts w:ascii="Tahoma" w:hAnsi="Tahoma" w:hint="eastAsia"/>
                <w:sz w:val="18"/>
              </w:rPr>
              <w:t>60G</w:t>
            </w:r>
            <w:r>
              <w:rPr>
                <w:rFonts w:ascii="Tahoma" w:hAnsi="Tahoma" w:hint="eastAsia"/>
                <w:sz w:val="18"/>
              </w:rPr>
              <w:t>硬盘</w:t>
            </w:r>
          </w:p>
        </w:tc>
        <w:tc>
          <w:tcPr>
            <w:tcW w:w="3667" w:type="dxa"/>
          </w:tcPr>
          <w:p w14:paraId="6EE0523B" w14:textId="77777777" w:rsidR="000B651F" w:rsidRDefault="004E5117">
            <w:pPr>
              <w:rPr>
                <w:rFonts w:ascii="Tahoma" w:hAnsi="Tahoma"/>
                <w:sz w:val="18"/>
              </w:rPr>
            </w:pPr>
            <w:r>
              <w:rPr>
                <w:rFonts w:ascii="Tahoma" w:hAnsi="Tahoma" w:hint="eastAsia"/>
                <w:sz w:val="18"/>
              </w:rPr>
              <w:t>160G</w:t>
            </w:r>
            <w:r>
              <w:rPr>
                <w:rFonts w:ascii="Tahoma" w:hAnsi="Tahoma" w:hint="eastAsia"/>
                <w:sz w:val="18"/>
              </w:rPr>
              <w:t>硬盘</w:t>
            </w:r>
          </w:p>
        </w:tc>
      </w:tr>
      <w:tr w:rsidR="000B651F" w14:paraId="63CD4D22" w14:textId="77777777">
        <w:tc>
          <w:tcPr>
            <w:tcW w:w="1235" w:type="dxa"/>
            <w:vMerge/>
          </w:tcPr>
          <w:p w14:paraId="049DEA86" w14:textId="77777777" w:rsidR="000B651F" w:rsidRDefault="000B651F">
            <w:pPr>
              <w:rPr>
                <w:rFonts w:ascii="Tahoma" w:hAnsi="Tahoma"/>
                <w:sz w:val="18"/>
              </w:rPr>
            </w:pPr>
          </w:p>
        </w:tc>
        <w:tc>
          <w:tcPr>
            <w:tcW w:w="3666" w:type="dxa"/>
          </w:tcPr>
          <w:p w14:paraId="393AC416" w14:textId="77777777" w:rsidR="000B651F" w:rsidRDefault="004E5117">
            <w:pPr>
              <w:rPr>
                <w:rFonts w:ascii="Tahoma" w:hAnsi="Tahoma"/>
                <w:sz w:val="18"/>
              </w:rPr>
            </w:pPr>
            <w:r>
              <w:rPr>
                <w:rFonts w:ascii="Tahoma" w:hAnsi="Tahoma" w:hint="eastAsia"/>
                <w:sz w:val="18"/>
              </w:rPr>
              <w:t>1G</w:t>
            </w:r>
            <w:r>
              <w:rPr>
                <w:rFonts w:ascii="Tahoma" w:hAnsi="Tahoma" w:hint="eastAsia"/>
                <w:sz w:val="18"/>
              </w:rPr>
              <w:t>内存</w:t>
            </w:r>
          </w:p>
        </w:tc>
        <w:tc>
          <w:tcPr>
            <w:tcW w:w="3667" w:type="dxa"/>
          </w:tcPr>
          <w:p w14:paraId="1E815CAE" w14:textId="77777777" w:rsidR="000B651F" w:rsidRDefault="004E5117">
            <w:pPr>
              <w:rPr>
                <w:rFonts w:ascii="Tahoma" w:hAnsi="Tahoma"/>
                <w:sz w:val="18"/>
              </w:rPr>
            </w:pPr>
            <w:r>
              <w:rPr>
                <w:rFonts w:ascii="Tahoma" w:hAnsi="Tahoma" w:hint="eastAsia"/>
                <w:sz w:val="18"/>
              </w:rPr>
              <w:t>2G</w:t>
            </w:r>
            <w:r>
              <w:rPr>
                <w:rFonts w:ascii="Tahoma" w:hAnsi="Tahoma" w:hint="eastAsia"/>
                <w:sz w:val="18"/>
              </w:rPr>
              <w:t>内存</w:t>
            </w:r>
          </w:p>
        </w:tc>
      </w:tr>
    </w:tbl>
    <w:p w14:paraId="56150DF5" w14:textId="77777777" w:rsidR="000B651F" w:rsidRDefault="000B651F"/>
    <w:p w14:paraId="00C54C78" w14:textId="77777777" w:rsidR="000B651F" w:rsidRPr="00BC1A8C" w:rsidRDefault="004E5117" w:rsidP="00BC1A8C">
      <w:pPr>
        <w:pStyle w:val="2"/>
        <w:rPr>
          <w:rFonts w:ascii="黑体" w:eastAsia="黑体" w:hAnsi="黑体"/>
          <w:sz w:val="32"/>
          <w:szCs w:val="32"/>
        </w:rPr>
      </w:pPr>
      <w:bookmarkStart w:id="28" w:name="_Toc237756254"/>
      <w:bookmarkStart w:id="29" w:name="_Toc150081176"/>
      <w:r w:rsidRPr="00BC1A8C">
        <w:rPr>
          <w:rFonts w:ascii="黑体" w:eastAsia="黑体" w:hAnsi="黑体" w:hint="eastAsia"/>
          <w:sz w:val="32"/>
          <w:szCs w:val="32"/>
        </w:rPr>
        <w:lastRenderedPageBreak/>
        <w:t>2.2设计思想</w:t>
      </w:r>
      <w:bookmarkEnd w:id="28"/>
      <w:bookmarkEnd w:id="29"/>
    </w:p>
    <w:p w14:paraId="2C13509E" w14:textId="77777777" w:rsidR="000B651F" w:rsidRDefault="004E5117">
      <w:pPr>
        <w:pStyle w:val="3"/>
        <w:numPr>
          <w:ilvl w:val="2"/>
          <w:numId w:val="0"/>
        </w:numPr>
        <w:tabs>
          <w:tab w:val="clear" w:pos="1146"/>
        </w:tabs>
        <w:spacing w:before="0" w:after="0" w:line="240" w:lineRule="auto"/>
        <w:ind w:left="426"/>
        <w:rPr>
          <w:sz w:val="21"/>
        </w:rPr>
      </w:pPr>
      <w:bookmarkStart w:id="30" w:name="_Toc237756255"/>
      <w:bookmarkStart w:id="31" w:name="_Toc150081177"/>
      <w:r>
        <w:rPr>
          <w:rFonts w:hint="eastAsia"/>
          <w:sz w:val="21"/>
        </w:rPr>
        <w:t>2.2.1</w:t>
      </w:r>
      <w:r>
        <w:rPr>
          <w:rFonts w:hint="eastAsia"/>
          <w:sz w:val="21"/>
        </w:rPr>
        <w:t>系统构思</w:t>
      </w:r>
      <w:bookmarkEnd w:id="30"/>
      <w:bookmarkEnd w:id="31"/>
    </w:p>
    <w:p w14:paraId="7C0879A3" w14:textId="77777777" w:rsidR="000B651F" w:rsidRDefault="004E5117">
      <w:pPr>
        <w:ind w:firstLineChars="200" w:firstLine="420"/>
      </w:pPr>
      <w:r>
        <w:rPr>
          <w:rFonts w:hint="eastAsia"/>
        </w:rPr>
        <w:t>该部分主要表示系统的功能层次。系统主要有</w:t>
      </w:r>
      <w:r w:rsidR="00EA43B5">
        <w:rPr>
          <w:rFonts w:hint="eastAsia"/>
        </w:rPr>
        <w:t>用户界面管理、垃圾分类信息管理、智能识别模块、个性化建议模块、成就和奖励模块、数据统计和分析模块和后台管理</w:t>
      </w:r>
      <w:r>
        <w:rPr>
          <w:rFonts w:hint="eastAsia"/>
        </w:rPr>
        <w:t>七大模块。</w:t>
      </w:r>
    </w:p>
    <w:p w14:paraId="6C2F6F6A" w14:textId="77777777" w:rsidR="000B651F" w:rsidRDefault="004E5117">
      <w:pPr>
        <w:pStyle w:val="4"/>
        <w:numPr>
          <w:ilvl w:val="3"/>
          <w:numId w:val="0"/>
        </w:numPr>
        <w:ind w:firstLineChars="500" w:firstLine="1054"/>
        <w:rPr>
          <w:rFonts w:ascii="黑体"/>
          <w:sz w:val="21"/>
          <w:szCs w:val="21"/>
        </w:rPr>
      </w:pPr>
      <w:r>
        <w:rPr>
          <w:rFonts w:ascii="黑体" w:hint="eastAsia"/>
          <w:sz w:val="21"/>
          <w:szCs w:val="21"/>
        </w:rPr>
        <w:t>2.2.1.1</w:t>
      </w:r>
      <w:r w:rsidR="00260F24" w:rsidRPr="00260F24">
        <w:rPr>
          <w:rFonts w:ascii="黑体" w:hint="eastAsia"/>
          <w:sz w:val="21"/>
          <w:szCs w:val="21"/>
        </w:rPr>
        <w:t>用户界面</w:t>
      </w:r>
      <w:r>
        <w:rPr>
          <w:rFonts w:ascii="黑体" w:hint="eastAsia"/>
          <w:sz w:val="21"/>
          <w:szCs w:val="21"/>
        </w:rPr>
        <w:t>管理模块</w:t>
      </w:r>
    </w:p>
    <w:p w14:paraId="72D22E37" w14:textId="77777777" w:rsidR="000B651F" w:rsidRDefault="00666A03" w:rsidP="00134EB2">
      <w:pPr>
        <w:ind w:firstLineChars="200" w:firstLine="420"/>
      </w:pPr>
      <w:r>
        <w:rPr>
          <w:rFonts w:hint="eastAsia"/>
        </w:rPr>
        <w:t>用户界面模块主要</w:t>
      </w:r>
      <w:r w:rsidR="00EF5FD1">
        <w:rPr>
          <w:rFonts w:hint="eastAsia"/>
        </w:rPr>
        <w:t>功能为</w:t>
      </w:r>
      <w:r>
        <w:rPr>
          <w:rFonts w:hint="eastAsia"/>
        </w:rPr>
        <w:t>用户注册和登录、个人资料管理、</w:t>
      </w:r>
      <w:r>
        <w:rPr>
          <w:rFonts w:hint="eastAsia"/>
        </w:rPr>
        <w:t xml:space="preserve"> </w:t>
      </w:r>
      <w:r>
        <w:rPr>
          <w:rFonts w:hint="eastAsia"/>
        </w:rPr>
        <w:t>主界面、社区互动、地图和导航</w:t>
      </w:r>
      <w:r w:rsidR="004E5117">
        <w:rPr>
          <w:rFonts w:hint="eastAsia"/>
        </w:rPr>
        <w:t>。</w:t>
      </w:r>
    </w:p>
    <w:p w14:paraId="0443E5CD" w14:textId="77777777" w:rsidR="000B651F" w:rsidRDefault="0063220D">
      <w:pPr>
        <w:jc w:val="center"/>
      </w:pPr>
      <w:r>
        <w:object w:dxaOrig="5371" w:dyaOrig="2560" w14:anchorId="77D2D3F5">
          <v:shape id="_x0000_i1026" type="#_x0000_t75" style="width:361.5pt;height:171.75pt" o:ole="">
            <v:imagedata r:id="rId12" o:title=""/>
          </v:shape>
          <o:OLEObject Type="Embed" ProgID="Visio.Drawing.11" ShapeID="_x0000_i1026" DrawAspect="Content" ObjectID="_1807790879" r:id="rId13"/>
        </w:object>
      </w:r>
    </w:p>
    <w:p w14:paraId="3BD399A7" w14:textId="77777777" w:rsidR="000B651F" w:rsidRDefault="00CE2171">
      <w:pPr>
        <w:jc w:val="center"/>
      </w:pPr>
      <w:bookmarkStart w:id="32" w:name="OLE_LINK6"/>
      <w:bookmarkStart w:id="33" w:name="OLE_LINK7"/>
      <w:r>
        <w:rPr>
          <w:rFonts w:ascii="宋体" w:hAnsi="宋体" w:hint="eastAsia"/>
          <w:b/>
          <w:sz w:val="18"/>
          <w:szCs w:val="18"/>
        </w:rPr>
        <w:t>用户界面</w:t>
      </w:r>
      <w:r w:rsidR="004E5117">
        <w:rPr>
          <w:rFonts w:ascii="宋体" w:hAnsi="宋体" w:hint="eastAsia"/>
          <w:b/>
          <w:sz w:val="18"/>
          <w:szCs w:val="18"/>
        </w:rPr>
        <w:t>管理</w:t>
      </w:r>
      <w:bookmarkEnd w:id="32"/>
      <w:bookmarkEnd w:id="33"/>
      <w:r w:rsidR="004E5117">
        <w:rPr>
          <w:rFonts w:ascii="宋体" w:hAnsi="宋体" w:hint="eastAsia"/>
          <w:b/>
          <w:sz w:val="18"/>
          <w:szCs w:val="18"/>
        </w:rPr>
        <w:t>模块图</w:t>
      </w:r>
    </w:p>
    <w:p w14:paraId="3FBA6DA4" w14:textId="77777777" w:rsidR="000B651F" w:rsidRDefault="004E5117">
      <w:pPr>
        <w:pStyle w:val="4"/>
        <w:numPr>
          <w:ilvl w:val="3"/>
          <w:numId w:val="0"/>
        </w:numPr>
        <w:ind w:firstLineChars="500" w:firstLine="1054"/>
        <w:rPr>
          <w:rFonts w:ascii="黑体"/>
          <w:sz w:val="21"/>
          <w:szCs w:val="21"/>
        </w:rPr>
      </w:pPr>
      <w:r>
        <w:rPr>
          <w:rFonts w:ascii="黑体" w:hint="eastAsia"/>
          <w:sz w:val="21"/>
          <w:szCs w:val="21"/>
        </w:rPr>
        <w:t>2.2.1.2</w:t>
      </w:r>
      <w:r w:rsidR="00260F24" w:rsidRPr="00260F24">
        <w:rPr>
          <w:rFonts w:ascii="黑体" w:hint="eastAsia"/>
          <w:sz w:val="21"/>
          <w:szCs w:val="21"/>
        </w:rPr>
        <w:t>垃圾分类信息</w:t>
      </w:r>
      <w:r>
        <w:rPr>
          <w:rFonts w:ascii="黑体" w:hint="eastAsia"/>
          <w:sz w:val="21"/>
          <w:szCs w:val="21"/>
        </w:rPr>
        <w:t>管理模块</w:t>
      </w:r>
    </w:p>
    <w:p w14:paraId="6E0CFB7A" w14:textId="77777777" w:rsidR="000B651F" w:rsidRDefault="005C36AB" w:rsidP="00134EB2">
      <w:pPr>
        <w:ind w:firstLineChars="200" w:firstLine="420"/>
      </w:pPr>
      <w:r w:rsidRPr="005C36AB">
        <w:rPr>
          <w:rFonts w:hint="eastAsia"/>
        </w:rPr>
        <w:t>垃圾分类信息模块</w:t>
      </w:r>
      <w:r w:rsidR="004E5117">
        <w:rPr>
          <w:rFonts w:hint="eastAsia"/>
        </w:rPr>
        <w:t>主要功能为</w:t>
      </w:r>
      <w:r w:rsidRPr="005C36AB">
        <w:rPr>
          <w:rFonts w:hint="eastAsia"/>
        </w:rPr>
        <w:t>垃圾分类指南</w:t>
      </w:r>
      <w:r w:rsidR="004E5117">
        <w:rPr>
          <w:rFonts w:hint="eastAsia"/>
        </w:rPr>
        <w:t>、</w:t>
      </w:r>
      <w:r w:rsidRPr="005C36AB">
        <w:rPr>
          <w:rFonts w:hint="eastAsia"/>
        </w:rPr>
        <w:t>地区特定信息</w:t>
      </w:r>
      <w:r>
        <w:rPr>
          <w:rFonts w:hint="eastAsia"/>
        </w:rPr>
        <w:t>。</w:t>
      </w:r>
    </w:p>
    <w:p w14:paraId="03185B6E" w14:textId="77777777" w:rsidR="000B651F" w:rsidRDefault="00AB5E3D">
      <w:pPr>
        <w:snapToGrid w:val="0"/>
        <w:spacing w:line="360" w:lineRule="auto"/>
        <w:jc w:val="center"/>
      </w:pPr>
      <w:r>
        <w:object w:dxaOrig="2790" w:dyaOrig="2391" w14:anchorId="6E1A5B0F">
          <v:shape id="_x0000_i1027" type="#_x0000_t75" style="width:186.75pt;height:159.75pt" o:ole="">
            <v:imagedata r:id="rId14" o:title=""/>
          </v:shape>
          <o:OLEObject Type="Embed" ProgID="Visio.Drawing.11" ShapeID="_x0000_i1027" DrawAspect="Content" ObjectID="_1807790880" r:id="rId15"/>
        </w:object>
      </w:r>
    </w:p>
    <w:p w14:paraId="587831D9" w14:textId="77777777" w:rsidR="000B651F" w:rsidRDefault="00260F24">
      <w:pPr>
        <w:jc w:val="center"/>
        <w:rPr>
          <w:rFonts w:ascii="宋体" w:hAnsi="宋体"/>
          <w:b/>
          <w:sz w:val="18"/>
          <w:szCs w:val="18"/>
        </w:rPr>
      </w:pPr>
      <w:r w:rsidRPr="00260F24">
        <w:rPr>
          <w:rFonts w:ascii="宋体" w:hAnsi="宋体" w:hint="eastAsia"/>
          <w:b/>
          <w:sz w:val="18"/>
          <w:szCs w:val="18"/>
        </w:rPr>
        <w:t>垃圾分类信息</w:t>
      </w:r>
      <w:r w:rsidR="004E5117">
        <w:rPr>
          <w:rFonts w:ascii="宋体" w:hAnsi="宋体" w:hint="eastAsia"/>
          <w:b/>
          <w:sz w:val="18"/>
          <w:szCs w:val="18"/>
        </w:rPr>
        <w:t>管理模块图</w:t>
      </w:r>
    </w:p>
    <w:p w14:paraId="161D3617" w14:textId="77777777" w:rsidR="000B651F" w:rsidRDefault="004E5117">
      <w:pPr>
        <w:pStyle w:val="4"/>
        <w:numPr>
          <w:ilvl w:val="3"/>
          <w:numId w:val="0"/>
        </w:numPr>
        <w:ind w:firstLineChars="500" w:firstLine="1054"/>
        <w:rPr>
          <w:rFonts w:ascii="黑体"/>
          <w:sz w:val="21"/>
          <w:szCs w:val="21"/>
        </w:rPr>
      </w:pPr>
      <w:r>
        <w:rPr>
          <w:rFonts w:ascii="黑体" w:hint="eastAsia"/>
          <w:sz w:val="21"/>
          <w:szCs w:val="21"/>
        </w:rPr>
        <w:t>2.2.1.3</w:t>
      </w:r>
      <w:r w:rsidR="00260F24" w:rsidRPr="00260F24">
        <w:rPr>
          <w:rFonts w:ascii="黑体" w:hint="eastAsia"/>
          <w:sz w:val="21"/>
          <w:szCs w:val="21"/>
        </w:rPr>
        <w:t>智能识别模块</w:t>
      </w:r>
      <w:proofErr w:type="gramStart"/>
      <w:r>
        <w:rPr>
          <w:rFonts w:ascii="黑体" w:hint="eastAsia"/>
          <w:sz w:val="21"/>
          <w:szCs w:val="21"/>
        </w:rPr>
        <w:t>模块</w:t>
      </w:r>
      <w:proofErr w:type="gramEnd"/>
    </w:p>
    <w:p w14:paraId="79B0DC2E" w14:textId="77777777" w:rsidR="000B651F" w:rsidRPr="00E60F30" w:rsidRDefault="00260F24" w:rsidP="00134EB2">
      <w:pPr>
        <w:ind w:firstLineChars="200" w:firstLine="420"/>
      </w:pPr>
      <w:r w:rsidRPr="00260F24">
        <w:rPr>
          <w:rFonts w:hint="eastAsia"/>
        </w:rPr>
        <w:t>智能识别模块</w:t>
      </w:r>
      <w:r w:rsidR="004E5117">
        <w:rPr>
          <w:rFonts w:hint="eastAsia"/>
        </w:rPr>
        <w:t>主要功能为</w:t>
      </w:r>
      <w:r w:rsidR="00EF5FD1" w:rsidRPr="00EF5FD1">
        <w:rPr>
          <w:rFonts w:hint="eastAsia"/>
        </w:rPr>
        <w:t>图像识别</w:t>
      </w:r>
      <w:r w:rsidR="004E5117">
        <w:rPr>
          <w:rFonts w:hint="eastAsia"/>
        </w:rPr>
        <w:t>、</w:t>
      </w:r>
      <w:r w:rsidR="00EF5FD1" w:rsidRPr="00EF5FD1">
        <w:rPr>
          <w:rFonts w:hint="eastAsia"/>
        </w:rPr>
        <w:t>分类建议</w:t>
      </w:r>
      <w:r w:rsidR="004E5117">
        <w:rPr>
          <w:rFonts w:hint="eastAsia"/>
        </w:rPr>
        <w:t>。</w:t>
      </w:r>
    </w:p>
    <w:p w14:paraId="10FBCA06" w14:textId="77777777" w:rsidR="000B651F" w:rsidRDefault="00153F3B">
      <w:pPr>
        <w:jc w:val="center"/>
      </w:pPr>
      <w:r>
        <w:object w:dxaOrig="2790" w:dyaOrig="2391" w14:anchorId="04242E70">
          <v:shape id="_x0000_i1028" type="#_x0000_t75" style="width:171.75pt;height:147pt" o:ole="">
            <v:imagedata r:id="rId16" o:title=""/>
          </v:shape>
          <o:OLEObject Type="Embed" ProgID="Visio.Drawing.11" ShapeID="_x0000_i1028" DrawAspect="Content" ObjectID="_1807790881" r:id="rId17"/>
        </w:object>
      </w:r>
    </w:p>
    <w:p w14:paraId="2681FEA8" w14:textId="77777777" w:rsidR="000B651F" w:rsidRDefault="00E60F30">
      <w:pPr>
        <w:jc w:val="center"/>
        <w:rPr>
          <w:b/>
          <w:sz w:val="18"/>
          <w:szCs w:val="18"/>
        </w:rPr>
      </w:pPr>
      <w:r w:rsidRPr="00E60F30">
        <w:rPr>
          <w:rFonts w:hint="eastAsia"/>
          <w:b/>
          <w:sz w:val="18"/>
          <w:szCs w:val="18"/>
        </w:rPr>
        <w:t>智能识别模块</w:t>
      </w:r>
      <w:r w:rsidR="004E5117">
        <w:rPr>
          <w:rFonts w:hint="eastAsia"/>
          <w:b/>
          <w:sz w:val="18"/>
          <w:szCs w:val="18"/>
        </w:rPr>
        <w:t>图</w:t>
      </w:r>
    </w:p>
    <w:p w14:paraId="64132887" w14:textId="77777777" w:rsidR="000B651F" w:rsidRDefault="004E5117">
      <w:pPr>
        <w:pStyle w:val="4"/>
        <w:numPr>
          <w:ilvl w:val="3"/>
          <w:numId w:val="0"/>
        </w:numPr>
        <w:ind w:firstLineChars="500" w:firstLine="1054"/>
        <w:rPr>
          <w:rFonts w:ascii="黑体"/>
          <w:sz w:val="21"/>
          <w:szCs w:val="21"/>
        </w:rPr>
      </w:pPr>
      <w:r>
        <w:rPr>
          <w:rFonts w:ascii="黑体" w:hint="eastAsia"/>
          <w:sz w:val="21"/>
          <w:szCs w:val="21"/>
        </w:rPr>
        <w:t>2.2.1.4</w:t>
      </w:r>
      <w:r w:rsidR="00655B2E" w:rsidRPr="00655B2E">
        <w:rPr>
          <w:rFonts w:ascii="黑体" w:hint="eastAsia"/>
          <w:sz w:val="21"/>
          <w:szCs w:val="21"/>
        </w:rPr>
        <w:t>个性化建议模块</w:t>
      </w:r>
    </w:p>
    <w:p w14:paraId="4E06B768" w14:textId="77777777" w:rsidR="000B651F" w:rsidRPr="00655B2E" w:rsidRDefault="00655B2E" w:rsidP="00134EB2">
      <w:pPr>
        <w:ind w:firstLineChars="200" w:firstLine="420"/>
      </w:pPr>
      <w:r w:rsidRPr="00655B2E">
        <w:rPr>
          <w:rFonts w:hint="eastAsia"/>
        </w:rPr>
        <w:t>个性化建议模块</w:t>
      </w:r>
      <w:r w:rsidR="004E5117">
        <w:rPr>
          <w:rFonts w:hint="eastAsia"/>
        </w:rPr>
        <w:t>主要功能为</w:t>
      </w:r>
      <w:r w:rsidRPr="00655B2E">
        <w:rPr>
          <w:rFonts w:hint="eastAsia"/>
        </w:rPr>
        <w:t>用户历史记录</w:t>
      </w:r>
      <w:r w:rsidR="004E5117">
        <w:rPr>
          <w:rFonts w:hint="eastAsia"/>
        </w:rPr>
        <w:t>、</w:t>
      </w:r>
      <w:r w:rsidRPr="00655B2E">
        <w:rPr>
          <w:rFonts w:hint="eastAsia"/>
        </w:rPr>
        <w:t>个性化建议</w:t>
      </w:r>
      <w:r w:rsidR="004E5117">
        <w:rPr>
          <w:rFonts w:hint="eastAsia"/>
        </w:rPr>
        <w:t>、</w:t>
      </w:r>
      <w:r w:rsidRPr="00655B2E">
        <w:rPr>
          <w:rFonts w:hint="eastAsia"/>
        </w:rPr>
        <w:t>自定义分类清单</w:t>
      </w:r>
      <w:r w:rsidR="004E5117">
        <w:rPr>
          <w:rFonts w:hint="eastAsia"/>
        </w:rPr>
        <w:t>。</w:t>
      </w:r>
    </w:p>
    <w:p w14:paraId="72B6EDFD" w14:textId="77777777" w:rsidR="000B651F" w:rsidRDefault="00AB5E3D">
      <w:pPr>
        <w:snapToGrid w:val="0"/>
        <w:spacing w:line="360" w:lineRule="auto"/>
        <w:jc w:val="center"/>
      </w:pPr>
      <w:r>
        <w:object w:dxaOrig="3120" w:dyaOrig="2391" w14:anchorId="7B162606">
          <v:shape id="_x0000_i1029" type="#_x0000_t75" style="width:203.25pt;height:156pt" o:ole="">
            <v:imagedata r:id="rId18" o:title=""/>
          </v:shape>
          <o:OLEObject Type="Embed" ProgID="Visio.Drawing.11" ShapeID="_x0000_i1029" DrawAspect="Content" ObjectID="_1807790882" r:id="rId19"/>
        </w:object>
      </w:r>
    </w:p>
    <w:p w14:paraId="6ED5019D" w14:textId="77777777" w:rsidR="000B651F" w:rsidRDefault="008C3AB1">
      <w:pPr>
        <w:jc w:val="center"/>
      </w:pPr>
      <w:r w:rsidRPr="008C3AB1">
        <w:rPr>
          <w:rFonts w:hint="eastAsia"/>
          <w:b/>
          <w:sz w:val="18"/>
          <w:szCs w:val="18"/>
        </w:rPr>
        <w:t>个性化建议模块</w:t>
      </w:r>
      <w:r w:rsidR="004E5117">
        <w:rPr>
          <w:rFonts w:hint="eastAsia"/>
          <w:b/>
          <w:sz w:val="18"/>
          <w:szCs w:val="18"/>
        </w:rPr>
        <w:t>图</w:t>
      </w:r>
    </w:p>
    <w:p w14:paraId="7CABC3DD" w14:textId="77777777" w:rsidR="000B651F" w:rsidRDefault="004E5117">
      <w:pPr>
        <w:pStyle w:val="4"/>
        <w:numPr>
          <w:ilvl w:val="3"/>
          <w:numId w:val="0"/>
        </w:numPr>
        <w:ind w:firstLineChars="500" w:firstLine="1054"/>
        <w:rPr>
          <w:rFonts w:ascii="黑体"/>
          <w:sz w:val="21"/>
          <w:szCs w:val="21"/>
        </w:rPr>
      </w:pPr>
      <w:r>
        <w:rPr>
          <w:rFonts w:ascii="黑体" w:hint="eastAsia"/>
          <w:sz w:val="21"/>
          <w:szCs w:val="21"/>
        </w:rPr>
        <w:t>2.2.1.5</w:t>
      </w:r>
      <w:r w:rsidR="001D278A" w:rsidRPr="001D278A">
        <w:rPr>
          <w:rFonts w:ascii="黑体" w:hint="eastAsia"/>
          <w:sz w:val="21"/>
          <w:szCs w:val="21"/>
        </w:rPr>
        <w:t>成就和奖励</w:t>
      </w:r>
      <w:r>
        <w:rPr>
          <w:rFonts w:ascii="黑体" w:hint="eastAsia"/>
          <w:sz w:val="21"/>
          <w:szCs w:val="21"/>
        </w:rPr>
        <w:t>模块</w:t>
      </w:r>
    </w:p>
    <w:p w14:paraId="648601C6" w14:textId="77777777" w:rsidR="000B651F" w:rsidRDefault="001D278A" w:rsidP="00134EB2">
      <w:pPr>
        <w:ind w:firstLineChars="200" w:firstLine="420"/>
      </w:pPr>
      <w:r w:rsidRPr="001D278A">
        <w:rPr>
          <w:rFonts w:hint="eastAsia"/>
        </w:rPr>
        <w:t>成就和奖励模块</w:t>
      </w:r>
      <w:r w:rsidR="004E5117">
        <w:rPr>
          <w:rFonts w:hint="eastAsia"/>
        </w:rPr>
        <w:t>主要功能为</w:t>
      </w:r>
      <w:r w:rsidR="0091169B" w:rsidRPr="0091169B">
        <w:rPr>
          <w:rFonts w:hint="eastAsia"/>
        </w:rPr>
        <w:t>成就系统</w:t>
      </w:r>
      <w:r w:rsidR="004E5117">
        <w:rPr>
          <w:rFonts w:hint="eastAsia"/>
        </w:rPr>
        <w:t>、</w:t>
      </w:r>
      <w:r w:rsidR="0091169B" w:rsidRPr="0091169B">
        <w:rPr>
          <w:rFonts w:hint="eastAsia"/>
        </w:rPr>
        <w:t>积分和奖励</w:t>
      </w:r>
      <w:r w:rsidR="004E5117">
        <w:rPr>
          <w:rFonts w:hint="eastAsia"/>
        </w:rPr>
        <w:t>。</w:t>
      </w:r>
    </w:p>
    <w:p w14:paraId="03FEF8F4" w14:textId="77777777" w:rsidR="000B651F" w:rsidRDefault="00AB5E3D">
      <w:pPr>
        <w:snapToGrid w:val="0"/>
        <w:spacing w:line="360" w:lineRule="auto"/>
        <w:jc w:val="center"/>
      </w:pPr>
      <w:r>
        <w:object w:dxaOrig="3780" w:dyaOrig="2391" w14:anchorId="1BBD9BE2">
          <v:shape id="_x0000_i1030" type="#_x0000_t75" style="width:250.5pt;height:158.25pt" o:ole="">
            <v:imagedata r:id="rId20" o:title=""/>
          </v:shape>
          <o:OLEObject Type="Embed" ProgID="Visio.Drawing.11" ShapeID="_x0000_i1030" DrawAspect="Content" ObjectID="_1807790883" r:id="rId21"/>
        </w:object>
      </w:r>
    </w:p>
    <w:p w14:paraId="67A14AF5" w14:textId="77777777" w:rsidR="000B651F" w:rsidRDefault="0017688E">
      <w:pPr>
        <w:jc w:val="center"/>
      </w:pPr>
      <w:r w:rsidRPr="0017688E">
        <w:rPr>
          <w:rFonts w:hint="eastAsia"/>
          <w:b/>
          <w:sz w:val="18"/>
          <w:szCs w:val="18"/>
        </w:rPr>
        <w:t>成就和奖励模</w:t>
      </w:r>
      <w:r w:rsidR="004E5117">
        <w:rPr>
          <w:rFonts w:hint="eastAsia"/>
          <w:b/>
          <w:sz w:val="18"/>
          <w:szCs w:val="18"/>
        </w:rPr>
        <w:t>块</w:t>
      </w:r>
      <w:r w:rsidR="00CC350A">
        <w:rPr>
          <w:rFonts w:hint="eastAsia"/>
          <w:b/>
          <w:sz w:val="18"/>
          <w:szCs w:val="18"/>
        </w:rPr>
        <w:t>图</w:t>
      </w:r>
    </w:p>
    <w:p w14:paraId="31C57A30" w14:textId="77777777" w:rsidR="000B651F" w:rsidRDefault="004E5117">
      <w:pPr>
        <w:pStyle w:val="4"/>
        <w:numPr>
          <w:ilvl w:val="3"/>
          <w:numId w:val="0"/>
        </w:numPr>
        <w:ind w:firstLineChars="500" w:firstLine="1054"/>
        <w:rPr>
          <w:rFonts w:ascii="黑体"/>
          <w:sz w:val="21"/>
          <w:szCs w:val="21"/>
        </w:rPr>
      </w:pPr>
      <w:r>
        <w:rPr>
          <w:rFonts w:ascii="黑体" w:hint="eastAsia"/>
          <w:sz w:val="21"/>
          <w:szCs w:val="21"/>
        </w:rPr>
        <w:lastRenderedPageBreak/>
        <w:t>2.2.1.6</w:t>
      </w:r>
      <w:r w:rsidR="0097383E" w:rsidRPr="0097383E">
        <w:rPr>
          <w:rFonts w:ascii="黑体" w:hint="eastAsia"/>
          <w:sz w:val="21"/>
          <w:szCs w:val="21"/>
        </w:rPr>
        <w:t>数据统计和分析模块</w:t>
      </w:r>
    </w:p>
    <w:p w14:paraId="7FED4D77" w14:textId="77777777" w:rsidR="000B651F" w:rsidRDefault="0097383E" w:rsidP="00134EB2">
      <w:pPr>
        <w:ind w:firstLineChars="200" w:firstLine="420"/>
      </w:pPr>
      <w:r w:rsidRPr="0097383E">
        <w:rPr>
          <w:rFonts w:hint="eastAsia"/>
        </w:rPr>
        <w:t>数据统计和分析模块</w:t>
      </w:r>
      <w:r w:rsidR="004E5117">
        <w:rPr>
          <w:rFonts w:hint="eastAsia"/>
        </w:rPr>
        <w:t>主要功能为</w:t>
      </w:r>
      <w:r w:rsidR="00E63AFC" w:rsidRPr="00E63AFC">
        <w:rPr>
          <w:rFonts w:hint="eastAsia"/>
        </w:rPr>
        <w:t>数据收集</w:t>
      </w:r>
      <w:r w:rsidR="004E5117">
        <w:rPr>
          <w:rFonts w:hint="eastAsia"/>
        </w:rPr>
        <w:t>、</w:t>
      </w:r>
      <w:r w:rsidR="00E63AFC" w:rsidRPr="00E63AFC">
        <w:rPr>
          <w:rFonts w:hint="eastAsia"/>
        </w:rPr>
        <w:t>统计和分析</w:t>
      </w:r>
      <w:r w:rsidR="004E5117">
        <w:rPr>
          <w:rFonts w:hint="eastAsia"/>
        </w:rPr>
        <w:t>。</w:t>
      </w:r>
    </w:p>
    <w:p w14:paraId="4DC1B9C1" w14:textId="77777777" w:rsidR="000B651F" w:rsidRPr="00366415" w:rsidRDefault="00AB5E3D">
      <w:pPr>
        <w:snapToGrid w:val="0"/>
        <w:spacing w:line="360" w:lineRule="auto"/>
        <w:jc w:val="center"/>
      </w:pPr>
      <w:r>
        <w:object w:dxaOrig="5280" w:dyaOrig="2391" w14:anchorId="5411EF90">
          <v:shape id="_x0000_i1031" type="#_x0000_t75" style="width:280.5pt;height:126.75pt" o:ole="">
            <v:imagedata r:id="rId22" o:title=""/>
          </v:shape>
          <o:OLEObject Type="Embed" ProgID="Visio.Drawing.11" ShapeID="_x0000_i1031" DrawAspect="Content" ObjectID="_1807790884" r:id="rId23"/>
        </w:object>
      </w:r>
    </w:p>
    <w:p w14:paraId="1BFFEDC4" w14:textId="77777777" w:rsidR="000B651F" w:rsidRDefault="0097383E" w:rsidP="00BB4A22">
      <w:pPr>
        <w:jc w:val="center"/>
      </w:pPr>
      <w:r w:rsidRPr="0097383E">
        <w:rPr>
          <w:rFonts w:ascii="宋体" w:hAnsi="宋体" w:hint="eastAsia"/>
          <w:b/>
          <w:sz w:val="18"/>
          <w:szCs w:val="18"/>
        </w:rPr>
        <w:t>数据统计和分析模块</w:t>
      </w:r>
      <w:r w:rsidR="004E5117">
        <w:rPr>
          <w:rFonts w:ascii="宋体" w:hAnsi="宋体" w:hint="eastAsia"/>
          <w:b/>
          <w:sz w:val="18"/>
          <w:szCs w:val="18"/>
        </w:rPr>
        <w:t>图</w:t>
      </w:r>
    </w:p>
    <w:p w14:paraId="44514B13" w14:textId="77777777" w:rsidR="000B651F" w:rsidRDefault="004E5117">
      <w:pPr>
        <w:pStyle w:val="4"/>
        <w:numPr>
          <w:ilvl w:val="3"/>
          <w:numId w:val="0"/>
        </w:numPr>
        <w:ind w:firstLineChars="500" w:firstLine="1054"/>
        <w:rPr>
          <w:rFonts w:ascii="黑体"/>
          <w:sz w:val="21"/>
          <w:szCs w:val="21"/>
        </w:rPr>
      </w:pPr>
      <w:r>
        <w:rPr>
          <w:rFonts w:ascii="黑体" w:hint="eastAsia"/>
          <w:sz w:val="21"/>
          <w:szCs w:val="21"/>
        </w:rPr>
        <w:t>2.2.1.7</w:t>
      </w:r>
      <w:r w:rsidR="00C817AA" w:rsidRPr="00C817AA">
        <w:rPr>
          <w:rFonts w:ascii="黑体" w:hint="eastAsia"/>
          <w:sz w:val="21"/>
          <w:szCs w:val="21"/>
        </w:rPr>
        <w:t>后台</w:t>
      </w:r>
      <w:r w:rsidR="00C817AA">
        <w:rPr>
          <w:rFonts w:ascii="黑体" w:hint="eastAsia"/>
          <w:sz w:val="21"/>
          <w:szCs w:val="21"/>
        </w:rPr>
        <w:t>管理</w:t>
      </w:r>
      <w:r>
        <w:rPr>
          <w:rFonts w:ascii="黑体" w:hint="eastAsia"/>
          <w:sz w:val="21"/>
          <w:szCs w:val="21"/>
        </w:rPr>
        <w:t>模块</w:t>
      </w:r>
    </w:p>
    <w:p w14:paraId="7DB9EDB1" w14:textId="77777777" w:rsidR="000B651F" w:rsidRPr="003E6D04" w:rsidRDefault="00B06A32" w:rsidP="00134EB2">
      <w:pPr>
        <w:ind w:firstLineChars="200" w:firstLine="420"/>
      </w:pPr>
      <w:r w:rsidRPr="00C817AA">
        <w:rPr>
          <w:rFonts w:ascii="黑体" w:hint="eastAsia"/>
          <w:szCs w:val="21"/>
        </w:rPr>
        <w:t>后台</w:t>
      </w:r>
      <w:r>
        <w:rPr>
          <w:rFonts w:ascii="黑体" w:hint="eastAsia"/>
          <w:szCs w:val="21"/>
        </w:rPr>
        <w:t>管理</w:t>
      </w:r>
      <w:r w:rsidR="004E5117">
        <w:rPr>
          <w:rFonts w:hint="eastAsia"/>
        </w:rPr>
        <w:t>模块主要功能为</w:t>
      </w:r>
      <w:r w:rsidR="003E6D04" w:rsidRPr="003E6D04">
        <w:rPr>
          <w:rFonts w:hint="eastAsia"/>
        </w:rPr>
        <w:t>用户管理</w:t>
      </w:r>
      <w:r w:rsidR="004E5117">
        <w:rPr>
          <w:rFonts w:hint="eastAsia"/>
        </w:rPr>
        <w:t>、</w:t>
      </w:r>
      <w:r w:rsidR="003E6D04" w:rsidRPr="003E6D04">
        <w:rPr>
          <w:rFonts w:hint="eastAsia"/>
        </w:rPr>
        <w:t>内容管理</w:t>
      </w:r>
      <w:r w:rsidR="004E5117">
        <w:rPr>
          <w:rFonts w:hint="eastAsia"/>
        </w:rPr>
        <w:t>、</w:t>
      </w:r>
      <w:r w:rsidR="003E6D04" w:rsidRPr="003E6D04">
        <w:rPr>
          <w:rFonts w:hint="eastAsia"/>
        </w:rPr>
        <w:t>数据分析</w:t>
      </w:r>
      <w:r w:rsidR="004E5117">
        <w:rPr>
          <w:rFonts w:hint="eastAsia"/>
        </w:rPr>
        <w:t>。</w:t>
      </w:r>
    </w:p>
    <w:p w14:paraId="60E09EAD" w14:textId="77777777" w:rsidR="000B651F" w:rsidRDefault="00153F3B">
      <w:pPr>
        <w:snapToGrid w:val="0"/>
        <w:spacing w:line="360" w:lineRule="auto"/>
        <w:jc w:val="center"/>
      </w:pPr>
      <w:r>
        <w:object w:dxaOrig="5230" w:dyaOrig="2391" w14:anchorId="4F204592">
          <v:shape id="_x0000_i1032" type="#_x0000_t75" style="width:346.5pt;height:143.25pt" o:ole="">
            <v:imagedata r:id="rId24" o:title=""/>
          </v:shape>
          <o:OLEObject Type="Embed" ProgID="Visio.Drawing.11" ShapeID="_x0000_i1032" DrawAspect="Content" ObjectID="_1807790885" r:id="rId25"/>
        </w:object>
      </w:r>
    </w:p>
    <w:p w14:paraId="24344AF6" w14:textId="77777777" w:rsidR="000B651F" w:rsidRDefault="00B06A32">
      <w:pPr>
        <w:jc w:val="center"/>
      </w:pPr>
      <w:r w:rsidRPr="00B06A32">
        <w:rPr>
          <w:rFonts w:hint="eastAsia"/>
          <w:b/>
          <w:sz w:val="18"/>
          <w:szCs w:val="18"/>
        </w:rPr>
        <w:t>后台管理</w:t>
      </w:r>
      <w:r w:rsidR="004E5117">
        <w:rPr>
          <w:rFonts w:hint="eastAsia"/>
          <w:b/>
          <w:sz w:val="18"/>
          <w:szCs w:val="18"/>
        </w:rPr>
        <w:t>模块图</w:t>
      </w:r>
    </w:p>
    <w:p w14:paraId="052C795E" w14:textId="77777777" w:rsidR="000B651F" w:rsidRDefault="004E5117">
      <w:pPr>
        <w:pStyle w:val="3"/>
        <w:numPr>
          <w:ilvl w:val="2"/>
          <w:numId w:val="0"/>
        </w:numPr>
        <w:tabs>
          <w:tab w:val="clear" w:pos="1146"/>
        </w:tabs>
        <w:spacing w:before="0" w:after="0"/>
        <w:ind w:left="426"/>
        <w:rPr>
          <w:sz w:val="21"/>
        </w:rPr>
      </w:pPr>
      <w:bookmarkStart w:id="34" w:name="_Toc237756256"/>
      <w:bookmarkStart w:id="35" w:name="_Toc150081178"/>
      <w:r>
        <w:rPr>
          <w:rFonts w:hint="eastAsia"/>
          <w:sz w:val="21"/>
        </w:rPr>
        <w:t>2.2.2</w:t>
      </w:r>
      <w:r>
        <w:rPr>
          <w:rFonts w:hint="eastAsia"/>
          <w:sz w:val="21"/>
        </w:rPr>
        <w:t>关键技术与算法</w:t>
      </w:r>
      <w:bookmarkEnd w:id="34"/>
      <w:bookmarkEnd w:id="35"/>
    </w:p>
    <w:p w14:paraId="1638AEE4" w14:textId="77777777" w:rsidR="000B651F" w:rsidRDefault="004E5117" w:rsidP="00134EB2">
      <w:pPr>
        <w:ind w:firstLineChars="200" w:firstLine="420"/>
        <w:rPr>
          <w:rFonts w:ascii="宋体" w:cs="宋体"/>
          <w:color w:val="000000"/>
          <w:kern w:val="0"/>
          <w:szCs w:val="21"/>
          <w:lang w:val="zh-CN"/>
        </w:rPr>
      </w:pPr>
      <w:r>
        <w:rPr>
          <w:rFonts w:ascii="宋体" w:cs="宋体" w:hint="eastAsia"/>
          <w:color w:val="000000"/>
          <w:kern w:val="0"/>
          <w:szCs w:val="21"/>
          <w:lang w:val="zh-CN"/>
        </w:rPr>
        <w:t>本系统采用典型的</w:t>
      </w:r>
      <w:r>
        <w:rPr>
          <w:rFonts w:ascii="宋体" w:cs="宋体"/>
          <w:color w:val="000000"/>
          <w:kern w:val="0"/>
          <w:szCs w:val="21"/>
          <w:lang w:val="zh-CN"/>
        </w:rPr>
        <w:t>J2EE</w:t>
      </w:r>
      <w:r>
        <w:rPr>
          <w:rFonts w:ascii="宋体" w:cs="宋体" w:hint="eastAsia"/>
          <w:color w:val="000000"/>
          <w:kern w:val="0"/>
          <w:szCs w:val="21"/>
          <w:lang w:val="zh-CN"/>
        </w:rPr>
        <w:t>三层结构，分为表现层、中间层（即业务逻辑层）和数据服务层。三层体系将业务规则、数据访问及合法性校验等工作放在中间层处理。客户端不直接与数据库交互，而是通过组件与中间层建立连接，再由中间层与数据库交互。</w:t>
      </w:r>
    </w:p>
    <w:p w14:paraId="179A2CF5" w14:textId="77777777" w:rsidR="000B651F" w:rsidRDefault="004E5117">
      <w:pPr>
        <w:pStyle w:val="4"/>
        <w:numPr>
          <w:ilvl w:val="3"/>
          <w:numId w:val="0"/>
        </w:numPr>
        <w:tabs>
          <w:tab w:val="clear" w:pos="2140"/>
        </w:tabs>
        <w:ind w:left="1276"/>
        <w:rPr>
          <w:rFonts w:ascii="宋体" w:eastAsia="宋体" w:hAnsi="宋体"/>
          <w:sz w:val="21"/>
          <w:szCs w:val="21"/>
        </w:rPr>
      </w:pPr>
      <w:r>
        <w:rPr>
          <w:rFonts w:ascii="宋体" w:eastAsia="宋体" w:hAnsi="宋体" w:hint="eastAsia"/>
          <w:sz w:val="21"/>
          <w:szCs w:val="21"/>
        </w:rPr>
        <w:t>2.2.2.1 JSP</w:t>
      </w:r>
    </w:p>
    <w:p w14:paraId="10BB7B76" w14:textId="77777777" w:rsidR="000B651F" w:rsidRDefault="004E5117">
      <w:r>
        <w:rPr>
          <w:rFonts w:hint="eastAsia"/>
        </w:rPr>
        <w:t xml:space="preserve">      </w:t>
      </w:r>
      <w:r>
        <w:rPr>
          <w:rFonts w:hint="eastAsia"/>
        </w:rPr>
        <w:t>在本系统中，</w:t>
      </w:r>
      <w:r>
        <w:rPr>
          <w:rFonts w:ascii="宋体" w:cs="宋体" w:hint="eastAsia"/>
          <w:color w:val="000000"/>
          <w:kern w:val="0"/>
          <w:szCs w:val="21"/>
          <w:lang w:val="zh-CN"/>
        </w:rPr>
        <w:t>表现层采用传统的</w:t>
      </w:r>
      <w:r>
        <w:rPr>
          <w:rFonts w:ascii="宋体" w:cs="宋体"/>
          <w:color w:val="000000"/>
          <w:kern w:val="0"/>
          <w:szCs w:val="21"/>
          <w:lang w:val="zh-CN"/>
        </w:rPr>
        <w:t>JSP</w:t>
      </w:r>
      <w:r>
        <w:rPr>
          <w:rFonts w:ascii="宋体" w:cs="宋体" w:hint="eastAsia"/>
          <w:color w:val="000000"/>
          <w:kern w:val="0"/>
          <w:szCs w:val="21"/>
          <w:lang w:val="zh-CN"/>
        </w:rPr>
        <w:t>技术。</w:t>
      </w:r>
    </w:p>
    <w:p w14:paraId="037C2A26" w14:textId="77777777" w:rsidR="000B651F" w:rsidRDefault="004E5117">
      <w:pPr>
        <w:pStyle w:val="4"/>
        <w:numPr>
          <w:ilvl w:val="3"/>
          <w:numId w:val="0"/>
        </w:numPr>
        <w:tabs>
          <w:tab w:val="clear" w:pos="2140"/>
        </w:tabs>
        <w:ind w:left="2140" w:hanging="864"/>
        <w:rPr>
          <w:rFonts w:ascii="宋体" w:eastAsia="宋体" w:hAnsi="宋体"/>
          <w:sz w:val="21"/>
          <w:szCs w:val="21"/>
        </w:rPr>
      </w:pPr>
      <w:r>
        <w:rPr>
          <w:rFonts w:ascii="宋体" w:eastAsia="宋体" w:hAnsi="宋体" w:hint="eastAsia"/>
          <w:sz w:val="21"/>
          <w:szCs w:val="21"/>
        </w:rPr>
        <w:t>2.2.2.2 Struts</w:t>
      </w:r>
    </w:p>
    <w:p w14:paraId="4D69A3D5" w14:textId="77777777" w:rsidR="000B651F" w:rsidRDefault="004E5117">
      <w:r>
        <w:rPr>
          <w:rFonts w:hint="eastAsia"/>
        </w:rPr>
        <w:t xml:space="preserve">    </w:t>
      </w:r>
      <w:r>
        <w:rPr>
          <w:rFonts w:hint="eastAsia"/>
        </w:rPr>
        <w:t>在本系统中，</w:t>
      </w:r>
      <w:r>
        <w:rPr>
          <w:rFonts w:ascii="宋体" w:hAnsi="宋体" w:hint="eastAsia"/>
        </w:rPr>
        <w:t>Struts</w:t>
      </w:r>
      <w:r>
        <w:rPr>
          <w:rFonts w:hint="eastAsia"/>
        </w:rPr>
        <w:t>负责流程控制。</w:t>
      </w:r>
      <w:r w:rsidRPr="003C2176">
        <w:rPr>
          <w:rFonts w:ascii="宋体" w:cs="宋体" w:hint="eastAsia"/>
          <w:color w:val="000000"/>
          <w:kern w:val="0"/>
          <w:szCs w:val="21"/>
        </w:rPr>
        <w:t xml:space="preserve">Struts </w:t>
      </w:r>
      <w:r>
        <w:rPr>
          <w:rFonts w:ascii="宋体" w:cs="宋体" w:hint="eastAsia"/>
          <w:color w:val="000000"/>
          <w:kern w:val="0"/>
          <w:szCs w:val="21"/>
          <w:lang w:val="zh-CN"/>
        </w:rPr>
        <w:t>是一种</w:t>
      </w:r>
      <w:r w:rsidRPr="003C2176">
        <w:rPr>
          <w:rFonts w:ascii="宋体" w:cs="宋体"/>
          <w:color w:val="000000"/>
          <w:kern w:val="0"/>
          <w:szCs w:val="21"/>
        </w:rPr>
        <w:t>J2EE MVC</w:t>
      </w:r>
      <w:r>
        <w:rPr>
          <w:rFonts w:ascii="宋体" w:cs="宋体" w:hint="eastAsia"/>
          <w:color w:val="000000"/>
          <w:kern w:val="0"/>
          <w:szCs w:val="21"/>
          <w:lang w:val="zh-CN"/>
        </w:rPr>
        <w:t>实现方式</w:t>
      </w:r>
      <w:r w:rsidRPr="003C2176">
        <w:rPr>
          <w:rFonts w:ascii="宋体" w:cs="宋体" w:hint="eastAsia"/>
          <w:color w:val="000000"/>
          <w:kern w:val="0"/>
          <w:szCs w:val="21"/>
        </w:rPr>
        <w:t>，</w:t>
      </w:r>
      <w:r>
        <w:rPr>
          <w:rFonts w:ascii="宋体" w:cs="宋体" w:hint="eastAsia"/>
          <w:color w:val="000000"/>
          <w:kern w:val="0"/>
          <w:szCs w:val="21"/>
          <w:lang w:val="zh-CN"/>
        </w:rPr>
        <w:t>它的核心是一个</w:t>
      </w:r>
      <w:r w:rsidRPr="003C2176">
        <w:rPr>
          <w:rFonts w:ascii="宋体" w:cs="宋体" w:hint="eastAsia"/>
          <w:color w:val="000000"/>
          <w:kern w:val="0"/>
          <w:szCs w:val="21"/>
        </w:rPr>
        <w:t>MVC</w:t>
      </w:r>
      <w:r>
        <w:rPr>
          <w:rFonts w:ascii="宋体" w:cs="宋体" w:hint="eastAsia"/>
          <w:color w:val="000000"/>
          <w:kern w:val="0"/>
          <w:szCs w:val="21"/>
          <w:lang w:val="zh-CN"/>
        </w:rPr>
        <w:t>风格的控制器。</w:t>
      </w:r>
      <w:r w:rsidRPr="003C2176">
        <w:rPr>
          <w:rFonts w:ascii="宋体" w:cs="宋体" w:hint="eastAsia"/>
          <w:color w:val="000000"/>
          <w:kern w:val="0"/>
          <w:szCs w:val="21"/>
        </w:rPr>
        <w:t xml:space="preserve"> Struts  </w:t>
      </w:r>
      <w:r>
        <w:rPr>
          <w:rFonts w:ascii="宋体" w:cs="宋体" w:hint="eastAsia"/>
          <w:color w:val="000000"/>
          <w:kern w:val="0"/>
          <w:szCs w:val="21"/>
          <w:lang w:val="zh-CN"/>
        </w:rPr>
        <w:t>控制器搭起了</w:t>
      </w:r>
      <w:r w:rsidRPr="003C2176">
        <w:rPr>
          <w:rFonts w:ascii="宋体" w:cs="宋体" w:hint="eastAsia"/>
          <w:color w:val="000000"/>
          <w:kern w:val="0"/>
          <w:szCs w:val="21"/>
        </w:rPr>
        <w:t xml:space="preserve">Model  </w:t>
      </w:r>
      <w:r>
        <w:rPr>
          <w:rFonts w:ascii="宋体" w:cs="宋体" w:hint="eastAsia"/>
          <w:color w:val="000000"/>
          <w:kern w:val="0"/>
          <w:szCs w:val="21"/>
          <w:lang w:val="zh-CN"/>
        </w:rPr>
        <w:t>和</w:t>
      </w:r>
      <w:r w:rsidRPr="003C2176">
        <w:rPr>
          <w:rFonts w:ascii="宋体" w:cs="宋体" w:hint="eastAsia"/>
          <w:color w:val="000000"/>
          <w:kern w:val="0"/>
          <w:szCs w:val="21"/>
        </w:rPr>
        <w:t>View</w:t>
      </w:r>
      <w:r>
        <w:rPr>
          <w:rFonts w:ascii="宋体" w:cs="宋体" w:hint="eastAsia"/>
          <w:color w:val="000000"/>
          <w:kern w:val="0"/>
          <w:szCs w:val="21"/>
          <w:lang w:val="zh-CN"/>
        </w:rPr>
        <w:t>之间的桥梁。</w:t>
      </w:r>
    </w:p>
    <w:p w14:paraId="68BF0CC6" w14:textId="77777777" w:rsidR="000B651F" w:rsidRDefault="004E5117">
      <w:pPr>
        <w:pStyle w:val="4"/>
        <w:numPr>
          <w:ilvl w:val="3"/>
          <w:numId w:val="0"/>
        </w:numPr>
        <w:tabs>
          <w:tab w:val="clear" w:pos="2140"/>
        </w:tabs>
        <w:ind w:left="2140" w:hanging="864"/>
        <w:rPr>
          <w:rFonts w:ascii="宋体" w:eastAsia="宋体" w:hAnsi="宋体"/>
          <w:sz w:val="21"/>
          <w:szCs w:val="21"/>
        </w:rPr>
      </w:pPr>
      <w:r>
        <w:rPr>
          <w:rFonts w:ascii="宋体" w:eastAsia="宋体" w:hAnsi="宋体" w:hint="eastAsia"/>
          <w:sz w:val="21"/>
          <w:szCs w:val="21"/>
        </w:rPr>
        <w:lastRenderedPageBreak/>
        <w:t>2.2.2.3 Spring</w:t>
      </w:r>
    </w:p>
    <w:p w14:paraId="045A0570" w14:textId="77777777" w:rsidR="000B651F" w:rsidRDefault="004E5117">
      <w:pPr>
        <w:autoSpaceDE w:val="0"/>
        <w:autoSpaceDN w:val="0"/>
        <w:adjustRightInd w:val="0"/>
        <w:jc w:val="left"/>
        <w:rPr>
          <w:rFonts w:ascii="宋体" w:cs="宋体"/>
          <w:color w:val="000000"/>
          <w:kern w:val="0"/>
          <w:szCs w:val="21"/>
          <w:lang w:val="zh-CN"/>
        </w:rPr>
      </w:pPr>
      <w:r>
        <w:rPr>
          <w:rFonts w:hint="eastAsia"/>
        </w:rPr>
        <w:t xml:space="preserve">     </w:t>
      </w:r>
      <w:r>
        <w:rPr>
          <w:rFonts w:hint="eastAsia"/>
        </w:rPr>
        <w:t>在本系统中，</w:t>
      </w:r>
      <w:r>
        <w:rPr>
          <w:rFonts w:hint="eastAsia"/>
        </w:rPr>
        <w:t>Spring</w:t>
      </w:r>
      <w:r>
        <w:rPr>
          <w:rFonts w:hint="eastAsia"/>
        </w:rPr>
        <w:t>负责业务流转。</w:t>
      </w:r>
      <w:r>
        <w:rPr>
          <w:rFonts w:hint="eastAsia"/>
        </w:rPr>
        <w:t>Spring</w:t>
      </w:r>
      <w:r>
        <w:rPr>
          <w:rFonts w:ascii="宋体" w:cs="宋体" w:hint="eastAsia"/>
          <w:color w:val="000000"/>
          <w:kern w:val="0"/>
          <w:szCs w:val="21"/>
          <w:lang w:val="zh-CN"/>
        </w:rPr>
        <w:t>将</w:t>
      </w:r>
      <w:r>
        <w:rPr>
          <w:rFonts w:ascii="宋体" w:cs="宋体"/>
          <w:color w:val="000000"/>
          <w:kern w:val="0"/>
          <w:szCs w:val="21"/>
          <w:lang w:val="zh-CN"/>
        </w:rPr>
        <w:t>Web</w:t>
      </w:r>
      <w:r>
        <w:rPr>
          <w:rFonts w:ascii="宋体" w:cs="宋体" w:hint="eastAsia"/>
          <w:color w:val="000000"/>
          <w:kern w:val="0"/>
          <w:szCs w:val="21"/>
          <w:lang w:val="zh-CN"/>
        </w:rPr>
        <w:t>层、</w:t>
      </w:r>
      <w:r>
        <w:rPr>
          <w:rFonts w:ascii="宋体" w:cs="宋体"/>
          <w:color w:val="000000"/>
          <w:kern w:val="0"/>
          <w:szCs w:val="21"/>
          <w:lang w:val="zh-CN"/>
        </w:rPr>
        <w:t>Service</w:t>
      </w:r>
      <w:r>
        <w:rPr>
          <w:rFonts w:ascii="宋体" w:cs="宋体" w:hint="eastAsia"/>
          <w:color w:val="000000"/>
          <w:kern w:val="0"/>
          <w:szCs w:val="21"/>
          <w:lang w:val="zh-CN"/>
        </w:rPr>
        <w:t>层、</w:t>
      </w:r>
      <w:r>
        <w:rPr>
          <w:rFonts w:ascii="宋体" w:cs="宋体"/>
          <w:color w:val="000000"/>
          <w:kern w:val="0"/>
          <w:szCs w:val="21"/>
          <w:lang w:val="zh-CN"/>
        </w:rPr>
        <w:t>DAO</w:t>
      </w:r>
      <w:r>
        <w:rPr>
          <w:rFonts w:ascii="宋体" w:cs="宋体" w:hint="eastAsia"/>
          <w:color w:val="000000"/>
          <w:kern w:val="0"/>
          <w:szCs w:val="21"/>
          <w:lang w:val="zh-CN"/>
        </w:rPr>
        <w:t>层及</w:t>
      </w:r>
      <w:r>
        <w:rPr>
          <w:rFonts w:ascii="宋体" w:cs="宋体"/>
          <w:color w:val="000000"/>
          <w:kern w:val="0"/>
          <w:szCs w:val="21"/>
          <w:lang w:val="zh-CN"/>
        </w:rPr>
        <w:t>PO</w:t>
      </w:r>
      <w:r>
        <w:rPr>
          <w:rFonts w:ascii="宋体" w:cs="宋体" w:hint="eastAsia"/>
          <w:color w:val="000000"/>
          <w:kern w:val="0"/>
          <w:szCs w:val="21"/>
          <w:lang w:val="zh-CN"/>
        </w:rPr>
        <w:t>无缝整合。它的作用贯穿了整个中间层。</w:t>
      </w:r>
    </w:p>
    <w:p w14:paraId="0C8F56AF" w14:textId="77777777" w:rsidR="000B651F" w:rsidRDefault="004E5117">
      <w:pPr>
        <w:pStyle w:val="4"/>
        <w:numPr>
          <w:ilvl w:val="3"/>
          <w:numId w:val="0"/>
        </w:numPr>
        <w:tabs>
          <w:tab w:val="clear" w:pos="2140"/>
        </w:tabs>
        <w:ind w:left="2140" w:hanging="864"/>
        <w:rPr>
          <w:rFonts w:ascii="宋体" w:eastAsia="宋体" w:hAnsi="宋体"/>
          <w:sz w:val="21"/>
          <w:szCs w:val="21"/>
        </w:rPr>
      </w:pPr>
      <w:r>
        <w:rPr>
          <w:rFonts w:ascii="宋体" w:eastAsia="宋体" w:hAnsi="宋体" w:hint="eastAsia"/>
          <w:sz w:val="21"/>
          <w:szCs w:val="21"/>
        </w:rPr>
        <w:t xml:space="preserve">2.2.2.4 </w:t>
      </w:r>
      <w:proofErr w:type="spellStart"/>
      <w:r>
        <w:rPr>
          <w:rFonts w:ascii="宋体" w:eastAsia="宋体" w:hAnsi="宋体" w:hint="eastAsia"/>
          <w:sz w:val="21"/>
          <w:szCs w:val="21"/>
        </w:rPr>
        <w:t>Ibatis</w:t>
      </w:r>
      <w:proofErr w:type="spellEnd"/>
    </w:p>
    <w:p w14:paraId="71FD2581" w14:textId="77777777" w:rsidR="000B651F" w:rsidRDefault="004E5117">
      <w:r>
        <w:rPr>
          <w:rFonts w:hint="eastAsia"/>
        </w:rPr>
        <w:t xml:space="preserve">     </w:t>
      </w:r>
      <w:r>
        <w:rPr>
          <w:rFonts w:hint="eastAsia"/>
        </w:rPr>
        <w:t>在本系统中，</w:t>
      </w:r>
      <w:proofErr w:type="spellStart"/>
      <w:r>
        <w:rPr>
          <w:rFonts w:hint="eastAsia"/>
        </w:rPr>
        <w:t>Ibatis</w:t>
      </w:r>
      <w:proofErr w:type="spellEnd"/>
      <w:r>
        <w:rPr>
          <w:rFonts w:hint="eastAsia"/>
        </w:rPr>
        <w:t>负责数据库操作。主要通过连接池等实现数据库操作的一致性和正确性，防止垃圾数据的产生而危害到整个数据库，它还能系统的管理那些与直接操作数据库的文件，这样当更改数据库时，将不需要重新开发整个系统，只需修改接口即可，很大程度的提高了软件的重用性。</w:t>
      </w:r>
    </w:p>
    <w:p w14:paraId="1794ACF8" w14:textId="77777777" w:rsidR="000B651F" w:rsidRDefault="004E5117">
      <w:pPr>
        <w:pStyle w:val="3"/>
        <w:numPr>
          <w:ilvl w:val="2"/>
          <w:numId w:val="0"/>
        </w:numPr>
        <w:tabs>
          <w:tab w:val="clear" w:pos="1146"/>
        </w:tabs>
        <w:ind w:left="1146" w:hanging="720"/>
        <w:rPr>
          <w:sz w:val="21"/>
        </w:rPr>
      </w:pPr>
      <w:bookmarkStart w:id="36" w:name="_Toc237756257"/>
      <w:bookmarkStart w:id="37" w:name="_Toc150081179"/>
      <w:r>
        <w:rPr>
          <w:rFonts w:hint="eastAsia"/>
          <w:sz w:val="21"/>
        </w:rPr>
        <w:t xml:space="preserve">2.2.3 </w:t>
      </w:r>
      <w:r>
        <w:rPr>
          <w:rFonts w:hint="eastAsia"/>
          <w:sz w:val="21"/>
        </w:rPr>
        <w:t>关键数据结构</w:t>
      </w:r>
      <w:bookmarkEnd w:id="36"/>
      <w:bookmarkEnd w:id="37"/>
    </w:p>
    <w:p w14:paraId="3DBC572C" w14:textId="77777777" w:rsidR="000B651F" w:rsidRDefault="004E5117">
      <w:pPr>
        <w:pStyle w:val="4"/>
        <w:numPr>
          <w:ilvl w:val="3"/>
          <w:numId w:val="0"/>
        </w:numPr>
        <w:tabs>
          <w:tab w:val="clear" w:pos="2140"/>
        </w:tabs>
        <w:ind w:left="2140" w:hanging="864"/>
        <w:rPr>
          <w:rFonts w:ascii="宋体" w:eastAsia="宋体" w:hAnsi="宋体"/>
          <w:sz w:val="21"/>
          <w:szCs w:val="21"/>
        </w:rPr>
      </w:pPr>
      <w:r>
        <w:rPr>
          <w:rFonts w:ascii="宋体" w:eastAsia="宋体" w:hAnsi="宋体" w:hint="eastAsia"/>
          <w:sz w:val="21"/>
          <w:szCs w:val="21"/>
        </w:rPr>
        <w:t>2.2.3.1 1Oracle数据库</w:t>
      </w:r>
    </w:p>
    <w:p w14:paraId="7D690BD9" w14:textId="77777777" w:rsidR="000B651F" w:rsidRDefault="004E5117">
      <w:r>
        <w:rPr>
          <w:rFonts w:hint="eastAsia"/>
        </w:rPr>
        <w:t xml:space="preserve">     </w:t>
      </w:r>
      <w:r>
        <w:rPr>
          <w:rFonts w:hint="eastAsia"/>
        </w:rPr>
        <w:t>本系统的关键数据结构为数据库，与数据库相关的</w:t>
      </w:r>
      <w:r>
        <w:rPr>
          <w:rFonts w:hint="eastAsia"/>
        </w:rPr>
        <w:t>E-R</w:t>
      </w:r>
      <w:r>
        <w:rPr>
          <w:rFonts w:hint="eastAsia"/>
        </w:rPr>
        <w:t>图等将在第四部分列出。</w:t>
      </w:r>
    </w:p>
    <w:p w14:paraId="41F86E01" w14:textId="77777777" w:rsidR="000B651F" w:rsidRDefault="004E5117" w:rsidP="00AF2140">
      <w:pPr>
        <w:pStyle w:val="1"/>
      </w:pPr>
      <w:bookmarkStart w:id="38" w:name="_Toc237756259"/>
      <w:bookmarkStart w:id="39" w:name="_Toc150081180"/>
      <w:r>
        <w:rPr>
          <w:rFonts w:hint="eastAsia"/>
        </w:rPr>
        <w:t xml:space="preserve">3 </w:t>
      </w:r>
      <w:r>
        <w:rPr>
          <w:rFonts w:hint="eastAsia"/>
        </w:rPr>
        <w:t>系统功能设计</w:t>
      </w:r>
      <w:bookmarkEnd w:id="38"/>
      <w:bookmarkEnd w:id="39"/>
    </w:p>
    <w:p w14:paraId="72A10509" w14:textId="77777777" w:rsidR="000B651F" w:rsidRPr="00BD5C0D" w:rsidRDefault="004E5117" w:rsidP="00D85C65">
      <w:pPr>
        <w:pStyle w:val="2"/>
        <w:rPr>
          <w:rFonts w:ascii="黑体" w:eastAsia="黑体" w:hAnsi="黑体"/>
          <w:sz w:val="32"/>
          <w:szCs w:val="32"/>
        </w:rPr>
      </w:pPr>
      <w:bookmarkStart w:id="40" w:name="_Toc237756260"/>
      <w:bookmarkStart w:id="41" w:name="_Toc150081181"/>
      <w:r w:rsidRPr="00BD5C0D">
        <w:rPr>
          <w:rFonts w:ascii="黑体" w:eastAsia="黑体" w:hAnsi="黑体" w:hint="eastAsia"/>
          <w:sz w:val="32"/>
          <w:szCs w:val="32"/>
        </w:rPr>
        <w:t>3.1</w:t>
      </w:r>
      <w:r w:rsidR="006854B1" w:rsidRPr="00BD5C0D">
        <w:rPr>
          <w:rFonts w:ascii="黑体" w:eastAsia="黑体" w:hAnsi="黑体" w:hint="eastAsia"/>
          <w:sz w:val="32"/>
          <w:szCs w:val="32"/>
        </w:rPr>
        <w:t>用户</w:t>
      </w:r>
      <w:r w:rsidRPr="00BD5C0D">
        <w:rPr>
          <w:rFonts w:ascii="黑体" w:eastAsia="黑体" w:hAnsi="黑体" w:hint="eastAsia"/>
          <w:sz w:val="32"/>
          <w:szCs w:val="32"/>
        </w:rPr>
        <w:t>管理功能</w:t>
      </w:r>
      <w:bookmarkEnd w:id="40"/>
      <w:bookmarkEnd w:id="41"/>
    </w:p>
    <w:p w14:paraId="264B20F5" w14:textId="77777777" w:rsidR="000B651F" w:rsidRDefault="00376AAA">
      <w:pPr>
        <w:ind w:firstLine="480"/>
      </w:pPr>
      <w:r>
        <w:rPr>
          <w:rFonts w:hint="eastAsia"/>
        </w:rPr>
        <w:t>用户界面管理主要包括个人资料管理、地图和导航</w:t>
      </w:r>
      <w:r w:rsidR="007A51E6">
        <w:rPr>
          <w:rFonts w:hint="eastAsia"/>
        </w:rPr>
        <w:t>、</w:t>
      </w:r>
      <w:r w:rsidR="007A51E6" w:rsidRPr="007A51E6">
        <w:rPr>
          <w:rFonts w:hint="eastAsia"/>
        </w:rPr>
        <w:t>主界面</w:t>
      </w:r>
      <w:r>
        <w:rPr>
          <w:rFonts w:hint="eastAsia"/>
        </w:rPr>
        <w:t>、社区互动</w:t>
      </w:r>
      <w:r w:rsidR="007A51E6">
        <w:rPr>
          <w:rFonts w:hint="eastAsia"/>
        </w:rPr>
        <w:t>、</w:t>
      </w:r>
      <w:r w:rsidR="007A51E6" w:rsidRPr="007A51E6">
        <w:rPr>
          <w:rFonts w:hint="eastAsia"/>
        </w:rPr>
        <w:t>地图定位</w:t>
      </w:r>
      <w:r w:rsidR="007A51E6">
        <w:rPr>
          <w:rFonts w:hint="eastAsia"/>
        </w:rPr>
        <w:t>、</w:t>
      </w:r>
      <w:r w:rsidR="007A51E6" w:rsidRPr="007A51E6">
        <w:rPr>
          <w:rFonts w:hint="eastAsia"/>
        </w:rPr>
        <w:t>通知和提醒</w:t>
      </w:r>
      <w:r w:rsidR="007A51E6">
        <w:rPr>
          <w:rFonts w:hint="eastAsia"/>
        </w:rPr>
        <w:t>、</w:t>
      </w:r>
      <w:r w:rsidR="007A51E6" w:rsidRPr="007A51E6">
        <w:rPr>
          <w:rFonts w:hint="eastAsia"/>
        </w:rPr>
        <w:t>用户支持</w:t>
      </w:r>
      <w:r w:rsidR="007A51E6">
        <w:rPr>
          <w:rFonts w:hint="eastAsia"/>
        </w:rPr>
        <w:t>、</w:t>
      </w:r>
      <w:r w:rsidR="007A51E6" w:rsidRPr="007A51E6">
        <w:rPr>
          <w:rFonts w:hint="eastAsia"/>
        </w:rPr>
        <w:t>安全和隐私</w:t>
      </w:r>
      <w:r w:rsidR="007A51E6">
        <w:rPr>
          <w:rFonts w:hint="eastAsia"/>
        </w:rPr>
        <w:t>、</w:t>
      </w:r>
      <w:r w:rsidR="007A51E6" w:rsidRPr="007A51E6">
        <w:rPr>
          <w:rFonts w:hint="eastAsia"/>
        </w:rPr>
        <w:t>多平台支持</w:t>
      </w:r>
      <w:r w:rsidR="004E5117">
        <w:t>。</w:t>
      </w:r>
      <w:r w:rsidR="007A51E6" w:rsidRPr="007A51E6">
        <w:rPr>
          <w:rFonts w:hint="eastAsia"/>
        </w:rPr>
        <w:t>用户界面管理功能需要设计得用户友好，易于使用，以提供出色的用户体验，鼓励用户积极参与垃圾分类和环保活动</w:t>
      </w:r>
      <w:r w:rsidR="004E5117">
        <w:t>。</w:t>
      </w:r>
    </w:p>
    <w:p w14:paraId="2B3C260E" w14:textId="77777777" w:rsidR="000B651F" w:rsidRDefault="00AB5E3D" w:rsidP="00E317F1">
      <w:pPr>
        <w:ind w:firstLine="480"/>
        <w:jc w:val="center"/>
      </w:pPr>
      <w:r>
        <w:object w:dxaOrig="4700" w:dyaOrig="3900" w14:anchorId="2419DF36">
          <v:shape id="_x0000_i1033" type="#_x0000_t75" style="width:265.5pt;height:220.5pt" o:ole="">
            <v:imagedata r:id="rId26" o:title=""/>
          </v:shape>
          <o:OLEObject Type="Embed" ProgID="Visio.Drawing.11" ShapeID="_x0000_i1033" DrawAspect="Content" ObjectID="_1807790886" r:id="rId27"/>
        </w:object>
      </w:r>
    </w:p>
    <w:p w14:paraId="3D8CB2C4" w14:textId="77777777" w:rsidR="000B651F" w:rsidRDefault="00097AA0">
      <w:pPr>
        <w:pStyle w:val="3"/>
        <w:numPr>
          <w:ilvl w:val="2"/>
          <w:numId w:val="0"/>
        </w:numPr>
        <w:tabs>
          <w:tab w:val="clear" w:pos="1146"/>
        </w:tabs>
        <w:ind w:left="1146" w:hanging="720"/>
      </w:pPr>
      <w:bookmarkStart w:id="42" w:name="_Toc237756261"/>
      <w:bookmarkStart w:id="43" w:name="_Toc150081182"/>
      <w:r>
        <w:lastRenderedPageBreak/>
        <w:t>3</w:t>
      </w:r>
      <w:r w:rsidR="004E5117">
        <w:rPr>
          <w:rFonts w:hint="eastAsia"/>
        </w:rPr>
        <w:t>.1.</w:t>
      </w:r>
      <w:r>
        <w:t>1</w:t>
      </w:r>
      <w:r w:rsidR="006D0347" w:rsidRPr="006D0347">
        <w:rPr>
          <w:rFonts w:hint="eastAsia"/>
        </w:rPr>
        <w:t>用户注册和登录</w:t>
      </w:r>
      <w:r w:rsidR="004E5117">
        <w:rPr>
          <w:rFonts w:hint="eastAsia"/>
        </w:rPr>
        <w:t>子功能</w:t>
      </w:r>
      <w:bookmarkEnd w:id="42"/>
      <w:bookmarkEnd w:id="43"/>
    </w:p>
    <w:p w14:paraId="59B2CE36" w14:textId="77777777" w:rsidR="006854B1" w:rsidRDefault="006854B1" w:rsidP="006854B1">
      <w:pPr>
        <w:ind w:firstLine="435"/>
      </w:pPr>
      <w:r>
        <w:rPr>
          <w:rFonts w:hint="eastAsia"/>
        </w:rPr>
        <w:t>用户信息输入：提供一个注册表单，要求用户输入必要的信息，通常包括用户名、电子邮件地址、密码等。</w:t>
      </w:r>
    </w:p>
    <w:p w14:paraId="3B9DD29F" w14:textId="77777777" w:rsidR="006854B1" w:rsidRPr="006854B1" w:rsidRDefault="006854B1" w:rsidP="006854B1">
      <w:pPr>
        <w:ind w:firstLine="435"/>
      </w:pPr>
      <w:r>
        <w:rPr>
          <w:rFonts w:hint="eastAsia"/>
        </w:rPr>
        <w:t>信息验证：在用户提交注册表单后，进行输入信息的验证，确保输入的电子邮件地址格式正确且尚未被注册。</w:t>
      </w:r>
    </w:p>
    <w:p w14:paraId="30A5F1E8" w14:textId="77777777" w:rsidR="006854B1" w:rsidRPr="006854B1" w:rsidRDefault="006854B1" w:rsidP="006854B1">
      <w:pPr>
        <w:ind w:firstLine="435"/>
      </w:pPr>
      <w:r>
        <w:rPr>
          <w:rFonts w:hint="eastAsia"/>
        </w:rPr>
        <w:t>密码安全性：应用密码安全性策略，鼓励用户选择强密码，可能包括要求包含数字、特殊字符、大写字母等。</w:t>
      </w:r>
    </w:p>
    <w:p w14:paraId="693E2A72" w14:textId="77777777" w:rsidR="006854B1" w:rsidRPr="006854B1" w:rsidRDefault="006854B1" w:rsidP="006854B1">
      <w:pPr>
        <w:ind w:firstLine="435"/>
      </w:pPr>
      <w:r>
        <w:rPr>
          <w:rFonts w:hint="eastAsia"/>
        </w:rPr>
        <w:t>重复密码：要求用户确认密码，以确保输入的密码正确。</w:t>
      </w:r>
    </w:p>
    <w:p w14:paraId="10EF371A" w14:textId="77777777" w:rsidR="006854B1" w:rsidRPr="006854B1" w:rsidRDefault="006854B1" w:rsidP="006854B1">
      <w:pPr>
        <w:ind w:firstLine="435"/>
      </w:pPr>
      <w:r>
        <w:rPr>
          <w:rFonts w:hint="eastAsia"/>
        </w:rPr>
        <w:t>用户协议：提供用户协议，要求用户同意使用垃圾分类助手的规则和条款。</w:t>
      </w:r>
    </w:p>
    <w:p w14:paraId="44219233" w14:textId="77777777" w:rsidR="006854B1" w:rsidRPr="006854B1" w:rsidRDefault="006854B1" w:rsidP="006854B1">
      <w:pPr>
        <w:ind w:firstLine="435"/>
      </w:pPr>
      <w:r>
        <w:rPr>
          <w:rFonts w:hint="eastAsia"/>
        </w:rPr>
        <w:t>注册按钮：用户确认信息无误后，可以点击注册按钮以完成注册流程。</w:t>
      </w:r>
    </w:p>
    <w:p w14:paraId="56F27961" w14:textId="77777777" w:rsidR="006854B1" w:rsidRDefault="006854B1" w:rsidP="006854B1">
      <w:pPr>
        <w:ind w:firstLine="435"/>
      </w:pPr>
      <w:r>
        <w:rPr>
          <w:rFonts w:hint="eastAsia"/>
        </w:rPr>
        <w:t>注册成功通知：在成功注册后，向用户发送通知，欢迎他们成为系统的一员。</w:t>
      </w:r>
    </w:p>
    <w:p w14:paraId="2F2769B0" w14:textId="77777777" w:rsidR="000B651F" w:rsidRDefault="006D0347">
      <w:pPr>
        <w:ind w:firstLine="435"/>
      </w:pPr>
      <w:r>
        <w:rPr>
          <w:rFonts w:hint="eastAsia"/>
        </w:rPr>
        <w:t>用户登录：提供安全的登录界面，以确保已注册用户可以方便地访问系统</w:t>
      </w:r>
      <w:r w:rsidR="004E5117">
        <w:t>。</w:t>
      </w:r>
    </w:p>
    <w:p w14:paraId="160E4A8C" w14:textId="77777777" w:rsidR="000B651F" w:rsidRDefault="00097AA0">
      <w:pPr>
        <w:pStyle w:val="3"/>
        <w:numPr>
          <w:ilvl w:val="2"/>
          <w:numId w:val="0"/>
        </w:numPr>
        <w:tabs>
          <w:tab w:val="clear" w:pos="1146"/>
        </w:tabs>
        <w:ind w:left="1146" w:hanging="720"/>
      </w:pPr>
      <w:bookmarkStart w:id="44" w:name="_Toc237756262"/>
      <w:bookmarkStart w:id="45" w:name="_Toc150081183"/>
      <w:r>
        <w:t>3</w:t>
      </w:r>
      <w:r w:rsidR="004E5117">
        <w:rPr>
          <w:rFonts w:hint="eastAsia"/>
        </w:rPr>
        <w:t>.</w:t>
      </w:r>
      <w:r>
        <w:t>1</w:t>
      </w:r>
      <w:r w:rsidR="004E5117">
        <w:rPr>
          <w:rFonts w:hint="eastAsia"/>
        </w:rPr>
        <w:t>.</w:t>
      </w:r>
      <w:r>
        <w:t>2</w:t>
      </w:r>
      <w:r w:rsidR="007D4A9C" w:rsidRPr="007D4A9C">
        <w:rPr>
          <w:rFonts w:hint="eastAsia"/>
        </w:rPr>
        <w:t>个人资料管理</w:t>
      </w:r>
      <w:r w:rsidR="004E5117">
        <w:rPr>
          <w:rFonts w:hint="eastAsia"/>
        </w:rPr>
        <w:t>子功能</w:t>
      </w:r>
      <w:bookmarkEnd w:id="44"/>
      <w:bookmarkEnd w:id="45"/>
    </w:p>
    <w:p w14:paraId="3D4EACE2" w14:textId="77777777" w:rsidR="00D07C21" w:rsidRDefault="00D07C21" w:rsidP="00D07C21">
      <w:pPr>
        <w:ind w:firstLine="420"/>
      </w:pPr>
      <w:r>
        <w:rPr>
          <w:rFonts w:hint="eastAsia"/>
        </w:rPr>
        <w:t>个人基本资料管理：用户可以查看其当前的个人资料信息，包括用户名、头像、联系方式等。提供编辑按钮或链接，使用户可以进入编辑模式。在编辑模式下，用户可以更新其个人信息，包括用户名、头像、联系方式等，允许用户上传或更改个人头像照片。在用户提交更改后，进行输入信息的验证，确保更新后的信息的合法性。用户确认信息无误后，可以点击保存按钮以完成个人资料的更新。</w:t>
      </w:r>
    </w:p>
    <w:p w14:paraId="0E4B33A5" w14:textId="77777777" w:rsidR="00D07C21" w:rsidRDefault="00D07C21" w:rsidP="00D07C21">
      <w:pPr>
        <w:ind w:firstLine="420"/>
      </w:pPr>
      <w:r>
        <w:rPr>
          <w:rFonts w:hint="eastAsia"/>
        </w:rPr>
        <w:t>密码管理：允许用户更改密码，通常需要当前密码的验证。提供输入新密码的表单，通常包括要求强密码的规则。要求用户确认新密码，以确保输入的密码正确。用户确认新密码后，可以点击更改密码按钮以完成密码更改。如果用户忘记密码，提供密码重置选项，可能是通过电子邮件链接或安全问题来验证用户身份并重置密码。</w:t>
      </w:r>
    </w:p>
    <w:p w14:paraId="7608F6BD" w14:textId="77777777" w:rsidR="00D07C21" w:rsidRDefault="00D07C21" w:rsidP="00D07C21">
      <w:pPr>
        <w:ind w:firstLine="420"/>
      </w:pPr>
      <w:r>
        <w:rPr>
          <w:rFonts w:hint="eastAsia"/>
        </w:rPr>
        <w:t>账户注销：用户账户删除后，系统应注销用户，不再允许其登录。</w:t>
      </w:r>
    </w:p>
    <w:p w14:paraId="50EE9A88" w14:textId="77777777" w:rsidR="00D07C21" w:rsidRDefault="00D07C21" w:rsidP="00D07C21">
      <w:pPr>
        <w:ind w:firstLine="420"/>
      </w:pPr>
      <w:r>
        <w:rPr>
          <w:rFonts w:hint="eastAsia"/>
        </w:rPr>
        <w:t>这些个人资料管理的子功能有助于用户自定义其个人信息，保持账户的安全性，以及在需要时删除其账户。同时，它们也是用户体验和隐私保护的重要方面。</w:t>
      </w:r>
    </w:p>
    <w:p w14:paraId="6CAB4692" w14:textId="77777777" w:rsidR="00D07C21" w:rsidRDefault="00097AA0" w:rsidP="00D07C21">
      <w:pPr>
        <w:pStyle w:val="3"/>
        <w:numPr>
          <w:ilvl w:val="2"/>
          <w:numId w:val="0"/>
        </w:numPr>
        <w:tabs>
          <w:tab w:val="clear" w:pos="1146"/>
        </w:tabs>
        <w:ind w:left="1146" w:hanging="720"/>
      </w:pPr>
      <w:bookmarkStart w:id="46" w:name="_Toc237756263"/>
      <w:bookmarkStart w:id="47" w:name="_Toc150081184"/>
      <w:r>
        <w:t>3</w:t>
      </w:r>
      <w:r>
        <w:rPr>
          <w:rFonts w:hint="eastAsia"/>
        </w:rPr>
        <w:t>.</w:t>
      </w:r>
      <w:r>
        <w:t>1</w:t>
      </w:r>
      <w:r>
        <w:rPr>
          <w:rFonts w:hint="eastAsia"/>
        </w:rPr>
        <w:t>.</w:t>
      </w:r>
      <w:r>
        <w:t>3</w:t>
      </w:r>
      <w:r w:rsidR="008A3F44" w:rsidRPr="008A3F44">
        <w:rPr>
          <w:rFonts w:hint="eastAsia"/>
        </w:rPr>
        <w:t>社区互动</w:t>
      </w:r>
      <w:r w:rsidR="004E5117">
        <w:rPr>
          <w:rFonts w:hint="eastAsia"/>
        </w:rPr>
        <w:t>子功能</w:t>
      </w:r>
      <w:bookmarkEnd w:id="46"/>
      <w:bookmarkEnd w:id="47"/>
    </w:p>
    <w:p w14:paraId="01BF2FDA" w14:textId="77777777" w:rsidR="00D07C21" w:rsidRPr="00D07C21" w:rsidRDefault="00D07C21" w:rsidP="00D07C21">
      <w:pPr>
        <w:ind w:firstLine="420"/>
      </w:pPr>
      <w:r>
        <w:rPr>
          <w:rFonts w:hint="eastAsia"/>
        </w:rPr>
        <w:t>社区讨论板块：允许用户创建新的讨论主题，包括标题、内容和相关标签。其他用户可以回复主题或评论回复，促进讨论和互动。提供搜索功能，以便用户能够查找感兴趣的讨论主题。让用户为主题添加标签，以便更容易地进行分类和搜索。并且允许</w:t>
      </w:r>
      <w:proofErr w:type="gramStart"/>
      <w:r>
        <w:rPr>
          <w:rFonts w:hint="eastAsia"/>
        </w:rPr>
        <w:t>用户点赞或</w:t>
      </w:r>
      <w:proofErr w:type="gramEnd"/>
      <w:r>
        <w:rPr>
          <w:rFonts w:hint="eastAsia"/>
        </w:rPr>
        <w:t>分享喜欢的主题，以提高其可见度。</w:t>
      </w:r>
    </w:p>
    <w:p w14:paraId="1E9B6563" w14:textId="77777777" w:rsidR="00D07C21" w:rsidRDefault="00D07C21" w:rsidP="00D07C21">
      <w:pPr>
        <w:ind w:firstLine="420"/>
      </w:pPr>
      <w:r>
        <w:rPr>
          <w:rFonts w:hint="eastAsia"/>
        </w:rPr>
        <w:t>用户个人资料和社交功能：每个用户都有一个个人资料页面，用于展示其活动、关注的主题等。用户可以关注其他用户，接收其更新和互动。允许用户发送私信给其他用户，以及接收与社区互动相关的通知。展示最活跃的用户或最受欢迎的主题，以激励用户积极参与。</w:t>
      </w:r>
    </w:p>
    <w:p w14:paraId="4A8D3A5E" w14:textId="77777777" w:rsidR="00D07C21" w:rsidRPr="00D07C21" w:rsidRDefault="00D07C21" w:rsidP="00D07C21">
      <w:pPr>
        <w:ind w:firstLineChars="200" w:firstLine="420"/>
      </w:pPr>
      <w:r>
        <w:rPr>
          <w:rFonts w:hint="eastAsia"/>
        </w:rPr>
        <w:t>举报和管理：用户可以举报不适当或违规的内容，以维护社区的品质。系统管理员可以管理社区，删除违规内容，禁止恶意用户等。</w:t>
      </w:r>
    </w:p>
    <w:p w14:paraId="270509DB" w14:textId="77777777" w:rsidR="00D07C21" w:rsidRDefault="00D07C21" w:rsidP="00D07C21">
      <w:pPr>
        <w:ind w:firstLine="420"/>
      </w:pPr>
      <w:r>
        <w:rPr>
          <w:rFonts w:hint="eastAsia"/>
        </w:rPr>
        <w:t>这些社区互动的子功能有助于用户参与讨论、分享经验和互动，同时维护社区的品质和秩序。社区互动是垃圾分类助手的一部分，旨在提高用户参与度、鼓励环保行为，并为用户</w:t>
      </w:r>
      <w:r>
        <w:rPr>
          <w:rFonts w:hint="eastAsia"/>
        </w:rPr>
        <w:lastRenderedPageBreak/>
        <w:t>提供有关垃圾分类和环保的有用信息。</w:t>
      </w:r>
    </w:p>
    <w:p w14:paraId="0757EB02" w14:textId="77777777" w:rsidR="000B651F" w:rsidRDefault="00097AA0">
      <w:pPr>
        <w:pStyle w:val="3"/>
        <w:numPr>
          <w:ilvl w:val="2"/>
          <w:numId w:val="0"/>
        </w:numPr>
        <w:tabs>
          <w:tab w:val="clear" w:pos="1146"/>
        </w:tabs>
        <w:ind w:left="1146" w:hanging="720"/>
      </w:pPr>
      <w:bookmarkStart w:id="48" w:name="_Toc237756264"/>
      <w:bookmarkStart w:id="49" w:name="_Toc150081185"/>
      <w:r>
        <w:t>3</w:t>
      </w:r>
      <w:r>
        <w:rPr>
          <w:rFonts w:hint="eastAsia"/>
        </w:rPr>
        <w:t>.</w:t>
      </w:r>
      <w:r>
        <w:t>1</w:t>
      </w:r>
      <w:r>
        <w:rPr>
          <w:rFonts w:hint="eastAsia"/>
        </w:rPr>
        <w:t>.</w:t>
      </w:r>
      <w:r>
        <w:t>4</w:t>
      </w:r>
      <w:r w:rsidR="00210D9A" w:rsidRPr="00210D9A">
        <w:rPr>
          <w:rFonts w:hint="eastAsia"/>
        </w:rPr>
        <w:t>地图定位</w:t>
      </w:r>
      <w:r w:rsidR="00210D9A">
        <w:rPr>
          <w:rFonts w:hint="eastAsia"/>
        </w:rPr>
        <w:t>导航</w:t>
      </w:r>
      <w:r w:rsidR="004E5117">
        <w:rPr>
          <w:rFonts w:hint="eastAsia"/>
        </w:rPr>
        <w:t>子功能</w:t>
      </w:r>
      <w:bookmarkEnd w:id="48"/>
      <w:bookmarkEnd w:id="49"/>
    </w:p>
    <w:p w14:paraId="52DF540A" w14:textId="77777777" w:rsidR="00D07C21" w:rsidRDefault="00D07C21" w:rsidP="00D07C21">
      <w:pPr>
        <w:ind w:firstLine="435"/>
      </w:pPr>
      <w:r>
        <w:rPr>
          <w:rFonts w:hint="eastAsia"/>
        </w:rPr>
        <w:t>提供交互式地图，显示垃圾分类点和回收站的位置。允许用户搜索特定的分类点或回收站，可以根据地点名称、地址或分类类别进行搜索，显示有关地点的详细信息，包括地址、开放时间等。</w:t>
      </w:r>
    </w:p>
    <w:p w14:paraId="5CA7D2D5" w14:textId="77777777" w:rsidR="00D07C21" w:rsidRDefault="00D07C21" w:rsidP="00D07C21">
      <w:pPr>
        <w:ind w:firstLine="435"/>
      </w:pPr>
      <w:r>
        <w:rPr>
          <w:rFonts w:hint="eastAsia"/>
        </w:rPr>
        <w:t>提供导航功能：用户可以选择特定的垃圾分类点或回收站，并启动导航以前往该地点。系统使用导航算法规划最佳路线，考虑交通、距离和其他因素，并提供实时导航指令，指导用户前往目的地。可以集成交通信息，以提供实时交通状况和建议的路线变更。</w:t>
      </w:r>
    </w:p>
    <w:p w14:paraId="2D500EFF" w14:textId="77777777" w:rsidR="00D07C21" w:rsidRDefault="00D07C21" w:rsidP="00BD5C0D">
      <w:pPr>
        <w:ind w:firstLineChars="200" w:firstLine="420"/>
      </w:pPr>
      <w:r>
        <w:rPr>
          <w:rFonts w:hint="eastAsia"/>
        </w:rPr>
        <w:t>地点标记和收藏：允许用户标记或记录他们感兴趣的垃圾分类点或回收站，以便将来轻松找到。</w:t>
      </w:r>
    </w:p>
    <w:p w14:paraId="735C0967" w14:textId="77777777" w:rsidR="00D07C21" w:rsidRDefault="00D07C21" w:rsidP="00D07C21">
      <w:pPr>
        <w:ind w:firstLine="435"/>
      </w:pPr>
      <w:r>
        <w:rPr>
          <w:rFonts w:hint="eastAsia"/>
        </w:rPr>
        <w:t>这些地图定位导航的子功能有助于用户找到最近的垃圾分类点和回收站，提供导航指导，以便更轻松地进行垃圾分类和环保行动。同时，地点标记和收藏功能还可以提供个性化的地点管理。</w:t>
      </w:r>
    </w:p>
    <w:p w14:paraId="2CE19A2C" w14:textId="77777777" w:rsidR="000B651F" w:rsidRDefault="00097AA0">
      <w:pPr>
        <w:pStyle w:val="3"/>
        <w:numPr>
          <w:ilvl w:val="2"/>
          <w:numId w:val="0"/>
        </w:numPr>
        <w:tabs>
          <w:tab w:val="clear" w:pos="1146"/>
        </w:tabs>
        <w:ind w:left="1146" w:hanging="720"/>
      </w:pPr>
      <w:bookmarkStart w:id="50" w:name="_Toc237756265"/>
      <w:bookmarkStart w:id="51" w:name="_Toc150081186"/>
      <w:r>
        <w:t>3</w:t>
      </w:r>
      <w:r>
        <w:rPr>
          <w:rFonts w:hint="eastAsia"/>
        </w:rPr>
        <w:t>.</w:t>
      </w:r>
      <w:r>
        <w:t>1</w:t>
      </w:r>
      <w:r>
        <w:rPr>
          <w:rFonts w:hint="eastAsia"/>
        </w:rPr>
        <w:t>.</w:t>
      </w:r>
      <w:r>
        <w:t>5</w:t>
      </w:r>
      <w:r w:rsidR="00F85879" w:rsidRPr="00F85879">
        <w:rPr>
          <w:rFonts w:hint="eastAsia"/>
        </w:rPr>
        <w:t>通知和提醒</w:t>
      </w:r>
      <w:r w:rsidR="004E5117">
        <w:rPr>
          <w:rFonts w:hint="eastAsia"/>
        </w:rPr>
        <w:t>子功能</w:t>
      </w:r>
      <w:bookmarkEnd w:id="50"/>
      <w:bookmarkEnd w:id="51"/>
    </w:p>
    <w:p w14:paraId="65E4573C" w14:textId="77777777" w:rsidR="000B651F" w:rsidRDefault="004E5117" w:rsidP="004764D3">
      <w:r>
        <w:rPr>
          <w:rFonts w:hint="eastAsia"/>
        </w:rPr>
        <w:t xml:space="preserve">     </w:t>
      </w:r>
      <w:r w:rsidR="004764D3">
        <w:rPr>
          <w:rFonts w:hint="eastAsia"/>
        </w:rPr>
        <w:t>推送通知：允许发送推送通知，如垃圾分类提醒和系统更新通知。用户偏好设置：允许用户自定义通知设置，包括开启</w:t>
      </w:r>
      <w:r w:rsidR="004764D3">
        <w:rPr>
          <w:rFonts w:hint="eastAsia"/>
        </w:rPr>
        <w:t>/</w:t>
      </w:r>
      <w:r w:rsidR="004764D3">
        <w:rPr>
          <w:rFonts w:hint="eastAsia"/>
        </w:rPr>
        <w:t>关闭通知和选择接收的通知类型</w:t>
      </w:r>
      <w:r>
        <w:t>。</w:t>
      </w:r>
    </w:p>
    <w:p w14:paraId="03F37D0E" w14:textId="77777777" w:rsidR="000B651F" w:rsidRDefault="000B651F"/>
    <w:p w14:paraId="2F1136E9" w14:textId="77777777" w:rsidR="000B651F" w:rsidRDefault="00097AA0">
      <w:pPr>
        <w:pStyle w:val="3"/>
        <w:numPr>
          <w:ilvl w:val="2"/>
          <w:numId w:val="0"/>
        </w:numPr>
        <w:tabs>
          <w:tab w:val="clear" w:pos="1146"/>
        </w:tabs>
        <w:ind w:left="1146" w:hanging="720"/>
      </w:pPr>
      <w:bookmarkStart w:id="52" w:name="_Toc237756266"/>
      <w:bookmarkStart w:id="53" w:name="_Toc150081187"/>
      <w:r>
        <w:t>3</w:t>
      </w:r>
      <w:r>
        <w:rPr>
          <w:rFonts w:hint="eastAsia"/>
        </w:rPr>
        <w:t>.</w:t>
      </w:r>
      <w:r>
        <w:t>1</w:t>
      </w:r>
      <w:r>
        <w:rPr>
          <w:rFonts w:hint="eastAsia"/>
        </w:rPr>
        <w:t>.</w:t>
      </w:r>
      <w:r>
        <w:t>6</w:t>
      </w:r>
      <w:r w:rsidR="00070A54" w:rsidRPr="00070A54">
        <w:rPr>
          <w:rFonts w:hint="eastAsia"/>
        </w:rPr>
        <w:t>用户支持</w:t>
      </w:r>
      <w:r w:rsidR="004E5117">
        <w:rPr>
          <w:rFonts w:hint="eastAsia"/>
        </w:rPr>
        <w:t>子功能</w:t>
      </w:r>
      <w:bookmarkEnd w:id="52"/>
      <w:bookmarkEnd w:id="53"/>
    </w:p>
    <w:p w14:paraId="427464A8" w14:textId="77777777" w:rsidR="000B651F" w:rsidRDefault="004E5117">
      <w:r>
        <w:rPr>
          <w:rFonts w:hint="eastAsia"/>
        </w:rPr>
        <w:t xml:space="preserve">     </w:t>
      </w:r>
      <w:r w:rsidR="005771B9">
        <w:rPr>
          <w:rFonts w:hint="eastAsia"/>
        </w:rPr>
        <w:t>帮助中心：提供帮助中心或常见问题解答（</w:t>
      </w:r>
      <w:r w:rsidR="005771B9">
        <w:rPr>
          <w:rFonts w:hint="eastAsia"/>
        </w:rPr>
        <w:t>FAQ</w:t>
      </w:r>
      <w:r w:rsidR="005771B9">
        <w:rPr>
          <w:rFonts w:hint="eastAsia"/>
        </w:rPr>
        <w:t>）页面，以解答用户的疑问。客户支持：提供联系客户支持的方式，如在线聊天、电子邮件或电话</w:t>
      </w:r>
      <w:r>
        <w:t>。</w:t>
      </w:r>
    </w:p>
    <w:p w14:paraId="06465CF9" w14:textId="77777777" w:rsidR="000B651F" w:rsidRDefault="00097AA0">
      <w:pPr>
        <w:pStyle w:val="3"/>
        <w:numPr>
          <w:ilvl w:val="2"/>
          <w:numId w:val="0"/>
        </w:numPr>
        <w:tabs>
          <w:tab w:val="clear" w:pos="1146"/>
        </w:tabs>
        <w:ind w:left="1146" w:hanging="720"/>
      </w:pPr>
      <w:bookmarkStart w:id="54" w:name="_Toc237756267"/>
      <w:bookmarkStart w:id="55" w:name="_Toc150081188"/>
      <w:r>
        <w:t>3</w:t>
      </w:r>
      <w:r>
        <w:rPr>
          <w:rFonts w:hint="eastAsia"/>
        </w:rPr>
        <w:t>.</w:t>
      </w:r>
      <w:r>
        <w:t>1</w:t>
      </w:r>
      <w:r>
        <w:rPr>
          <w:rFonts w:hint="eastAsia"/>
        </w:rPr>
        <w:t>.</w:t>
      </w:r>
      <w:r>
        <w:t>7</w:t>
      </w:r>
      <w:r w:rsidR="00C81C3F" w:rsidRPr="00C81C3F">
        <w:rPr>
          <w:rFonts w:hint="eastAsia"/>
        </w:rPr>
        <w:t>安全和隐私</w:t>
      </w:r>
      <w:r w:rsidR="004E5117">
        <w:rPr>
          <w:rFonts w:hint="eastAsia"/>
        </w:rPr>
        <w:t>子功能</w:t>
      </w:r>
      <w:bookmarkEnd w:id="54"/>
      <w:bookmarkEnd w:id="55"/>
    </w:p>
    <w:p w14:paraId="54696B10" w14:textId="77777777" w:rsidR="000B651F" w:rsidRDefault="004E5117" w:rsidP="004C7E0C">
      <w:r>
        <w:rPr>
          <w:rFonts w:hint="eastAsia"/>
        </w:rPr>
        <w:t xml:space="preserve">     </w:t>
      </w:r>
      <w:r w:rsidR="004C7E0C">
        <w:rPr>
          <w:rFonts w:hint="eastAsia"/>
        </w:rPr>
        <w:t>隐私设置：允许用户控制其数据隐私设置，包括数据共享和隐私偏好。数据加密：确保用户数据的安全，包括数据传输和存储的加密。</w:t>
      </w:r>
    </w:p>
    <w:p w14:paraId="6B3D1DE6" w14:textId="77777777" w:rsidR="000B651F" w:rsidRDefault="00097AA0">
      <w:pPr>
        <w:pStyle w:val="3"/>
        <w:numPr>
          <w:ilvl w:val="2"/>
          <w:numId w:val="0"/>
        </w:numPr>
        <w:tabs>
          <w:tab w:val="clear" w:pos="1146"/>
        </w:tabs>
        <w:ind w:left="1146" w:hanging="720"/>
      </w:pPr>
      <w:bookmarkStart w:id="56" w:name="_Toc237756269"/>
      <w:bookmarkStart w:id="57" w:name="_Toc150081189"/>
      <w:r>
        <w:t>3</w:t>
      </w:r>
      <w:r>
        <w:rPr>
          <w:rFonts w:hint="eastAsia"/>
        </w:rPr>
        <w:t>.</w:t>
      </w:r>
      <w:r>
        <w:t>1</w:t>
      </w:r>
      <w:r>
        <w:rPr>
          <w:rFonts w:hint="eastAsia"/>
        </w:rPr>
        <w:t>.</w:t>
      </w:r>
      <w:r>
        <w:t>8</w:t>
      </w:r>
      <w:r w:rsidR="00285A38" w:rsidRPr="00285A38">
        <w:rPr>
          <w:rFonts w:hint="eastAsia"/>
        </w:rPr>
        <w:t>多平台支持</w:t>
      </w:r>
      <w:r w:rsidR="004E5117">
        <w:rPr>
          <w:rFonts w:hint="eastAsia"/>
        </w:rPr>
        <w:t>子功能</w:t>
      </w:r>
      <w:bookmarkEnd w:id="56"/>
      <w:bookmarkEnd w:id="57"/>
    </w:p>
    <w:p w14:paraId="22B0FFA3" w14:textId="77777777" w:rsidR="000B651F" w:rsidRPr="00E57365" w:rsidRDefault="00E57365" w:rsidP="00E57365">
      <w:pPr>
        <w:autoSpaceDE w:val="0"/>
        <w:autoSpaceDN w:val="0"/>
        <w:adjustRightInd w:val="0"/>
        <w:ind w:leftChars="171" w:left="359" w:firstLineChars="200" w:firstLine="420"/>
        <w:jc w:val="left"/>
      </w:pPr>
      <w:r>
        <w:rPr>
          <w:rFonts w:hint="eastAsia"/>
        </w:rPr>
        <w:t>移动应用：提供移动应用程序，以支持</w:t>
      </w:r>
      <w:r>
        <w:rPr>
          <w:rFonts w:hint="eastAsia"/>
        </w:rPr>
        <w:t>Android</w:t>
      </w:r>
      <w:r>
        <w:rPr>
          <w:rFonts w:hint="eastAsia"/>
        </w:rPr>
        <w:t>设备。网页版：提供</w:t>
      </w:r>
      <w:proofErr w:type="gramStart"/>
      <w:r>
        <w:rPr>
          <w:rFonts w:hint="eastAsia"/>
        </w:rPr>
        <w:t>网页版</w:t>
      </w:r>
      <w:proofErr w:type="gramEnd"/>
      <w:r>
        <w:rPr>
          <w:rFonts w:hint="eastAsia"/>
        </w:rPr>
        <w:t>界面，以使用户能够从计算机或其他设备访问系统</w:t>
      </w:r>
      <w:r w:rsidR="004E5117">
        <w:rPr>
          <w:rFonts w:ascii="宋体" w:hAnsi="Arial" w:cs="宋体" w:hint="eastAsia"/>
          <w:kern w:val="0"/>
          <w:szCs w:val="21"/>
        </w:rPr>
        <w:t>。</w:t>
      </w:r>
    </w:p>
    <w:p w14:paraId="7B4BC616" w14:textId="77777777" w:rsidR="0079248A" w:rsidRPr="00BD5C0D" w:rsidRDefault="00D85C65" w:rsidP="00EB2F90">
      <w:pPr>
        <w:pStyle w:val="2"/>
        <w:rPr>
          <w:rFonts w:ascii="黑体" w:eastAsia="黑体" w:hAnsi="黑体"/>
          <w:sz w:val="32"/>
          <w:szCs w:val="32"/>
        </w:rPr>
      </w:pPr>
      <w:bookmarkStart w:id="58" w:name="_Toc237756268"/>
      <w:bookmarkStart w:id="59" w:name="_Toc150081190"/>
      <w:r w:rsidRPr="00BD5C0D">
        <w:rPr>
          <w:rFonts w:ascii="黑体" w:eastAsia="黑体" w:hAnsi="黑体" w:hint="eastAsia"/>
          <w:sz w:val="32"/>
          <w:szCs w:val="32"/>
        </w:rPr>
        <w:t>3</w:t>
      </w:r>
      <w:r w:rsidRPr="00BD5C0D">
        <w:rPr>
          <w:rFonts w:ascii="黑体" w:eastAsia="黑体" w:hAnsi="黑体"/>
          <w:sz w:val="32"/>
          <w:szCs w:val="32"/>
        </w:rPr>
        <w:t>.2</w:t>
      </w:r>
      <w:r w:rsidR="004200C9" w:rsidRPr="00BD5C0D">
        <w:rPr>
          <w:rFonts w:ascii="黑体" w:eastAsia="黑体" w:hAnsi="黑体" w:hint="eastAsia"/>
          <w:sz w:val="32"/>
          <w:szCs w:val="32"/>
        </w:rPr>
        <w:t>垃圾分类信息管理功</w:t>
      </w:r>
      <w:r w:rsidR="0079248A" w:rsidRPr="00BD5C0D">
        <w:rPr>
          <w:rFonts w:ascii="黑体" w:eastAsia="黑体" w:hAnsi="黑体" w:hint="eastAsia"/>
          <w:sz w:val="32"/>
          <w:szCs w:val="32"/>
        </w:rPr>
        <w:t>能</w:t>
      </w:r>
      <w:bookmarkEnd w:id="58"/>
      <w:bookmarkEnd w:id="59"/>
    </w:p>
    <w:p w14:paraId="24FB2AD6" w14:textId="77777777" w:rsidR="0079248A" w:rsidRDefault="00B364E4" w:rsidP="0079248A">
      <w:pPr>
        <w:ind w:leftChars="200" w:left="420" w:firstLineChars="200" w:firstLine="420"/>
      </w:pPr>
      <w:r w:rsidRPr="00B364E4">
        <w:rPr>
          <w:rFonts w:hint="eastAsia"/>
        </w:rPr>
        <w:t>垃圾分类信息管理</w:t>
      </w:r>
      <w:r w:rsidR="0079248A">
        <w:t>主要包括</w:t>
      </w:r>
      <w:r w:rsidR="00B20C09" w:rsidRPr="00B20C09">
        <w:rPr>
          <w:rFonts w:hint="eastAsia"/>
        </w:rPr>
        <w:t>垃圾分类指南</w:t>
      </w:r>
      <w:r w:rsidR="0079248A">
        <w:t>、</w:t>
      </w:r>
      <w:r w:rsidR="00B20C09" w:rsidRPr="00B20C09">
        <w:rPr>
          <w:rFonts w:hint="eastAsia"/>
        </w:rPr>
        <w:t>地区特定信息</w:t>
      </w:r>
      <w:r w:rsidR="0079248A">
        <w:t>、</w:t>
      </w:r>
      <w:r w:rsidR="00B20C09" w:rsidRPr="00B20C09">
        <w:rPr>
          <w:rFonts w:hint="eastAsia"/>
        </w:rPr>
        <w:t>更新和维护</w:t>
      </w:r>
      <w:r w:rsidR="0079248A">
        <w:t>、</w:t>
      </w:r>
      <w:r w:rsidR="00B20C09" w:rsidRPr="00B20C09">
        <w:rPr>
          <w:rFonts w:hint="eastAsia"/>
        </w:rPr>
        <w:t>搜索功能</w:t>
      </w:r>
      <w:r w:rsidR="0079248A">
        <w:t>、</w:t>
      </w:r>
      <w:r w:rsidR="0079248A">
        <w:lastRenderedPageBreak/>
        <w:t>水费管理、</w:t>
      </w:r>
      <w:r w:rsidR="00B20C09" w:rsidRPr="00B20C09">
        <w:rPr>
          <w:rFonts w:hint="eastAsia"/>
        </w:rPr>
        <w:t>图形和图表</w:t>
      </w:r>
      <w:r w:rsidR="00B20C09">
        <w:rPr>
          <w:rFonts w:hint="eastAsia"/>
        </w:rPr>
        <w:t>、</w:t>
      </w:r>
      <w:r w:rsidR="00B20C09" w:rsidRPr="00B20C09">
        <w:rPr>
          <w:rFonts w:hint="eastAsia"/>
        </w:rPr>
        <w:t>多语言支持</w:t>
      </w:r>
      <w:r w:rsidR="00B20C09">
        <w:rPr>
          <w:rFonts w:hint="eastAsia"/>
        </w:rPr>
        <w:t>、</w:t>
      </w:r>
      <w:r w:rsidR="00B20C09" w:rsidRPr="00B20C09">
        <w:rPr>
          <w:rFonts w:hint="eastAsia"/>
        </w:rPr>
        <w:t>升级通知</w:t>
      </w:r>
      <w:r w:rsidR="00B20C09">
        <w:rPr>
          <w:rFonts w:hint="eastAsia"/>
        </w:rPr>
        <w:t>、</w:t>
      </w:r>
      <w:r w:rsidR="00B20C09" w:rsidRPr="00B20C09">
        <w:rPr>
          <w:rFonts w:hint="eastAsia"/>
        </w:rPr>
        <w:t>垃圾分类教育资源</w:t>
      </w:r>
      <w:r w:rsidR="0079248A">
        <w:t>。</w:t>
      </w:r>
      <w:r w:rsidR="00453D17" w:rsidRPr="00453D17">
        <w:rPr>
          <w:rFonts w:hint="eastAsia"/>
        </w:rPr>
        <w:t>这些功能将确保垃圾分类助手为用户提供准确、易于理解的垃圾分类信息，帮助他们正确地分类垃圾，降低环境污染，促进资源回收和</w:t>
      </w:r>
      <w:proofErr w:type="gramStart"/>
      <w:r w:rsidR="00453D17" w:rsidRPr="00453D17">
        <w:rPr>
          <w:rFonts w:hint="eastAsia"/>
        </w:rPr>
        <w:t>可</w:t>
      </w:r>
      <w:proofErr w:type="gramEnd"/>
      <w:r w:rsidR="00453D17" w:rsidRPr="00453D17">
        <w:rPr>
          <w:rFonts w:hint="eastAsia"/>
        </w:rPr>
        <w:t>持续生活。同时，及时的更新和多语言支持有助于适应不同地区和用户的需求。</w:t>
      </w:r>
    </w:p>
    <w:p w14:paraId="52A71C7F" w14:textId="77777777" w:rsidR="0079248A" w:rsidRDefault="0079248A">
      <w:pPr>
        <w:jc w:val="center"/>
        <w:rPr>
          <w:b/>
          <w:szCs w:val="21"/>
        </w:rPr>
      </w:pPr>
    </w:p>
    <w:p w14:paraId="6FFD1C49" w14:textId="77777777" w:rsidR="000B651F" w:rsidRDefault="008C4364">
      <w:pPr>
        <w:pStyle w:val="3"/>
        <w:numPr>
          <w:ilvl w:val="2"/>
          <w:numId w:val="0"/>
        </w:numPr>
        <w:tabs>
          <w:tab w:val="clear" w:pos="1146"/>
        </w:tabs>
        <w:ind w:left="1146" w:hanging="720"/>
      </w:pPr>
      <w:bookmarkStart w:id="60" w:name="_Toc237756270"/>
      <w:bookmarkStart w:id="61" w:name="_Toc150081191"/>
      <w:r>
        <w:t>3</w:t>
      </w:r>
      <w:r w:rsidR="004E5117">
        <w:rPr>
          <w:rFonts w:hint="eastAsia"/>
        </w:rPr>
        <w:t>.</w:t>
      </w:r>
      <w:r>
        <w:t>2</w:t>
      </w:r>
      <w:r w:rsidR="004E5117">
        <w:rPr>
          <w:rFonts w:hint="eastAsia"/>
        </w:rPr>
        <w:t>.1</w:t>
      </w:r>
      <w:r w:rsidR="00E0676C" w:rsidRPr="00E0676C">
        <w:rPr>
          <w:rFonts w:hint="eastAsia"/>
        </w:rPr>
        <w:t>垃圾分类指南</w:t>
      </w:r>
      <w:r w:rsidR="004E5117">
        <w:rPr>
          <w:rFonts w:hint="eastAsia"/>
        </w:rPr>
        <w:t>子功能</w:t>
      </w:r>
      <w:bookmarkEnd w:id="60"/>
      <w:bookmarkEnd w:id="61"/>
    </w:p>
    <w:p w14:paraId="5C3308CA" w14:textId="77777777" w:rsidR="000B651F" w:rsidRPr="00E0676C" w:rsidRDefault="00E0676C" w:rsidP="00E0676C">
      <w:pPr>
        <w:autoSpaceDE w:val="0"/>
        <w:autoSpaceDN w:val="0"/>
        <w:adjustRightInd w:val="0"/>
        <w:ind w:firstLineChars="200" w:firstLine="420"/>
        <w:jc w:val="left"/>
      </w:pPr>
      <w:r>
        <w:rPr>
          <w:rFonts w:hint="eastAsia"/>
        </w:rPr>
        <w:t>提供详细的垃圾分类指南，包括各种垃圾类别（可回收物、有害废物、</w:t>
      </w:r>
      <w:proofErr w:type="gramStart"/>
      <w:r>
        <w:rPr>
          <w:rFonts w:hint="eastAsia"/>
        </w:rPr>
        <w:t>厨余垃圾</w:t>
      </w:r>
      <w:proofErr w:type="gramEnd"/>
      <w:r>
        <w:rPr>
          <w:rFonts w:hint="eastAsia"/>
        </w:rPr>
        <w:t>等）的定义和分类要求。描述每个垃圾类别应投放的容器或地点，以便用户了解正确的分类方式</w:t>
      </w:r>
      <w:r w:rsidR="004E5117">
        <w:rPr>
          <w:rFonts w:ascii="宋体" w:hAnsi="Arial" w:cs="宋体" w:hint="eastAsia"/>
          <w:kern w:val="0"/>
          <w:szCs w:val="21"/>
        </w:rPr>
        <w:t>。</w:t>
      </w:r>
    </w:p>
    <w:p w14:paraId="2CE5195B" w14:textId="77777777" w:rsidR="000B651F" w:rsidRDefault="008C4364">
      <w:pPr>
        <w:pStyle w:val="3"/>
        <w:numPr>
          <w:ilvl w:val="2"/>
          <w:numId w:val="0"/>
        </w:numPr>
        <w:tabs>
          <w:tab w:val="clear" w:pos="1146"/>
        </w:tabs>
        <w:ind w:left="1146" w:hanging="720"/>
      </w:pPr>
      <w:bookmarkStart w:id="62" w:name="_Toc237756271"/>
      <w:bookmarkStart w:id="63" w:name="_Toc150081192"/>
      <w:r>
        <w:t>3</w:t>
      </w:r>
      <w:r>
        <w:rPr>
          <w:rFonts w:hint="eastAsia"/>
        </w:rPr>
        <w:t>.</w:t>
      </w:r>
      <w:r>
        <w:t>2</w:t>
      </w:r>
      <w:r>
        <w:rPr>
          <w:rFonts w:hint="eastAsia"/>
        </w:rPr>
        <w:t>.</w:t>
      </w:r>
      <w:r>
        <w:t>2</w:t>
      </w:r>
      <w:r w:rsidR="00A140E7" w:rsidRPr="00A140E7">
        <w:rPr>
          <w:rFonts w:hint="eastAsia"/>
        </w:rPr>
        <w:t>地区特定信息</w:t>
      </w:r>
      <w:r w:rsidR="004E5117">
        <w:rPr>
          <w:rFonts w:hint="eastAsia"/>
        </w:rPr>
        <w:t>子功能</w:t>
      </w:r>
      <w:bookmarkEnd w:id="62"/>
      <w:bookmarkEnd w:id="63"/>
    </w:p>
    <w:p w14:paraId="6C0A8814" w14:textId="77777777" w:rsidR="000B651F" w:rsidRDefault="00A140E7" w:rsidP="00A140E7">
      <w:pPr>
        <w:autoSpaceDE w:val="0"/>
        <w:autoSpaceDN w:val="0"/>
        <w:adjustRightInd w:val="0"/>
        <w:ind w:firstLineChars="200" w:firstLine="420"/>
        <w:jc w:val="left"/>
        <w:rPr>
          <w:rFonts w:ascii="宋体" w:hAnsi="Arial" w:cs="宋体"/>
          <w:kern w:val="0"/>
          <w:szCs w:val="21"/>
        </w:rPr>
      </w:pPr>
      <w:r w:rsidRPr="00A140E7">
        <w:rPr>
          <w:rFonts w:ascii="宋体" w:hAnsi="Arial" w:cs="宋体" w:hint="eastAsia"/>
          <w:kern w:val="0"/>
          <w:szCs w:val="21"/>
        </w:rPr>
        <w:t>根据用户所在地的垃圾分类政策和规定，提供特定地区的分类信息。用户可以选择其所在地，然后获取相应地区的垃圾分类信息，确保与当地法规保持一致</w:t>
      </w:r>
      <w:r w:rsidR="004E5117">
        <w:rPr>
          <w:rFonts w:ascii="宋体" w:hAnsi="Arial" w:cs="宋体" w:hint="eastAsia"/>
          <w:kern w:val="0"/>
          <w:szCs w:val="21"/>
        </w:rPr>
        <w:t>。</w:t>
      </w:r>
    </w:p>
    <w:p w14:paraId="6B13672A" w14:textId="77777777" w:rsidR="000B651F" w:rsidRDefault="008C4364">
      <w:pPr>
        <w:pStyle w:val="3"/>
        <w:numPr>
          <w:ilvl w:val="2"/>
          <w:numId w:val="0"/>
        </w:numPr>
        <w:tabs>
          <w:tab w:val="clear" w:pos="1146"/>
        </w:tabs>
        <w:ind w:left="1146" w:hanging="720"/>
      </w:pPr>
      <w:bookmarkStart w:id="64" w:name="_Toc237756272"/>
      <w:bookmarkStart w:id="65" w:name="_Toc150081193"/>
      <w:r>
        <w:t>3</w:t>
      </w:r>
      <w:r>
        <w:rPr>
          <w:rFonts w:hint="eastAsia"/>
        </w:rPr>
        <w:t>.</w:t>
      </w:r>
      <w:r>
        <w:t>2</w:t>
      </w:r>
      <w:r>
        <w:rPr>
          <w:rFonts w:hint="eastAsia"/>
        </w:rPr>
        <w:t>.</w:t>
      </w:r>
      <w:r>
        <w:t>3</w:t>
      </w:r>
      <w:r w:rsidR="002F00BB" w:rsidRPr="002F00BB">
        <w:rPr>
          <w:rFonts w:hint="eastAsia"/>
        </w:rPr>
        <w:t>更新和维护</w:t>
      </w:r>
      <w:r w:rsidR="004E5117">
        <w:rPr>
          <w:rFonts w:hint="eastAsia"/>
        </w:rPr>
        <w:t>子功能</w:t>
      </w:r>
      <w:bookmarkEnd w:id="64"/>
      <w:bookmarkEnd w:id="65"/>
    </w:p>
    <w:p w14:paraId="6269B8DB" w14:textId="77777777" w:rsidR="000B651F" w:rsidRPr="002F00BB" w:rsidRDefault="002F00BB" w:rsidP="004D268F">
      <w:pPr>
        <w:ind w:firstLineChars="200" w:firstLine="420"/>
      </w:pPr>
      <w:r>
        <w:rPr>
          <w:rFonts w:hint="eastAsia"/>
        </w:rPr>
        <w:t>提供界面供管理员或相关人员更新和维护垃圾分类指南和地区特定信息。后台管理功能，用于添加、编辑或删除垃圾分类信息。</w:t>
      </w:r>
    </w:p>
    <w:p w14:paraId="0CE59A7B" w14:textId="77777777" w:rsidR="000B651F" w:rsidRDefault="008C4364">
      <w:pPr>
        <w:pStyle w:val="3"/>
        <w:numPr>
          <w:ilvl w:val="2"/>
          <w:numId w:val="0"/>
        </w:numPr>
        <w:tabs>
          <w:tab w:val="clear" w:pos="1146"/>
        </w:tabs>
        <w:ind w:left="1146" w:hanging="720"/>
      </w:pPr>
      <w:bookmarkStart w:id="66" w:name="_Toc237756273"/>
      <w:bookmarkStart w:id="67" w:name="_Toc150081194"/>
      <w:r>
        <w:t>3</w:t>
      </w:r>
      <w:r>
        <w:rPr>
          <w:rFonts w:hint="eastAsia"/>
        </w:rPr>
        <w:t>.</w:t>
      </w:r>
      <w:r>
        <w:t>2</w:t>
      </w:r>
      <w:r>
        <w:rPr>
          <w:rFonts w:hint="eastAsia"/>
        </w:rPr>
        <w:t>.</w:t>
      </w:r>
      <w:r w:rsidR="004E5117">
        <w:rPr>
          <w:rFonts w:hint="eastAsia"/>
        </w:rPr>
        <w:t>4</w:t>
      </w:r>
      <w:r w:rsidR="00D844E6" w:rsidRPr="00D844E6">
        <w:rPr>
          <w:rFonts w:hint="eastAsia"/>
        </w:rPr>
        <w:t>搜索</w:t>
      </w:r>
      <w:r w:rsidR="004E5117">
        <w:rPr>
          <w:rFonts w:hint="eastAsia"/>
        </w:rPr>
        <w:t>子功能</w:t>
      </w:r>
      <w:bookmarkEnd w:id="66"/>
      <w:bookmarkEnd w:id="67"/>
    </w:p>
    <w:p w14:paraId="5F6409E4" w14:textId="77777777" w:rsidR="000B651F" w:rsidRDefault="006872C1">
      <w:pPr>
        <w:autoSpaceDE w:val="0"/>
        <w:autoSpaceDN w:val="0"/>
        <w:adjustRightInd w:val="0"/>
        <w:ind w:firstLineChars="200" w:firstLine="420"/>
        <w:jc w:val="left"/>
        <w:rPr>
          <w:rFonts w:ascii="宋体" w:hAnsi="Arial" w:cs="宋体"/>
          <w:kern w:val="0"/>
          <w:szCs w:val="21"/>
        </w:rPr>
      </w:pPr>
      <w:r w:rsidRPr="006872C1">
        <w:rPr>
          <w:rFonts w:hint="eastAsia"/>
        </w:rPr>
        <w:t>允许用户搜索特定物品或垃圾分类信息，以快速找到所需的分类指南。</w:t>
      </w:r>
    </w:p>
    <w:p w14:paraId="1BDC6C49" w14:textId="77777777" w:rsidR="000B651F" w:rsidRDefault="008C4364">
      <w:pPr>
        <w:pStyle w:val="3"/>
        <w:numPr>
          <w:ilvl w:val="2"/>
          <w:numId w:val="0"/>
        </w:numPr>
        <w:tabs>
          <w:tab w:val="clear" w:pos="1146"/>
        </w:tabs>
        <w:ind w:left="1146" w:hanging="720"/>
      </w:pPr>
      <w:bookmarkStart w:id="68" w:name="_Toc237756274"/>
      <w:bookmarkStart w:id="69" w:name="_Toc150081195"/>
      <w:r>
        <w:t>3</w:t>
      </w:r>
      <w:r>
        <w:rPr>
          <w:rFonts w:hint="eastAsia"/>
        </w:rPr>
        <w:t>.</w:t>
      </w:r>
      <w:r>
        <w:t>2</w:t>
      </w:r>
      <w:r>
        <w:rPr>
          <w:rFonts w:hint="eastAsia"/>
        </w:rPr>
        <w:t>.</w:t>
      </w:r>
      <w:r w:rsidR="004E5117">
        <w:rPr>
          <w:rFonts w:hint="eastAsia"/>
        </w:rPr>
        <w:t>5</w:t>
      </w:r>
      <w:r w:rsidR="00A66477" w:rsidRPr="00A66477">
        <w:rPr>
          <w:rFonts w:hint="eastAsia"/>
        </w:rPr>
        <w:t>图形和图表</w:t>
      </w:r>
      <w:r w:rsidR="004E5117">
        <w:rPr>
          <w:rFonts w:hint="eastAsia"/>
        </w:rPr>
        <w:t>子功能</w:t>
      </w:r>
      <w:bookmarkEnd w:id="68"/>
      <w:bookmarkEnd w:id="69"/>
    </w:p>
    <w:p w14:paraId="7232FB0B" w14:textId="77777777" w:rsidR="000B651F" w:rsidRDefault="000A4B04">
      <w:pPr>
        <w:autoSpaceDE w:val="0"/>
        <w:autoSpaceDN w:val="0"/>
        <w:adjustRightInd w:val="0"/>
        <w:ind w:firstLineChars="200" w:firstLine="420"/>
        <w:jc w:val="left"/>
        <w:rPr>
          <w:rFonts w:ascii="宋体" w:hAnsi="Arial" w:cs="宋体"/>
          <w:kern w:val="0"/>
          <w:szCs w:val="21"/>
        </w:rPr>
      </w:pPr>
      <w:r w:rsidRPr="000A4B04">
        <w:rPr>
          <w:rFonts w:hint="eastAsia"/>
        </w:rPr>
        <w:t>使用图形和图表可视化地展示垃圾分类信息，以便用户更容易理解和记忆</w:t>
      </w:r>
      <w:r w:rsidR="004E5117">
        <w:rPr>
          <w:rFonts w:ascii="宋体" w:hAnsi="Arial" w:cs="宋体" w:hint="eastAsia"/>
          <w:kern w:val="0"/>
          <w:szCs w:val="21"/>
        </w:rPr>
        <w:t>。</w:t>
      </w:r>
    </w:p>
    <w:p w14:paraId="28D5BCA0" w14:textId="77777777" w:rsidR="00DC2049" w:rsidRDefault="008C4364" w:rsidP="00DC2049">
      <w:pPr>
        <w:pStyle w:val="3"/>
        <w:numPr>
          <w:ilvl w:val="2"/>
          <w:numId w:val="0"/>
        </w:numPr>
        <w:tabs>
          <w:tab w:val="clear" w:pos="1146"/>
        </w:tabs>
        <w:ind w:left="1146" w:hanging="720"/>
      </w:pPr>
      <w:bookmarkStart w:id="70" w:name="_Toc150081196"/>
      <w:r>
        <w:t>3</w:t>
      </w:r>
      <w:r>
        <w:rPr>
          <w:rFonts w:hint="eastAsia"/>
        </w:rPr>
        <w:t>.</w:t>
      </w:r>
      <w:r>
        <w:t>2</w:t>
      </w:r>
      <w:r>
        <w:rPr>
          <w:rFonts w:hint="eastAsia"/>
        </w:rPr>
        <w:t>.</w:t>
      </w:r>
      <w:r w:rsidR="00DC2049">
        <w:t>6</w:t>
      </w:r>
      <w:r w:rsidR="00E12514" w:rsidRPr="00E12514">
        <w:rPr>
          <w:rFonts w:hint="eastAsia"/>
        </w:rPr>
        <w:t>升级通知</w:t>
      </w:r>
      <w:r w:rsidR="00DC2049">
        <w:rPr>
          <w:rFonts w:hint="eastAsia"/>
        </w:rPr>
        <w:t>子功能</w:t>
      </w:r>
      <w:bookmarkEnd w:id="70"/>
    </w:p>
    <w:p w14:paraId="2AB201B2" w14:textId="77777777" w:rsidR="00FE44F7" w:rsidRPr="00FE44F7" w:rsidRDefault="00E12514" w:rsidP="00E12514">
      <w:pPr>
        <w:ind w:firstLineChars="200" w:firstLine="420"/>
      </w:pPr>
      <w:r w:rsidRPr="00E12514">
        <w:rPr>
          <w:rFonts w:hint="eastAsia"/>
        </w:rPr>
        <w:t>通知用户关于垃圾分类政策和指南的任何重要更新，以保持信息的及时性。</w:t>
      </w:r>
    </w:p>
    <w:p w14:paraId="09F7CCA7" w14:textId="77777777" w:rsidR="00FE44F7" w:rsidRDefault="008C4364" w:rsidP="00FE44F7">
      <w:pPr>
        <w:pStyle w:val="3"/>
        <w:numPr>
          <w:ilvl w:val="2"/>
          <w:numId w:val="0"/>
        </w:numPr>
        <w:tabs>
          <w:tab w:val="clear" w:pos="1146"/>
        </w:tabs>
        <w:ind w:left="1146" w:hanging="720"/>
      </w:pPr>
      <w:bookmarkStart w:id="71" w:name="_Toc150081197"/>
      <w:r>
        <w:t>3</w:t>
      </w:r>
      <w:r>
        <w:rPr>
          <w:rFonts w:hint="eastAsia"/>
        </w:rPr>
        <w:t>.</w:t>
      </w:r>
      <w:r>
        <w:t>2</w:t>
      </w:r>
      <w:r>
        <w:rPr>
          <w:rFonts w:hint="eastAsia"/>
        </w:rPr>
        <w:t>.</w:t>
      </w:r>
      <w:r w:rsidR="00FE44F7">
        <w:t>7</w:t>
      </w:r>
      <w:r w:rsidR="0046659C" w:rsidRPr="0046659C">
        <w:rPr>
          <w:rFonts w:hint="eastAsia"/>
        </w:rPr>
        <w:t>垃圾分类教育资源</w:t>
      </w:r>
      <w:r w:rsidR="00FE44F7">
        <w:rPr>
          <w:rFonts w:hint="eastAsia"/>
        </w:rPr>
        <w:t>子功能</w:t>
      </w:r>
      <w:bookmarkEnd w:id="71"/>
    </w:p>
    <w:p w14:paraId="0272E4FC" w14:textId="77777777" w:rsidR="007042F6" w:rsidRPr="0046659C" w:rsidRDefault="0046659C" w:rsidP="0046659C">
      <w:pPr>
        <w:ind w:firstLineChars="200" w:firstLine="420"/>
      </w:pPr>
      <w:r w:rsidRPr="0046659C">
        <w:rPr>
          <w:rFonts w:hint="eastAsia"/>
        </w:rPr>
        <w:t>提供附加的教育资源，如文章、视频或链接，以帮助用户更深入了解垃圾分类的重要性和方法。</w:t>
      </w:r>
    </w:p>
    <w:p w14:paraId="0CC74183" w14:textId="77777777" w:rsidR="00EB2F90" w:rsidRPr="00BD5C0D" w:rsidRDefault="00EB2F90" w:rsidP="00EB2F90">
      <w:pPr>
        <w:pStyle w:val="2"/>
        <w:rPr>
          <w:rFonts w:ascii="黑体" w:eastAsia="黑体" w:hAnsi="黑体"/>
          <w:sz w:val="32"/>
          <w:szCs w:val="32"/>
        </w:rPr>
      </w:pPr>
      <w:bookmarkStart w:id="72" w:name="_Toc150081198"/>
      <w:r w:rsidRPr="00BD5C0D">
        <w:rPr>
          <w:rFonts w:ascii="黑体" w:eastAsia="黑体" w:hAnsi="黑体" w:hint="eastAsia"/>
          <w:sz w:val="32"/>
          <w:szCs w:val="32"/>
        </w:rPr>
        <w:lastRenderedPageBreak/>
        <w:t>3</w:t>
      </w:r>
      <w:r w:rsidRPr="00BD5C0D">
        <w:rPr>
          <w:rFonts w:ascii="黑体" w:eastAsia="黑体" w:hAnsi="黑体"/>
          <w:sz w:val="32"/>
          <w:szCs w:val="32"/>
        </w:rPr>
        <w:t>.</w:t>
      </w:r>
      <w:r w:rsidR="00B46846" w:rsidRPr="00BD5C0D">
        <w:rPr>
          <w:rFonts w:ascii="黑体" w:eastAsia="黑体" w:hAnsi="黑体"/>
          <w:sz w:val="32"/>
          <w:szCs w:val="32"/>
        </w:rPr>
        <w:t>3</w:t>
      </w:r>
      <w:r w:rsidR="00B46846" w:rsidRPr="00BD5C0D">
        <w:rPr>
          <w:rFonts w:ascii="黑体" w:eastAsia="黑体" w:hAnsi="黑体" w:hint="eastAsia"/>
          <w:sz w:val="32"/>
          <w:szCs w:val="32"/>
        </w:rPr>
        <w:t>智能识别</w:t>
      </w:r>
      <w:r w:rsidRPr="00BD5C0D">
        <w:rPr>
          <w:rFonts w:ascii="黑体" w:eastAsia="黑体" w:hAnsi="黑体" w:hint="eastAsia"/>
          <w:sz w:val="32"/>
          <w:szCs w:val="32"/>
        </w:rPr>
        <w:t>功能</w:t>
      </w:r>
      <w:bookmarkEnd w:id="72"/>
    </w:p>
    <w:p w14:paraId="5328E747" w14:textId="77777777" w:rsidR="00412EBE" w:rsidRDefault="00412EBE" w:rsidP="00412EBE">
      <w:pPr>
        <w:pStyle w:val="3"/>
        <w:numPr>
          <w:ilvl w:val="0"/>
          <w:numId w:val="0"/>
        </w:numPr>
        <w:ind w:left="426"/>
      </w:pPr>
      <w:bookmarkStart w:id="73" w:name="_Toc150081199"/>
      <w:r>
        <w:rPr>
          <w:rFonts w:hint="eastAsia"/>
        </w:rPr>
        <w:t>3</w:t>
      </w:r>
      <w:r>
        <w:t>.3.1</w:t>
      </w:r>
      <w:r w:rsidR="00F80C12">
        <w:rPr>
          <w:rFonts w:hint="eastAsia"/>
        </w:rPr>
        <w:t>图像处理模型设计</w:t>
      </w:r>
      <w:bookmarkEnd w:id="73"/>
    </w:p>
    <w:p w14:paraId="633D7176" w14:textId="77777777" w:rsidR="000B651F" w:rsidRDefault="00BD5C0D" w:rsidP="00F80C12">
      <w:pPr>
        <w:ind w:firstLineChars="200" w:firstLine="420"/>
      </w:pPr>
      <w:r w:rsidRPr="00BD5C0D">
        <w:rPr>
          <w:rFonts w:hint="eastAsia"/>
        </w:rPr>
        <w:t>垃圾分类助手的智能识别功能是一项关键特性，通过利用图像识别技术，使用户能够通过拍照或扫描垃圾物品，系统将识别物品并提供正确的分类建议。</w:t>
      </w:r>
    </w:p>
    <w:p w14:paraId="4736B540" w14:textId="77777777" w:rsidR="006854B1" w:rsidRDefault="00BC0274" w:rsidP="00BC0274">
      <w:pPr>
        <w:ind w:firstLineChars="200" w:firstLine="420"/>
      </w:pPr>
      <w:r>
        <w:rPr>
          <w:rFonts w:hint="eastAsia"/>
        </w:rPr>
        <w:t>最重要的技术是</w:t>
      </w:r>
      <w:r w:rsidR="006854B1" w:rsidRPr="006854B1">
        <w:rPr>
          <w:rFonts w:hint="eastAsia"/>
        </w:rPr>
        <w:t>图像识别技术：使用卷积神经网络（</w:t>
      </w:r>
      <w:r w:rsidR="006854B1" w:rsidRPr="006854B1">
        <w:rPr>
          <w:rFonts w:hint="eastAsia"/>
        </w:rPr>
        <w:t>CNN</w:t>
      </w:r>
      <w:r w:rsidR="006854B1" w:rsidRPr="006854B1">
        <w:rPr>
          <w:rFonts w:hint="eastAsia"/>
        </w:rPr>
        <w:t>）或其他深度学习模型，用于垃圾物品的图像识别。这使用户能够使用手机摄像头拍照或扫描垃圾，然后系统将识别物品并提供正确的分类建议。</w:t>
      </w:r>
      <w:r>
        <w:rPr>
          <w:rFonts w:hint="eastAsia"/>
        </w:rPr>
        <w:t>以</w:t>
      </w:r>
      <w:r w:rsidR="006854B1">
        <w:rPr>
          <w:rFonts w:hint="eastAsia"/>
        </w:rPr>
        <w:t>机器学习算法</w:t>
      </w:r>
      <w:r>
        <w:rPr>
          <w:rFonts w:hint="eastAsia"/>
        </w:rPr>
        <w:t>为基础</w:t>
      </w:r>
      <w:r w:rsidR="006854B1">
        <w:rPr>
          <w:rFonts w:hint="eastAsia"/>
        </w:rPr>
        <w:t>来改进个性化建议和推荐系统。这些算法可以分析用户的历史分类记录和地理位置，以提供更准确的分类建议。</w:t>
      </w:r>
    </w:p>
    <w:p w14:paraId="18D43BFB" w14:textId="77777777" w:rsidR="00F64169" w:rsidRDefault="00575FD9" w:rsidP="00F64169">
      <w:pPr>
        <w:ind w:firstLineChars="200" w:firstLine="420"/>
      </w:pPr>
      <w:r>
        <w:rPr>
          <w:rFonts w:hint="eastAsia"/>
        </w:rPr>
        <w:t>本次模型设计使用的是</w:t>
      </w:r>
      <w:r>
        <w:rPr>
          <w:rFonts w:hint="eastAsia"/>
        </w:rPr>
        <w:t>TensorFlow</w:t>
      </w:r>
      <w:r>
        <w:rPr>
          <w:rFonts w:hint="eastAsia"/>
        </w:rPr>
        <w:t>框架，</w:t>
      </w:r>
      <w:r w:rsidRPr="00224176">
        <w:t>TensorFlow</w:t>
      </w:r>
      <w:r w:rsidRPr="00224176">
        <w:rPr>
          <w:rFonts w:hint="eastAsia"/>
        </w:rPr>
        <w:t>基本系统架构如图所示，自下而上分别为设备管理和通信层、</w:t>
      </w:r>
      <w:r w:rsidRPr="00224176">
        <w:rPr>
          <w:rFonts w:hint="eastAsia"/>
        </w:rPr>
        <w:t>API</w:t>
      </w:r>
      <w:r w:rsidRPr="00224176">
        <w:rPr>
          <w:rFonts w:hint="eastAsia"/>
        </w:rPr>
        <w:t>接口、计算图层、应用层。</w:t>
      </w:r>
    </w:p>
    <w:p w14:paraId="210DDCF5" w14:textId="77777777" w:rsidR="00575FD9" w:rsidRDefault="00575FD9" w:rsidP="00F64169">
      <w:pPr>
        <w:jc w:val="center"/>
      </w:pPr>
      <w:r>
        <w:rPr>
          <w:noProof/>
        </w:rPr>
        <mc:AlternateContent>
          <mc:Choice Requires="wpc">
            <w:drawing>
              <wp:inline distT="0" distB="0" distL="0" distR="0" wp14:anchorId="0F94E70C" wp14:editId="5E707553">
                <wp:extent cx="5037334" cy="1664970"/>
                <wp:effectExtent l="0" t="0" r="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 name="矩形 32"/>
                        <wps:cNvSpPr/>
                        <wps:spPr>
                          <a:xfrm>
                            <a:off x="84138" y="451033"/>
                            <a:ext cx="4860000" cy="25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9616BD" w14:textId="77777777" w:rsidR="000F37E2" w:rsidRPr="00007F60" w:rsidRDefault="000F37E2" w:rsidP="00F64169">
                              <w:pPr>
                                <w:jc w:val="center"/>
                                <w:rPr>
                                  <w:sz w:val="18"/>
                                  <w:szCs w:val="18"/>
                                </w:rPr>
                              </w:pPr>
                              <w:r w:rsidRPr="00007F60">
                                <w:rPr>
                                  <w:sz w:val="18"/>
                                  <w:szCs w:val="18"/>
                                </w:rPr>
                                <w:t>TensorFlow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4224175" y="86921"/>
                            <a:ext cx="720187" cy="25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9EF2E" w14:textId="77777777" w:rsidR="000F37E2" w:rsidRPr="00007F60" w:rsidRDefault="000F37E2" w:rsidP="00575FD9">
                              <w:pPr>
                                <w:jc w:val="center"/>
                                <w:rPr>
                                  <w:sz w:val="18"/>
                                  <w:szCs w:val="18"/>
                                </w:rPr>
                              </w:pPr>
                              <w:r w:rsidRPr="00007F60">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84138" y="81829"/>
                            <a:ext cx="720090" cy="25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E40989" w14:textId="77777777" w:rsidR="000F37E2" w:rsidRPr="00007F60" w:rsidRDefault="000F37E2" w:rsidP="00575FD9">
                              <w:pPr>
                                <w:jc w:val="center"/>
                                <w:rPr>
                                  <w:sz w:val="18"/>
                                  <w:szCs w:val="18"/>
                                </w:rPr>
                              </w:pPr>
                              <w:r w:rsidRPr="00007F60">
                                <w:rPr>
                                  <w:rFonts w:hint="eastAsia"/>
                                  <w:sz w:val="18"/>
                                  <w:szCs w:val="18"/>
                                </w:rPr>
                                <w:t>Java</w:t>
                              </w:r>
                            </w:p>
                            <w:p w14:paraId="314ED3CB" w14:textId="77777777" w:rsidR="000F37E2" w:rsidRPr="00007F60" w:rsidRDefault="000F37E2" w:rsidP="00575FD9">
                              <w:pPr>
                                <w:jc w:val="center"/>
                                <w:rPr>
                                  <w:sz w:val="18"/>
                                  <w:szCs w:val="1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121444" y="86916"/>
                            <a:ext cx="720090" cy="25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DBB52C" w14:textId="77777777" w:rsidR="000F37E2" w:rsidRPr="00007F60" w:rsidRDefault="000F37E2" w:rsidP="00575FD9">
                              <w:pPr>
                                <w:jc w:val="center"/>
                                <w:rPr>
                                  <w:sz w:val="18"/>
                                  <w:szCs w:val="18"/>
                                </w:rPr>
                              </w:pPr>
                              <w:r>
                                <w:rPr>
                                  <w:sz w:val="18"/>
                                  <w:szCs w:val="18"/>
                                </w:rPr>
                                <w:t>P</w:t>
                              </w:r>
                              <w:r>
                                <w:rPr>
                                  <w:rFonts w:hint="eastAsia"/>
                                  <w:sz w:val="18"/>
                                  <w:szCs w:val="18"/>
                                </w:rPr>
                                <w:t>ython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2174334" y="86915"/>
                            <a:ext cx="720090" cy="25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8703F7" w14:textId="77777777" w:rsidR="000F37E2" w:rsidRPr="00007F60" w:rsidRDefault="000F37E2" w:rsidP="00575FD9">
                              <w:pPr>
                                <w:jc w:val="center"/>
                                <w:rPr>
                                  <w:sz w:val="18"/>
                                  <w:szCs w:val="18"/>
                                </w:rPr>
                              </w:pPr>
                              <w:r w:rsidRPr="00007F60">
                                <w:rPr>
                                  <w:rFonts w:hint="eastAsia"/>
                                  <w:sz w:val="18"/>
                                  <w:szCs w:val="18"/>
                                </w:rPr>
                                <w:t>G</w:t>
                              </w:r>
                              <w:r w:rsidRPr="00007F60">
                                <w:rPr>
                                  <w:sz w:val="18"/>
                                  <w:szCs w:val="18"/>
                                </w:rPr>
                                <w: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3205508" y="86993"/>
                            <a:ext cx="720090" cy="25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99476F" w14:textId="77777777" w:rsidR="000F37E2" w:rsidRPr="00007F60" w:rsidRDefault="000F37E2" w:rsidP="00575FD9">
                              <w:pPr>
                                <w:jc w:val="center"/>
                                <w:rPr>
                                  <w:sz w:val="18"/>
                                  <w:szCs w:val="18"/>
                                </w:rPr>
                              </w:pPr>
                              <w:r w:rsidRPr="00007F60">
                                <w:rPr>
                                  <w:sz w:val="18"/>
                                  <w:szCs w:val="18"/>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84138" y="865094"/>
                            <a:ext cx="2148840" cy="25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B2CAE7" w14:textId="77777777" w:rsidR="000F37E2" w:rsidRPr="00007F60" w:rsidRDefault="000F37E2" w:rsidP="00F64169">
                              <w:pPr>
                                <w:jc w:val="center"/>
                                <w:rPr>
                                  <w:sz w:val="18"/>
                                  <w:szCs w:val="18"/>
                                </w:rPr>
                              </w:pPr>
                              <w:r w:rsidRPr="00007F60">
                                <w:rPr>
                                  <w:sz w:val="18"/>
                                  <w:szCs w:val="18"/>
                                </w:rPr>
                                <w:t>D</w:t>
                              </w:r>
                              <w:r w:rsidRPr="00007F60">
                                <w:rPr>
                                  <w:rFonts w:hint="eastAsia"/>
                                  <w:sz w:val="18"/>
                                  <w:szCs w:val="18"/>
                                </w:rPr>
                                <w:t>istribute</w:t>
                              </w:r>
                              <w:r w:rsidRPr="00007F60">
                                <w:rPr>
                                  <w:sz w:val="18"/>
                                  <w:szCs w:val="18"/>
                                </w:rPr>
                                <w:t>d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804777" y="855906"/>
                            <a:ext cx="2148840" cy="25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83AC2" w14:textId="77777777" w:rsidR="000F37E2" w:rsidRPr="00007F60" w:rsidRDefault="000F37E2" w:rsidP="00575FD9">
                              <w:pPr>
                                <w:jc w:val="center"/>
                                <w:rPr>
                                  <w:sz w:val="18"/>
                                  <w:szCs w:val="18"/>
                                </w:rPr>
                              </w:pPr>
                              <w:r w:rsidRPr="00007F60">
                                <w:rPr>
                                  <w:sz w:val="18"/>
                                  <w:szCs w:val="18"/>
                                </w:rPr>
                                <w:t>D</w:t>
                              </w:r>
                              <w:r w:rsidRPr="00007F60">
                                <w:rPr>
                                  <w:rFonts w:hint="eastAsia"/>
                                  <w:sz w:val="18"/>
                                  <w:szCs w:val="18"/>
                                </w:rPr>
                                <w:t>ataflow</w:t>
                              </w:r>
                              <w:r w:rsidRPr="00007F60">
                                <w:rPr>
                                  <w:sz w:val="18"/>
                                  <w:szCs w:val="18"/>
                                </w:rPr>
                                <w:t xml:space="preserve"> executor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4233527" y="1238433"/>
                            <a:ext cx="720090" cy="251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DAAC0B" w14:textId="77777777" w:rsidR="000F37E2" w:rsidRDefault="000F37E2" w:rsidP="00575FD9">
                              <w:pPr>
                                <w:jc w:val="center"/>
                                <w:rPr>
                                  <w:sz w:val="18"/>
                                  <w:szCs w:val="18"/>
                                </w:rPr>
                              </w:pPr>
                              <w:r>
                                <w:rPr>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93327" y="1233353"/>
                            <a:ext cx="720090" cy="251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94507D" w14:textId="77777777" w:rsidR="000F37E2" w:rsidRDefault="000F37E2" w:rsidP="00575FD9">
                              <w:pPr>
                                <w:jc w:val="center"/>
                                <w:rPr>
                                  <w:sz w:val="18"/>
                                  <w:szCs w:val="18"/>
                                </w:rPr>
                              </w:pPr>
                              <w:r>
                                <w:rPr>
                                  <w:sz w:val="18"/>
                                  <w:szCs w:val="18"/>
                                </w:rPr>
                                <w:t>CPU</w:t>
                              </w:r>
                            </w:p>
                            <w:p w14:paraId="3DE0BA61" w14:textId="77777777" w:rsidR="000F37E2" w:rsidRDefault="000F37E2" w:rsidP="00575FD9">
                              <w:pPr>
                                <w:jc w:val="center"/>
                                <w:rPr>
                                  <w:sz w:val="18"/>
                                  <w:szCs w:val="18"/>
                                </w:rPr>
                              </w:pPr>
                              <w:r>
                                <w:rPr>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130917" y="1238433"/>
                            <a:ext cx="720090" cy="251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8A1129" w14:textId="77777777" w:rsidR="000F37E2" w:rsidRDefault="000F37E2" w:rsidP="00575FD9">
                              <w:pPr>
                                <w:jc w:val="center"/>
                                <w:rPr>
                                  <w:sz w:val="18"/>
                                  <w:szCs w:val="18"/>
                                </w:rPr>
                              </w:pPr>
                              <w:r>
                                <w:rPr>
                                  <w:sz w:val="18"/>
                                  <w:szCs w:val="18"/>
                                </w:rPr>
                                <w:t>GPU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183747" y="1238433"/>
                            <a:ext cx="720090" cy="251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B18636" w14:textId="77777777" w:rsidR="000F37E2" w:rsidRDefault="000F37E2" w:rsidP="00575FD9">
                              <w:pPr>
                                <w:jc w:val="center"/>
                                <w:rPr>
                                  <w:sz w:val="18"/>
                                  <w:szCs w:val="18"/>
                                </w:rPr>
                              </w:pPr>
                              <w:r>
                                <w:rPr>
                                  <w:sz w:val="18"/>
                                  <w:szCs w:val="18"/>
                                </w:rPr>
                                <w:t>Android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3214987" y="1238433"/>
                            <a:ext cx="720090" cy="251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8919F5" w14:textId="77777777" w:rsidR="000F37E2" w:rsidRDefault="000F37E2" w:rsidP="00575FD9">
                              <w:pPr>
                                <w:jc w:val="center"/>
                                <w:rPr>
                                  <w:sz w:val="18"/>
                                  <w:szCs w:val="18"/>
                                </w:rPr>
                              </w:pPr>
                              <w:proofErr w:type="spellStart"/>
                              <w:r>
                                <w:rPr>
                                  <w:sz w:val="18"/>
                                  <w:szCs w:val="18"/>
                                </w:rPr>
                                <w:t>ios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94E70C" id="画布 30" o:spid="_x0000_s1027" editas="canvas" style="width:396.65pt;height:131.1pt;mso-position-horizontal-relative:char;mso-position-vertical-relative:line" coordsize="50368,1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">
                <v:shape id="_x0000_s1028" type="#_x0000_t75" style="position:absolute;width:50368;height:16649;visibility:visible;mso-wrap-style:square" filled="t">
                  <v:fill o:detectmouseclick="t"/>
                  <v:path o:connecttype="none"/>
                </v:shape>
                <v:rect id="矩形 32" o:spid="_x0000_s1029" style="position:absolute;left:841;top:4510;width:4860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textbox>
                    <w:txbxContent>
                      <w:p w14:paraId="2B9616BD" w14:textId="77777777" w:rsidR="000F37E2" w:rsidRPr="00007F60" w:rsidRDefault="000F37E2" w:rsidP="00F64169">
                        <w:pPr>
                          <w:jc w:val="center"/>
                          <w:rPr>
                            <w:sz w:val="18"/>
                            <w:szCs w:val="18"/>
                          </w:rPr>
                        </w:pPr>
                        <w:r w:rsidRPr="00007F60">
                          <w:rPr>
                            <w:sz w:val="18"/>
                            <w:szCs w:val="18"/>
                          </w:rPr>
                          <w:t>TensorFlow API</w:t>
                        </w:r>
                      </w:p>
                    </w:txbxContent>
                  </v:textbox>
                </v:rect>
                <v:rect id="矩形 36" o:spid="_x0000_s1030" style="position:absolute;left:42241;top:869;width:720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14:paraId="02C9EF2E" w14:textId="77777777" w:rsidR="000F37E2" w:rsidRPr="00007F60" w:rsidRDefault="000F37E2" w:rsidP="00575FD9">
                        <w:pPr>
                          <w:jc w:val="center"/>
                          <w:rPr>
                            <w:sz w:val="18"/>
                            <w:szCs w:val="18"/>
                          </w:rPr>
                        </w:pPr>
                        <w:r w:rsidRPr="00007F60">
                          <w:rPr>
                            <w:sz w:val="18"/>
                            <w:szCs w:val="18"/>
                          </w:rPr>
                          <w:t>…</w:t>
                        </w:r>
                      </w:p>
                    </w:txbxContent>
                  </v:textbox>
                </v:rect>
                <v:rect id="矩形 41" o:spid="_x0000_s1031" style="position:absolute;left:841;top:818;width:7201;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14:paraId="72E40989" w14:textId="77777777" w:rsidR="000F37E2" w:rsidRPr="00007F60" w:rsidRDefault="000F37E2" w:rsidP="00575FD9">
                        <w:pPr>
                          <w:jc w:val="center"/>
                          <w:rPr>
                            <w:sz w:val="18"/>
                            <w:szCs w:val="18"/>
                          </w:rPr>
                        </w:pPr>
                        <w:r w:rsidRPr="00007F60">
                          <w:rPr>
                            <w:rFonts w:hint="eastAsia"/>
                            <w:sz w:val="18"/>
                            <w:szCs w:val="18"/>
                          </w:rPr>
                          <w:t>Java</w:t>
                        </w:r>
                      </w:p>
                      <w:p w14:paraId="314ED3CB" w14:textId="77777777" w:rsidR="000F37E2" w:rsidRPr="00007F60" w:rsidRDefault="000F37E2" w:rsidP="00575FD9">
                        <w:pPr>
                          <w:jc w:val="center"/>
                          <w:rPr>
                            <w:sz w:val="18"/>
                            <w:szCs w:val="18"/>
                          </w:rPr>
                        </w:pPr>
                      </w:p>
                    </w:txbxContent>
                  </v:textbox>
                </v:rect>
                <v:rect id="矩形 44" o:spid="_x0000_s1032" style="position:absolute;left:11214;top:869;width:7201;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37DBB52C" w14:textId="77777777" w:rsidR="000F37E2" w:rsidRPr="00007F60" w:rsidRDefault="000F37E2" w:rsidP="00575FD9">
                        <w:pPr>
                          <w:jc w:val="center"/>
                          <w:rPr>
                            <w:sz w:val="18"/>
                            <w:szCs w:val="18"/>
                          </w:rPr>
                        </w:pPr>
                        <w:r>
                          <w:rPr>
                            <w:sz w:val="18"/>
                            <w:szCs w:val="18"/>
                          </w:rPr>
                          <w:t>P</w:t>
                        </w:r>
                        <w:r>
                          <w:rPr>
                            <w:rFonts w:hint="eastAsia"/>
                            <w:sz w:val="18"/>
                            <w:szCs w:val="18"/>
                          </w:rPr>
                          <w:t>ython</w:t>
                        </w:r>
                      </w:p>
                    </w:txbxContent>
                  </v:textbox>
                </v:rect>
                <v:rect id="矩形 45" o:spid="_x0000_s1033" style="position:absolute;left:21743;top:869;width:7201;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B8703F7" w14:textId="77777777" w:rsidR="000F37E2" w:rsidRPr="00007F60" w:rsidRDefault="000F37E2" w:rsidP="00575FD9">
                        <w:pPr>
                          <w:jc w:val="center"/>
                          <w:rPr>
                            <w:sz w:val="18"/>
                            <w:szCs w:val="18"/>
                          </w:rPr>
                        </w:pPr>
                        <w:r w:rsidRPr="00007F60">
                          <w:rPr>
                            <w:rFonts w:hint="eastAsia"/>
                            <w:sz w:val="18"/>
                            <w:szCs w:val="18"/>
                          </w:rPr>
                          <w:t>G</w:t>
                        </w:r>
                        <w:r w:rsidRPr="00007F60">
                          <w:rPr>
                            <w:sz w:val="18"/>
                            <w:szCs w:val="18"/>
                          </w:rPr>
                          <w:t>o</w:t>
                        </w:r>
                      </w:p>
                    </w:txbxContent>
                  </v:textbox>
                </v:rect>
                <v:rect id="矩形 46" o:spid="_x0000_s1034" style="position:absolute;left:32055;top:869;width:720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3D99476F" w14:textId="77777777" w:rsidR="000F37E2" w:rsidRPr="00007F60" w:rsidRDefault="000F37E2" w:rsidP="00575FD9">
                        <w:pPr>
                          <w:jc w:val="center"/>
                          <w:rPr>
                            <w:sz w:val="18"/>
                            <w:szCs w:val="18"/>
                          </w:rPr>
                        </w:pPr>
                        <w:r w:rsidRPr="00007F60">
                          <w:rPr>
                            <w:sz w:val="18"/>
                            <w:szCs w:val="18"/>
                          </w:rPr>
                          <w:t>C++</w:t>
                        </w:r>
                      </w:p>
                    </w:txbxContent>
                  </v:textbox>
                </v:rect>
                <v:rect id="矩形 47" o:spid="_x0000_s1035" style="position:absolute;left:841;top:8650;width:21488;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54B2CAE7" w14:textId="77777777" w:rsidR="000F37E2" w:rsidRPr="00007F60" w:rsidRDefault="000F37E2" w:rsidP="00F64169">
                        <w:pPr>
                          <w:jc w:val="center"/>
                          <w:rPr>
                            <w:sz w:val="18"/>
                            <w:szCs w:val="18"/>
                          </w:rPr>
                        </w:pPr>
                        <w:r w:rsidRPr="00007F60">
                          <w:rPr>
                            <w:sz w:val="18"/>
                            <w:szCs w:val="18"/>
                          </w:rPr>
                          <w:t>D</w:t>
                        </w:r>
                        <w:r w:rsidRPr="00007F60">
                          <w:rPr>
                            <w:rFonts w:hint="eastAsia"/>
                            <w:sz w:val="18"/>
                            <w:szCs w:val="18"/>
                          </w:rPr>
                          <w:t>istribute</w:t>
                        </w:r>
                        <w:r w:rsidRPr="00007F60">
                          <w:rPr>
                            <w:sz w:val="18"/>
                            <w:szCs w:val="18"/>
                          </w:rPr>
                          <w:t>d master</w:t>
                        </w:r>
                      </w:p>
                    </w:txbxContent>
                  </v:textbox>
                </v:rect>
                <v:rect id="矩形 48" o:spid="_x0000_s1036" style="position:absolute;left:28047;top:8559;width:21489;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3F383AC2" w14:textId="77777777" w:rsidR="000F37E2" w:rsidRPr="00007F60" w:rsidRDefault="000F37E2" w:rsidP="00575FD9">
                        <w:pPr>
                          <w:jc w:val="center"/>
                          <w:rPr>
                            <w:sz w:val="18"/>
                            <w:szCs w:val="18"/>
                          </w:rPr>
                        </w:pPr>
                        <w:r w:rsidRPr="00007F60">
                          <w:rPr>
                            <w:sz w:val="18"/>
                            <w:szCs w:val="18"/>
                          </w:rPr>
                          <w:t>D</w:t>
                        </w:r>
                        <w:r w:rsidRPr="00007F60">
                          <w:rPr>
                            <w:rFonts w:hint="eastAsia"/>
                            <w:sz w:val="18"/>
                            <w:szCs w:val="18"/>
                          </w:rPr>
                          <w:t>ataflow</w:t>
                        </w:r>
                        <w:r w:rsidRPr="00007F60">
                          <w:rPr>
                            <w:sz w:val="18"/>
                            <w:szCs w:val="18"/>
                          </w:rPr>
                          <w:t xml:space="preserve"> executor</w:t>
                        </w:r>
                      </w:p>
                    </w:txbxContent>
                  </v:textbox>
                </v:rect>
                <v:rect id="矩形 49" o:spid="_x0000_s1037" style="position:absolute;left:42335;top:12384;width:7201;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textbox>
                    <w:txbxContent>
                      <w:p w14:paraId="1CDAAC0B" w14:textId="77777777" w:rsidR="000F37E2" w:rsidRDefault="000F37E2" w:rsidP="00575FD9">
                        <w:pPr>
                          <w:jc w:val="center"/>
                          <w:rPr>
                            <w:sz w:val="18"/>
                            <w:szCs w:val="18"/>
                          </w:rPr>
                        </w:pPr>
                        <w:r>
                          <w:rPr>
                            <w:sz w:val="18"/>
                            <w:szCs w:val="18"/>
                          </w:rPr>
                          <w:t>…</w:t>
                        </w:r>
                      </w:p>
                    </w:txbxContent>
                  </v:textbox>
                </v:rect>
                <v:rect id="矩形 50" o:spid="_x0000_s1038" style="position:absolute;left:933;top:12333;width:7201;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CT0wAAAANsAAAAPAAAAZHJzL2Rvd25yZXYueG1sRE/dasIw&#10;FL4f+A7hCN7NdAPH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6pQk9MAAAADbAAAADwAAAAAA&#10;AAAAAAAAAAAHAgAAZHJzL2Rvd25yZXYueG1sUEsFBgAAAAADAAMAtwAAAPQCAAAAAA==&#10;" fillcolor="white [3201]" strokecolor="black [3213]" strokeweight="1pt">
                  <v:textbox>
                    <w:txbxContent>
                      <w:p w14:paraId="7D94507D" w14:textId="77777777" w:rsidR="000F37E2" w:rsidRDefault="000F37E2" w:rsidP="00575FD9">
                        <w:pPr>
                          <w:jc w:val="center"/>
                          <w:rPr>
                            <w:sz w:val="18"/>
                            <w:szCs w:val="18"/>
                          </w:rPr>
                        </w:pPr>
                        <w:r>
                          <w:rPr>
                            <w:sz w:val="18"/>
                            <w:szCs w:val="18"/>
                          </w:rPr>
                          <w:t>CPU</w:t>
                        </w:r>
                      </w:p>
                      <w:p w14:paraId="3DE0BA61" w14:textId="77777777" w:rsidR="000F37E2" w:rsidRDefault="000F37E2" w:rsidP="00575FD9">
                        <w:pPr>
                          <w:jc w:val="center"/>
                          <w:rPr>
                            <w:sz w:val="18"/>
                            <w:szCs w:val="18"/>
                          </w:rPr>
                        </w:pPr>
                        <w:r>
                          <w:rPr>
                            <w:sz w:val="18"/>
                            <w:szCs w:val="18"/>
                          </w:rPr>
                          <w:t> </w:t>
                        </w:r>
                      </w:p>
                    </w:txbxContent>
                  </v:textbox>
                </v:rect>
                <v:rect id="矩形 51" o:spid="_x0000_s1039" style="position:absolute;left:11309;top:12384;width:7201;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IFvwgAAANsAAAAPAAAAZHJzL2Rvd25yZXYueG1sRI/RagIx&#10;FETfC/2HcAXfalbB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CF2IFvwgAAANsAAAAPAAAA&#10;AAAAAAAAAAAAAAcCAABkcnMvZG93bnJldi54bWxQSwUGAAAAAAMAAwC3AAAA9gIAAAAA&#10;" fillcolor="white [3201]" strokecolor="black [3213]" strokeweight="1pt">
                  <v:textbox>
                    <w:txbxContent>
                      <w:p w14:paraId="498A1129" w14:textId="77777777" w:rsidR="000F37E2" w:rsidRDefault="000F37E2" w:rsidP="00575FD9">
                        <w:pPr>
                          <w:jc w:val="center"/>
                          <w:rPr>
                            <w:sz w:val="18"/>
                            <w:szCs w:val="18"/>
                          </w:rPr>
                        </w:pPr>
                        <w:r>
                          <w:rPr>
                            <w:sz w:val="18"/>
                            <w:szCs w:val="18"/>
                          </w:rPr>
                          <w:t>GPU</w:t>
                        </w:r>
                      </w:p>
                    </w:txbxContent>
                  </v:textbox>
                </v:rect>
                <v:rect id="矩形 52" o:spid="_x0000_s1040" style="position:absolute;left:21837;top:12384;width:7201;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textbox>
                    <w:txbxContent>
                      <w:p w14:paraId="1FB18636" w14:textId="77777777" w:rsidR="000F37E2" w:rsidRDefault="000F37E2" w:rsidP="00575FD9">
                        <w:pPr>
                          <w:jc w:val="center"/>
                          <w:rPr>
                            <w:sz w:val="18"/>
                            <w:szCs w:val="18"/>
                          </w:rPr>
                        </w:pPr>
                        <w:r>
                          <w:rPr>
                            <w:sz w:val="18"/>
                            <w:szCs w:val="18"/>
                          </w:rPr>
                          <w:t>Android</w:t>
                        </w:r>
                      </w:p>
                    </w:txbxContent>
                  </v:textbox>
                </v:rect>
                <v:rect id="矩形 53" o:spid="_x0000_s1041" style="position:absolute;left:32149;top:12384;width:7201;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textbox>
                    <w:txbxContent>
                      <w:p w14:paraId="748919F5" w14:textId="77777777" w:rsidR="000F37E2" w:rsidRDefault="000F37E2" w:rsidP="00575FD9">
                        <w:pPr>
                          <w:jc w:val="center"/>
                          <w:rPr>
                            <w:sz w:val="18"/>
                            <w:szCs w:val="18"/>
                          </w:rPr>
                        </w:pPr>
                        <w:proofErr w:type="spellStart"/>
                        <w:r>
                          <w:rPr>
                            <w:sz w:val="18"/>
                            <w:szCs w:val="18"/>
                          </w:rPr>
                          <w:t>ios</w:t>
                        </w:r>
                        <w:proofErr w:type="spellEnd"/>
                      </w:p>
                    </w:txbxContent>
                  </v:textbox>
                </v:rect>
                <w10:anchorlock/>
              </v:group>
            </w:pict>
          </mc:Fallback>
        </mc:AlternateContent>
      </w:r>
    </w:p>
    <w:p w14:paraId="2BE27580" w14:textId="77777777" w:rsidR="00575FD9" w:rsidRPr="00AB7BCC" w:rsidRDefault="00575FD9" w:rsidP="00AB7BCC">
      <w:pPr>
        <w:jc w:val="center"/>
        <w:rPr>
          <w:rFonts w:ascii="宋体" w:hAnsi="宋体"/>
          <w:b/>
          <w:sz w:val="20"/>
          <w:szCs w:val="20"/>
        </w:rPr>
      </w:pPr>
      <w:r w:rsidRPr="00AB7BCC">
        <w:rPr>
          <w:rFonts w:ascii="宋体" w:hAnsi="宋体"/>
          <w:b/>
          <w:sz w:val="20"/>
          <w:szCs w:val="20"/>
        </w:rPr>
        <w:t>TensorFlow</w:t>
      </w:r>
      <w:r w:rsidRPr="00AB7BCC">
        <w:rPr>
          <w:rFonts w:ascii="宋体" w:hAnsi="宋体" w:hint="eastAsia"/>
          <w:b/>
          <w:sz w:val="20"/>
          <w:szCs w:val="20"/>
        </w:rPr>
        <w:t>基本系统架构图</w:t>
      </w:r>
    </w:p>
    <w:p w14:paraId="29C288D1" w14:textId="77777777" w:rsidR="00575FD9" w:rsidRDefault="00575FD9" w:rsidP="00575FD9">
      <w:pPr>
        <w:ind w:firstLineChars="200" w:firstLine="420"/>
      </w:pPr>
      <w:r>
        <w:t>TensorFlow</w:t>
      </w:r>
      <w:r>
        <w:t>是一种开源的深度学习框架，被广泛应用于各种机器学习和人工智能领域。</w:t>
      </w:r>
      <w:r w:rsidRPr="00080F75">
        <w:t>TensorFlow</w:t>
      </w:r>
      <w:r w:rsidRPr="00080F75">
        <w:t>提供了简单易用的</w:t>
      </w:r>
      <w:r w:rsidRPr="00080F75">
        <w:t>API</w:t>
      </w:r>
      <w:r w:rsidRPr="00080F75">
        <w:t>接口，使得用户可以轻松地实现各种深度学习模型。</w:t>
      </w:r>
    </w:p>
    <w:p w14:paraId="2707812F" w14:textId="77777777" w:rsidR="00BC0274" w:rsidRDefault="00F80C12" w:rsidP="00072598">
      <w:pPr>
        <w:jc w:val="center"/>
      </w:pPr>
      <w:r>
        <w:rPr>
          <w:noProof/>
        </w:rPr>
        <w:drawing>
          <wp:inline distT="0" distB="0" distL="0" distR="0" wp14:anchorId="1B51D350" wp14:editId="2D245597">
            <wp:extent cx="5273600" cy="1384230"/>
            <wp:effectExtent l="0" t="0" r="381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12066"/>
                    <a:stretch/>
                  </pic:blipFill>
                  <pic:spPr bwMode="auto">
                    <a:xfrm>
                      <a:off x="0" y="0"/>
                      <a:ext cx="5274310" cy="1384416"/>
                    </a:xfrm>
                    <a:prstGeom prst="rect">
                      <a:avLst/>
                    </a:prstGeom>
                    <a:noFill/>
                    <a:ln>
                      <a:noFill/>
                    </a:ln>
                    <a:extLst>
                      <a:ext uri="{53640926-AAD7-44D8-BBD7-CCE9431645EC}">
                        <a14:shadowObscured xmlns:a14="http://schemas.microsoft.com/office/drawing/2010/main"/>
                      </a:ext>
                    </a:extLst>
                  </pic:spPr>
                </pic:pic>
              </a:graphicData>
            </a:graphic>
          </wp:inline>
        </w:drawing>
      </w:r>
    </w:p>
    <w:p w14:paraId="65F3B7F2" w14:textId="77777777" w:rsidR="00575FD9" w:rsidRPr="00AB7BCC" w:rsidRDefault="00575FD9" w:rsidP="00AB7BCC">
      <w:pPr>
        <w:jc w:val="center"/>
        <w:rPr>
          <w:rFonts w:ascii="宋体" w:hAnsi="宋体"/>
          <w:b/>
          <w:sz w:val="20"/>
          <w:szCs w:val="20"/>
        </w:rPr>
      </w:pPr>
      <w:r w:rsidRPr="00AB7BCC">
        <w:rPr>
          <w:rFonts w:ascii="宋体" w:hAnsi="宋体" w:hint="eastAsia"/>
          <w:b/>
          <w:sz w:val="20"/>
          <w:szCs w:val="20"/>
        </w:rPr>
        <w:t>卷积神经网络基本结构图</w:t>
      </w:r>
    </w:p>
    <w:p w14:paraId="51E4B0E1" w14:textId="77777777" w:rsidR="00575FD9" w:rsidRDefault="00575FD9" w:rsidP="00575FD9">
      <w:pPr>
        <w:ind w:firstLineChars="200" w:firstLine="420"/>
      </w:pPr>
      <w:r>
        <w:rPr>
          <w:rFonts w:hint="eastAsia"/>
        </w:rPr>
        <w:t>上图是对</w:t>
      </w:r>
      <w:r>
        <w:rPr>
          <w:rFonts w:hint="eastAsia"/>
        </w:rPr>
        <w:t>CNN</w:t>
      </w:r>
      <w:r>
        <w:rPr>
          <w:rFonts w:hint="eastAsia"/>
        </w:rPr>
        <w:t>网络的设计，图像识别</w:t>
      </w:r>
      <w:r w:rsidRPr="00F34A3A">
        <w:t>需要应对不同角度、不同偏移、不同背景等多种情况下的人脸照片进行识别，因此需要对这些图片进行预处理。</w:t>
      </w:r>
      <w:r>
        <w:rPr>
          <w:rFonts w:hint="eastAsia"/>
        </w:rPr>
        <w:t>预处理的方法选择仿射变换和和灰度化</w:t>
      </w:r>
      <w:r w:rsidR="00591FEC">
        <w:rPr>
          <w:rFonts w:hint="eastAsia"/>
        </w:rPr>
        <w:t>。</w:t>
      </w:r>
      <w:r w:rsidRPr="00F34A3A">
        <w:t>通过仿射变换，对于原始图片中的背景等其他元素进行了剪裁、缩放、平移等操作，从而使得变换后的图片仅仅只包含</w:t>
      </w:r>
      <w:r w:rsidR="00591FEC">
        <w:rPr>
          <w:rFonts w:hint="eastAsia"/>
        </w:rPr>
        <w:t>所需要</w:t>
      </w:r>
      <w:r w:rsidRPr="00F34A3A">
        <w:t>的主要部分。</w:t>
      </w:r>
      <w:r w:rsidR="00591FEC" w:rsidRPr="003C2BCD">
        <w:rPr>
          <w:rFonts w:hint="eastAsia"/>
        </w:rPr>
        <w:t>图像灰度化是将彩色图像转换为灰度图像的操作。在灰度化过程中，我们通过按照一定的权重对每个像素的</w:t>
      </w:r>
      <w:r w:rsidR="00591FEC" w:rsidRPr="003C2BCD">
        <w:rPr>
          <w:rFonts w:hint="eastAsia"/>
        </w:rPr>
        <w:t>RGB</w:t>
      </w:r>
      <w:r w:rsidR="00591FEC" w:rsidRPr="003C2BCD">
        <w:rPr>
          <w:rFonts w:hint="eastAsia"/>
        </w:rPr>
        <w:t>三通道进行组合，得到一个单一的灰度值，从而降低了图像数据的维度和复杂度。</w:t>
      </w:r>
    </w:p>
    <w:p w14:paraId="4D628C24" w14:textId="77777777" w:rsidR="00591FEC" w:rsidRDefault="00591FEC" w:rsidP="00575FD9">
      <w:pPr>
        <w:ind w:firstLineChars="200" w:firstLine="420"/>
      </w:pPr>
      <w:r>
        <w:rPr>
          <w:rFonts w:hint="eastAsia"/>
        </w:rPr>
        <w:t>经过多层的卷积提取特征和</w:t>
      </w:r>
      <w:proofErr w:type="gramStart"/>
      <w:r>
        <w:rPr>
          <w:rFonts w:hint="eastAsia"/>
        </w:rPr>
        <w:t>池化降低维</w:t>
      </w:r>
      <w:proofErr w:type="gramEnd"/>
      <w:r>
        <w:rPr>
          <w:rFonts w:hint="eastAsia"/>
        </w:rPr>
        <w:t>度，最后经过全连接层，将</w:t>
      </w:r>
      <w:r w:rsidRPr="00CD1DB5">
        <w:t>学习到的特征表示映射到样本标记空间，类似于一个分类器的作用。</w:t>
      </w:r>
      <w:r>
        <w:rPr>
          <w:rFonts w:hint="eastAsia"/>
        </w:rPr>
        <w:t>使用垃圾数据集进行训练，对优化算法、激活函数、</w:t>
      </w:r>
      <w:r w:rsidRPr="000F453B">
        <w:t>batch size</w:t>
      </w:r>
      <w:r>
        <w:rPr>
          <w:rFonts w:hint="eastAsia"/>
        </w:rPr>
        <w:t>和学习率等参数进行设计，利用反向传播更新参数和前</w:t>
      </w:r>
      <w:proofErr w:type="gramStart"/>
      <w:r>
        <w:rPr>
          <w:rFonts w:hint="eastAsia"/>
        </w:rPr>
        <w:t>向计算</w:t>
      </w:r>
      <w:proofErr w:type="gramEnd"/>
      <w:r>
        <w:rPr>
          <w:rFonts w:hint="eastAsia"/>
        </w:rPr>
        <w:t>来利用该模型</w:t>
      </w:r>
      <w:r w:rsidR="00142520">
        <w:rPr>
          <w:rFonts w:hint="eastAsia"/>
        </w:rPr>
        <w:t>，从而能够分类出垃圾的属性，进行垃圾分类。</w:t>
      </w:r>
    </w:p>
    <w:p w14:paraId="58A72A34" w14:textId="77777777" w:rsidR="00BC0274" w:rsidRDefault="00BC0274" w:rsidP="00BC0274">
      <w:pPr>
        <w:pStyle w:val="3"/>
        <w:numPr>
          <w:ilvl w:val="0"/>
          <w:numId w:val="0"/>
        </w:numPr>
        <w:ind w:left="426"/>
      </w:pPr>
      <w:bookmarkStart w:id="74" w:name="_Toc150081200"/>
      <w:r>
        <w:rPr>
          <w:rFonts w:hint="eastAsia"/>
        </w:rPr>
        <w:lastRenderedPageBreak/>
        <w:t>3</w:t>
      </w:r>
      <w:r>
        <w:t>.3.2</w:t>
      </w:r>
      <w:r w:rsidR="00F80C12">
        <w:t xml:space="preserve"> </w:t>
      </w:r>
      <w:r w:rsidR="00F80C12">
        <w:rPr>
          <w:rFonts w:hint="eastAsia"/>
        </w:rPr>
        <w:t>图像识别系统</w:t>
      </w:r>
      <w:r w:rsidR="00913301">
        <w:rPr>
          <w:rFonts w:hint="eastAsia"/>
        </w:rPr>
        <w:t>子</w:t>
      </w:r>
      <w:r w:rsidR="00F80C12">
        <w:rPr>
          <w:rFonts w:hint="eastAsia"/>
        </w:rPr>
        <w:t>功能</w:t>
      </w:r>
      <w:bookmarkEnd w:id="74"/>
    </w:p>
    <w:p w14:paraId="200AE0AA" w14:textId="77777777" w:rsidR="00BC0274" w:rsidRDefault="00591FEC" w:rsidP="00BC0274">
      <w:pPr>
        <w:ind w:firstLineChars="200" w:firstLine="420"/>
      </w:pPr>
      <w:r>
        <w:rPr>
          <w:rFonts w:hint="eastAsia"/>
        </w:rPr>
        <w:t>在该垃圾分类助手的图像识别系统中，利用上述卷积神经网络训练好的模型进行前向计算，集成到该垃圾分类助手中，让使用者能够简单的使用，从而进行垃圾分类识别。</w:t>
      </w:r>
      <w:r>
        <w:rPr>
          <w:rFonts w:hint="eastAsia"/>
        </w:rPr>
        <w:t xml:space="preserve"> </w:t>
      </w:r>
    </w:p>
    <w:p w14:paraId="5C599014" w14:textId="77777777" w:rsidR="00142520" w:rsidRDefault="00BC0274" w:rsidP="00142520">
      <w:pPr>
        <w:ind w:firstLineChars="200" w:firstLine="420"/>
      </w:pPr>
      <w:r>
        <w:rPr>
          <w:rFonts w:hint="eastAsia"/>
        </w:rPr>
        <w:t>图像捕获：用户使用手机摄像头或应用内的图像捕获功能，拍摄垃圾物品的照片或扫描。用户拍摄的图像被上传到系统，并经过图像处理，以减小文件大小、提高清晰度，并准备进行图像识别。</w:t>
      </w:r>
    </w:p>
    <w:p w14:paraId="72F9438D" w14:textId="77777777" w:rsidR="00142520" w:rsidRDefault="00142520" w:rsidP="00142520">
      <w:pPr>
        <w:ind w:firstLineChars="200" w:firstLine="420"/>
      </w:pPr>
      <w:r>
        <w:rPr>
          <w:rFonts w:hint="eastAsia"/>
        </w:rPr>
        <w:t>图像预处理：对接收到的图像进行预处理，以提高图像质量、减小噪声、调整亮度和对比度，以便更好地进行特征提取和识别。从预处理后的图像中提取关键特征，这些特征可能包括颜色、形状、纹理等，以用于后续的分类算法。</w:t>
      </w:r>
    </w:p>
    <w:p w14:paraId="5FA174D4" w14:textId="77777777" w:rsidR="00142520" w:rsidRDefault="00142520" w:rsidP="00142520">
      <w:pPr>
        <w:ind w:firstLineChars="200" w:firstLine="420"/>
      </w:pPr>
      <w:r>
        <w:rPr>
          <w:rFonts w:hint="eastAsia"/>
        </w:rPr>
        <w:t>分类算法：使用深度学习、计算机视觉和机器学习算法来分析提取的特征，并将图像中的垃圾物品识别为特定的分类，例如可回收物、有害废物、</w:t>
      </w:r>
      <w:proofErr w:type="gramStart"/>
      <w:r>
        <w:rPr>
          <w:rFonts w:hint="eastAsia"/>
        </w:rPr>
        <w:t>厨余垃圾</w:t>
      </w:r>
      <w:proofErr w:type="gramEnd"/>
      <w:r>
        <w:rPr>
          <w:rFonts w:hint="eastAsia"/>
        </w:rPr>
        <w:t>等。基于识别的结果，生成并提供用户正确的垃圾分类建议，告知用户应该将物品放置在哪个垃圾桶或进行何种处理。如果系统对识别结果不确定，可能提示用户采取进一步的措施，例如提供更多信息或参考相关的垃圾分类指南。</w:t>
      </w:r>
    </w:p>
    <w:p w14:paraId="500BC58D" w14:textId="77777777" w:rsidR="00142520" w:rsidRDefault="00142520" w:rsidP="00142520">
      <w:pPr>
        <w:ind w:firstLineChars="200" w:firstLine="420"/>
      </w:pPr>
      <w:r>
        <w:rPr>
          <w:rFonts w:hint="eastAsia"/>
        </w:rPr>
        <w:t>最终将识别结果和分类建议以用户友好的方式呈现给用户，通常在用户界面上以文本或图形的形式展示。并收集用户的反馈，以不断改进图像识别算法的准确性和性能。</w:t>
      </w:r>
    </w:p>
    <w:p w14:paraId="6EA69892" w14:textId="77777777" w:rsidR="00142520" w:rsidRDefault="00142520" w:rsidP="00142520">
      <w:pPr>
        <w:ind w:firstLineChars="200" w:firstLine="420"/>
      </w:pPr>
      <w:r>
        <w:rPr>
          <w:rFonts w:hint="eastAsia"/>
        </w:rPr>
        <w:t>模型更新：定期或根据用户反馈，更新图像识别模型，以适应新的垃圾物品和提高识别准确性。</w:t>
      </w:r>
    </w:p>
    <w:p w14:paraId="08381DE4" w14:textId="77777777" w:rsidR="00142520" w:rsidRDefault="00142520" w:rsidP="00142520">
      <w:pPr>
        <w:pStyle w:val="2"/>
        <w:rPr>
          <w:rFonts w:ascii="黑体" w:eastAsia="黑体" w:hAnsi="黑体"/>
          <w:sz w:val="32"/>
          <w:szCs w:val="32"/>
        </w:rPr>
      </w:pPr>
      <w:bookmarkStart w:id="75" w:name="_Toc150081201"/>
      <w:r w:rsidRPr="00BD5C0D">
        <w:rPr>
          <w:rFonts w:ascii="黑体" w:eastAsia="黑体" w:hAnsi="黑体" w:hint="eastAsia"/>
          <w:sz w:val="32"/>
          <w:szCs w:val="32"/>
        </w:rPr>
        <w:t>3</w:t>
      </w:r>
      <w:r w:rsidRPr="00BD5C0D">
        <w:rPr>
          <w:rFonts w:ascii="黑体" w:eastAsia="黑体" w:hAnsi="黑体"/>
          <w:sz w:val="32"/>
          <w:szCs w:val="32"/>
        </w:rPr>
        <w:t>.</w:t>
      </w:r>
      <w:r>
        <w:rPr>
          <w:rFonts w:ascii="黑体" w:eastAsia="黑体" w:hAnsi="黑体"/>
          <w:sz w:val="32"/>
          <w:szCs w:val="32"/>
        </w:rPr>
        <w:t>4</w:t>
      </w:r>
      <w:r>
        <w:rPr>
          <w:rFonts w:ascii="黑体" w:eastAsia="黑体" w:hAnsi="黑体" w:hint="eastAsia"/>
          <w:sz w:val="32"/>
          <w:szCs w:val="32"/>
        </w:rPr>
        <w:t>个性化建议模块</w:t>
      </w:r>
      <w:r w:rsidRPr="00BD5C0D">
        <w:rPr>
          <w:rFonts w:ascii="黑体" w:eastAsia="黑体" w:hAnsi="黑体" w:hint="eastAsia"/>
          <w:sz w:val="32"/>
          <w:szCs w:val="32"/>
        </w:rPr>
        <w:t>功能</w:t>
      </w:r>
      <w:bookmarkEnd w:id="75"/>
    </w:p>
    <w:p w14:paraId="6BDF6940" w14:textId="77777777" w:rsidR="00142520" w:rsidRDefault="00142520" w:rsidP="00142520">
      <w:pPr>
        <w:ind w:firstLineChars="200" w:firstLine="420"/>
      </w:pPr>
      <w:r w:rsidRPr="00142520">
        <w:rPr>
          <w:rFonts w:hint="eastAsia"/>
        </w:rPr>
        <w:t>垃圾分类助手的个性化建议模块旨在根据用户的历史分类记录和当前位置，为用户提供个性化的垃圾分类建议。</w:t>
      </w:r>
    </w:p>
    <w:p w14:paraId="74D5A9A4" w14:textId="77777777" w:rsidR="00913301" w:rsidRDefault="00142520" w:rsidP="00913301">
      <w:pPr>
        <w:pStyle w:val="3"/>
        <w:numPr>
          <w:ilvl w:val="0"/>
          <w:numId w:val="0"/>
        </w:numPr>
        <w:ind w:left="426"/>
      </w:pPr>
      <w:bookmarkStart w:id="76" w:name="_Toc150081202"/>
      <w:r>
        <w:rPr>
          <w:rFonts w:hint="eastAsia"/>
        </w:rPr>
        <w:t>3</w:t>
      </w:r>
      <w:r>
        <w:t>.4.1</w:t>
      </w:r>
      <w:r w:rsidRPr="00142520">
        <w:rPr>
          <w:rFonts w:hint="eastAsia"/>
        </w:rPr>
        <w:t>用户历史记录分析</w:t>
      </w:r>
      <w:r w:rsidR="00913301">
        <w:rPr>
          <w:rFonts w:hint="eastAsia"/>
        </w:rPr>
        <w:t>子功能</w:t>
      </w:r>
      <w:bookmarkEnd w:id="76"/>
    </w:p>
    <w:p w14:paraId="43DA0046" w14:textId="77777777" w:rsidR="00142520" w:rsidRDefault="00913301" w:rsidP="00142520">
      <w:pPr>
        <w:ind w:firstLineChars="200" w:firstLine="420"/>
      </w:pPr>
      <w:r w:rsidRPr="00913301">
        <w:rPr>
          <w:rFonts w:hint="eastAsia"/>
        </w:rPr>
        <w:t>从用户的垃圾分类历史中收集数据，包括用户之前处理过的垃圾物品、分类方式以及时间戳等信息。使用数据分析和数据挖掘技术，分析用户的历史垃圾分类记录，以发现用户的垃圾分类偏好和行为模式。识别用户的垃圾分类行为模式，例如用户更倾向于回收哪些物品，或在什么情况下更容易进行正确的分类。</w:t>
      </w:r>
    </w:p>
    <w:p w14:paraId="1D495579" w14:textId="77777777" w:rsidR="00913301" w:rsidRDefault="00913301" w:rsidP="00913301">
      <w:pPr>
        <w:pStyle w:val="3"/>
        <w:numPr>
          <w:ilvl w:val="0"/>
          <w:numId w:val="0"/>
        </w:numPr>
        <w:ind w:left="426"/>
      </w:pPr>
      <w:bookmarkStart w:id="77" w:name="_Toc150081203"/>
      <w:r>
        <w:rPr>
          <w:rFonts w:hint="eastAsia"/>
        </w:rPr>
        <w:t>3</w:t>
      </w:r>
      <w:r>
        <w:t>.4.2</w:t>
      </w:r>
      <w:r w:rsidRPr="00913301">
        <w:rPr>
          <w:rFonts w:hint="eastAsia"/>
        </w:rPr>
        <w:t>自定义分类清单子功能</w:t>
      </w:r>
      <w:bookmarkEnd w:id="77"/>
    </w:p>
    <w:p w14:paraId="2160C6D8" w14:textId="77777777" w:rsidR="00913301" w:rsidRDefault="00913301" w:rsidP="00913301">
      <w:pPr>
        <w:ind w:firstLineChars="200" w:firstLine="420"/>
      </w:pPr>
      <w:r>
        <w:rPr>
          <w:rFonts w:hint="eastAsia"/>
        </w:rPr>
        <w:t>允许用户创建新的垃圾分类清单，可以根据他们的需求来进行分类。</w:t>
      </w:r>
    </w:p>
    <w:p w14:paraId="18B915AD" w14:textId="77777777" w:rsidR="00913301" w:rsidRDefault="00913301" w:rsidP="00913301">
      <w:pPr>
        <w:ind w:firstLineChars="200" w:firstLine="420"/>
      </w:pPr>
      <w:r>
        <w:rPr>
          <w:rFonts w:hint="eastAsia"/>
        </w:rPr>
        <w:t>用户可以向清单中添加物品，包括物品的名称、描述和相关的分类信息。用户可以手动输入这些信息或从系统中选择已知的物品。可以编辑已添加物品的分类信息，例如将物品从一类垃圾移动到另一类，或者更新物品的描述。</w:t>
      </w:r>
    </w:p>
    <w:p w14:paraId="0F815316" w14:textId="77777777" w:rsidR="00913301" w:rsidRDefault="00913301" w:rsidP="00913301">
      <w:pPr>
        <w:ind w:firstLineChars="200" w:firstLine="420"/>
      </w:pPr>
      <w:r>
        <w:rPr>
          <w:rFonts w:hint="eastAsia"/>
        </w:rPr>
        <w:t>提供搜索和筛选功能，以便用户能够轻松查找清单中的特定物品。在用户添加新物品时，系统可以自动提供分类建议，以帮助用户确定正确的分类。用户可以选择与其他用户共享他们的自定义分类清单，以便推广垃圾分类知识和经验。</w:t>
      </w:r>
    </w:p>
    <w:p w14:paraId="6F5D202C" w14:textId="77777777" w:rsidR="00142520" w:rsidRDefault="00142520" w:rsidP="00142520">
      <w:pPr>
        <w:pStyle w:val="3"/>
        <w:numPr>
          <w:ilvl w:val="0"/>
          <w:numId w:val="0"/>
        </w:numPr>
        <w:ind w:left="426"/>
      </w:pPr>
      <w:bookmarkStart w:id="78" w:name="_Toc150081204"/>
      <w:r>
        <w:rPr>
          <w:rFonts w:hint="eastAsia"/>
        </w:rPr>
        <w:lastRenderedPageBreak/>
        <w:t>3</w:t>
      </w:r>
      <w:r>
        <w:t>.4.</w:t>
      </w:r>
      <w:r w:rsidR="00913301">
        <w:t>3</w:t>
      </w:r>
      <w:r>
        <w:rPr>
          <w:rFonts w:hint="eastAsia"/>
        </w:rPr>
        <w:t>当前位置获取</w:t>
      </w:r>
      <w:r w:rsidR="00913301">
        <w:rPr>
          <w:rFonts w:hint="eastAsia"/>
        </w:rPr>
        <w:t>子功能</w:t>
      </w:r>
      <w:bookmarkEnd w:id="78"/>
    </w:p>
    <w:p w14:paraId="62A82621" w14:textId="77777777" w:rsidR="00142520" w:rsidRDefault="00142520" w:rsidP="00142520">
      <w:pPr>
        <w:ind w:firstLineChars="200" w:firstLine="420"/>
      </w:pPr>
      <w:r>
        <w:rPr>
          <w:rFonts w:hint="eastAsia"/>
        </w:rPr>
        <w:t>获取用户的当前位置信息，通常通过</w:t>
      </w:r>
      <w:r>
        <w:rPr>
          <w:rFonts w:hint="eastAsia"/>
        </w:rPr>
        <w:t>GPS</w:t>
      </w:r>
      <w:r>
        <w:rPr>
          <w:rFonts w:hint="eastAsia"/>
        </w:rPr>
        <w:t>或</w:t>
      </w:r>
      <w:r>
        <w:rPr>
          <w:rFonts w:hint="eastAsia"/>
        </w:rPr>
        <w:t>Wi-Fi</w:t>
      </w:r>
      <w:r>
        <w:rPr>
          <w:rFonts w:hint="eastAsia"/>
        </w:rPr>
        <w:t>定位</w:t>
      </w:r>
      <w:r w:rsidR="00913301">
        <w:rPr>
          <w:rFonts w:hint="eastAsia"/>
        </w:rPr>
        <w:t>，</w:t>
      </w:r>
      <w:r w:rsidR="00913301" w:rsidRPr="00913301">
        <w:rPr>
          <w:rFonts w:hint="eastAsia"/>
        </w:rPr>
        <w:t>定期或在需要时，更新用户的位置信息，以确保提供最新的垃圾分类政策和建议</w:t>
      </w:r>
      <w:r>
        <w:rPr>
          <w:rFonts w:hint="eastAsia"/>
        </w:rPr>
        <w:t>。这可以帮助系统识别用户所在地区的垃圾分类政策和规定。</w:t>
      </w:r>
    </w:p>
    <w:p w14:paraId="67CB9A6D" w14:textId="77777777" w:rsidR="00913301" w:rsidRDefault="00913301" w:rsidP="00913301">
      <w:pPr>
        <w:pStyle w:val="3"/>
        <w:numPr>
          <w:ilvl w:val="0"/>
          <w:numId w:val="0"/>
        </w:numPr>
        <w:ind w:left="426"/>
      </w:pPr>
      <w:bookmarkStart w:id="79" w:name="_Toc150081205"/>
      <w:r>
        <w:rPr>
          <w:rFonts w:hint="eastAsia"/>
        </w:rPr>
        <w:t>3</w:t>
      </w:r>
      <w:r>
        <w:t>.4.4</w:t>
      </w:r>
      <w:r>
        <w:rPr>
          <w:rFonts w:hint="eastAsia"/>
        </w:rPr>
        <w:t>分类建议生成子功能</w:t>
      </w:r>
      <w:bookmarkEnd w:id="79"/>
    </w:p>
    <w:p w14:paraId="08F02AA8" w14:textId="77777777" w:rsidR="00142520" w:rsidRDefault="00913301" w:rsidP="00913301">
      <w:pPr>
        <w:ind w:firstLineChars="200" w:firstLine="420"/>
      </w:pPr>
      <w:r>
        <w:rPr>
          <w:rFonts w:hint="eastAsia"/>
        </w:rPr>
        <w:t>结合用户历史记录、位置信息和政策查询结果，</w:t>
      </w:r>
      <w:r w:rsidRPr="00913301">
        <w:rPr>
          <w:rFonts w:hint="eastAsia"/>
        </w:rPr>
        <w:t>考虑用户当前情境，例如用户所在地区的垃圾分类政策、用户历史分类记录和个人偏好，以生成符合用户需求的分类建议。</w:t>
      </w:r>
      <w:r>
        <w:rPr>
          <w:rFonts w:hint="eastAsia"/>
        </w:rPr>
        <w:t>这包括告诉用户应该将物品投放到哪个垃圾桶或如何处理特定物品。</w:t>
      </w:r>
      <w:r w:rsidRPr="00913301">
        <w:rPr>
          <w:rFonts w:hint="eastAsia"/>
        </w:rPr>
        <w:t>如果应用面向多语言用户群体，生成的建议可能需要支持多种语言。帮助用户更轻松地进行垃圾分类，确保他们符合当地政策和规定，从而提高垃圾分类的准确性和环保效益。</w:t>
      </w:r>
    </w:p>
    <w:p w14:paraId="00A12775" w14:textId="77777777" w:rsidR="00913301" w:rsidRDefault="00913301" w:rsidP="00913301">
      <w:pPr>
        <w:pStyle w:val="3"/>
        <w:numPr>
          <w:ilvl w:val="0"/>
          <w:numId w:val="0"/>
        </w:numPr>
        <w:ind w:left="426"/>
      </w:pPr>
      <w:bookmarkStart w:id="80" w:name="_Toc150081206"/>
      <w:r>
        <w:rPr>
          <w:rFonts w:hint="eastAsia"/>
        </w:rPr>
        <w:t>3</w:t>
      </w:r>
      <w:r>
        <w:t>.4.5</w:t>
      </w:r>
      <w:r>
        <w:rPr>
          <w:rFonts w:hint="eastAsia"/>
        </w:rPr>
        <w:t>用户提醒和反馈子功能</w:t>
      </w:r>
      <w:bookmarkEnd w:id="80"/>
    </w:p>
    <w:p w14:paraId="41735E5D" w14:textId="77777777" w:rsidR="00913301" w:rsidRDefault="00913301" w:rsidP="00913301">
      <w:pPr>
        <w:ind w:firstLineChars="200" w:firstLine="420"/>
      </w:pPr>
      <w:r>
        <w:rPr>
          <w:rFonts w:hint="eastAsia"/>
        </w:rPr>
        <w:t>可能通过应用内通知或短信等方式，向用户提供分类建议，特别是在用户在特定地点或时段附近时。</w:t>
      </w:r>
      <w:r w:rsidRPr="00913301">
        <w:rPr>
          <w:rFonts w:hint="eastAsia"/>
        </w:rPr>
        <w:t>允许用户根据自己的需求自定义或调整个性化建议设置，例如选择是否接收提醒或更改位置信息。允许用户提供反馈，以改进和完善个性化建议的准确性和实用性。</w:t>
      </w:r>
    </w:p>
    <w:p w14:paraId="01F7EBBC" w14:textId="77777777" w:rsidR="00913301" w:rsidRPr="00142520" w:rsidRDefault="00913301" w:rsidP="00913301">
      <w:pPr>
        <w:ind w:firstLineChars="200" w:firstLine="420"/>
      </w:pPr>
      <w:r w:rsidRPr="00913301">
        <w:rPr>
          <w:rFonts w:hint="eastAsia"/>
        </w:rPr>
        <w:t>这个个性化建议模块有助于用户更好地了解其所在地区的垃圾分类政策，提供与其实际需求相关的建议，并促进更好的垃圾分类实践。通过分析用户的历史行为和考虑地区差异，系统能够提供更具个性化的指导。</w:t>
      </w:r>
    </w:p>
    <w:p w14:paraId="1F1B30FD" w14:textId="77777777" w:rsidR="00142520" w:rsidRDefault="00142520" w:rsidP="00142520">
      <w:pPr>
        <w:pStyle w:val="2"/>
        <w:rPr>
          <w:rFonts w:ascii="黑体" w:eastAsia="黑体" w:hAnsi="黑体"/>
          <w:sz w:val="32"/>
          <w:szCs w:val="32"/>
        </w:rPr>
      </w:pPr>
      <w:bookmarkStart w:id="81" w:name="_Toc150081207"/>
      <w:r w:rsidRPr="00BD5C0D">
        <w:rPr>
          <w:rFonts w:ascii="黑体" w:eastAsia="黑体" w:hAnsi="黑体" w:hint="eastAsia"/>
          <w:sz w:val="32"/>
          <w:szCs w:val="32"/>
        </w:rPr>
        <w:t>3</w:t>
      </w:r>
      <w:r w:rsidRPr="00BD5C0D">
        <w:rPr>
          <w:rFonts w:ascii="黑体" w:eastAsia="黑体" w:hAnsi="黑体"/>
          <w:sz w:val="32"/>
          <w:szCs w:val="32"/>
        </w:rPr>
        <w:t>.</w:t>
      </w:r>
      <w:r>
        <w:rPr>
          <w:rFonts w:ascii="黑体" w:eastAsia="黑体" w:hAnsi="黑体"/>
          <w:sz w:val="32"/>
          <w:szCs w:val="32"/>
        </w:rPr>
        <w:t>5</w:t>
      </w:r>
      <w:r>
        <w:rPr>
          <w:rFonts w:ascii="黑体" w:eastAsia="黑体" w:hAnsi="黑体" w:hint="eastAsia"/>
          <w:sz w:val="32"/>
          <w:szCs w:val="32"/>
        </w:rPr>
        <w:t>成就和奖励模块</w:t>
      </w:r>
      <w:r w:rsidRPr="00BD5C0D">
        <w:rPr>
          <w:rFonts w:ascii="黑体" w:eastAsia="黑体" w:hAnsi="黑体" w:hint="eastAsia"/>
          <w:sz w:val="32"/>
          <w:szCs w:val="32"/>
        </w:rPr>
        <w:t>功能</w:t>
      </w:r>
      <w:bookmarkEnd w:id="81"/>
    </w:p>
    <w:p w14:paraId="71331B66" w14:textId="77777777" w:rsidR="00913301" w:rsidRDefault="00E35AC1" w:rsidP="00E35AC1">
      <w:pPr>
        <w:ind w:firstLineChars="200" w:firstLine="420"/>
      </w:pPr>
      <w:r w:rsidRPr="00E35AC1">
        <w:rPr>
          <w:rFonts w:hint="eastAsia"/>
        </w:rPr>
        <w:t>成就和奖励模块是垃圾分类助手中的一项激励功能，旨在鼓励用户积极参与环保行动，</w:t>
      </w:r>
      <w:r w:rsidR="00BC5AE7" w:rsidRPr="00BC5AE7">
        <w:rPr>
          <w:rFonts w:hint="eastAsia"/>
        </w:rPr>
        <w:t>并提供激励，以鼓励更多的环保行动。这个系统有助于建立用户的参与感和忠诚度，从而推动更多的环保行为。</w:t>
      </w:r>
    </w:p>
    <w:p w14:paraId="50AEFF74" w14:textId="77777777" w:rsidR="009F39FA" w:rsidRDefault="009F39FA" w:rsidP="009F39FA">
      <w:pPr>
        <w:pStyle w:val="3"/>
        <w:numPr>
          <w:ilvl w:val="0"/>
          <w:numId w:val="0"/>
        </w:numPr>
        <w:ind w:left="426"/>
      </w:pPr>
      <w:bookmarkStart w:id="82" w:name="_Toc150081208"/>
      <w:r>
        <w:rPr>
          <w:rFonts w:hint="eastAsia"/>
        </w:rPr>
        <w:t>3</w:t>
      </w:r>
      <w:r>
        <w:t>.5.1</w:t>
      </w:r>
      <w:r>
        <w:rPr>
          <w:rFonts w:hint="eastAsia"/>
        </w:rPr>
        <w:t>成就系统子功能</w:t>
      </w:r>
      <w:bookmarkEnd w:id="82"/>
    </w:p>
    <w:p w14:paraId="648AF874" w14:textId="77777777" w:rsidR="009F39FA" w:rsidRPr="009F39FA" w:rsidRDefault="009F39FA" w:rsidP="009F39FA">
      <w:pPr>
        <w:ind w:firstLineChars="200" w:firstLine="420"/>
      </w:pPr>
      <w:r w:rsidRPr="009F39FA">
        <w:rPr>
          <w:rFonts w:hint="eastAsia"/>
        </w:rPr>
        <w:t>用户可以查看可供解锁的成就目标列表，并了解如何获得每个成就。每个成就都具有明确的目标，如回收一定数量的塑料瓶、正确分类特定物品等。用户可以查看已解锁的成就，显示在他们的个人资料或成就页面上。</w:t>
      </w:r>
      <w:r>
        <w:rPr>
          <w:rFonts w:hint="eastAsia"/>
        </w:rPr>
        <w:t>成就可以分为不同难度级别，从容易到困难，以满足各种用户的需求。用户可以参与挑战式成就，如在一定时间内完成特定任务或达到特定目标。</w:t>
      </w:r>
    </w:p>
    <w:p w14:paraId="426A68E3" w14:textId="77777777" w:rsidR="009F39FA" w:rsidRPr="009F39FA" w:rsidRDefault="009F39FA" w:rsidP="009F39FA">
      <w:pPr>
        <w:ind w:firstLineChars="200" w:firstLine="420"/>
      </w:pPr>
      <w:r>
        <w:rPr>
          <w:rFonts w:hint="eastAsia"/>
        </w:rPr>
        <w:t>排行榜：提供排行榜，让用户比较自己的成就解锁情况与其他用户，激发竞争意识。</w:t>
      </w:r>
    </w:p>
    <w:p w14:paraId="074691C7" w14:textId="77777777" w:rsidR="009F39FA" w:rsidRDefault="009F39FA" w:rsidP="009F39FA">
      <w:pPr>
        <w:pStyle w:val="3"/>
        <w:numPr>
          <w:ilvl w:val="0"/>
          <w:numId w:val="0"/>
        </w:numPr>
        <w:ind w:left="426"/>
      </w:pPr>
      <w:bookmarkStart w:id="83" w:name="_Toc150081209"/>
      <w:r>
        <w:rPr>
          <w:rFonts w:hint="eastAsia"/>
        </w:rPr>
        <w:t>3</w:t>
      </w:r>
      <w:r>
        <w:t>.5.2</w:t>
      </w:r>
      <w:r>
        <w:rPr>
          <w:rFonts w:hint="eastAsia"/>
        </w:rPr>
        <w:t>积分管理子系统</w:t>
      </w:r>
      <w:bookmarkEnd w:id="83"/>
    </w:p>
    <w:p w14:paraId="39533372" w14:textId="77777777" w:rsidR="009F39FA" w:rsidRDefault="009F39FA" w:rsidP="009F39FA">
      <w:pPr>
        <w:ind w:firstLineChars="200" w:firstLine="420"/>
      </w:pPr>
      <w:r w:rsidRPr="009F39FA">
        <w:rPr>
          <w:rFonts w:hint="eastAsia"/>
        </w:rPr>
        <w:t>提供清晰的积分规则和政策，包括积分的获得方式、积分兑换选项以及积分的有效期等</w:t>
      </w:r>
      <w:r w:rsidRPr="009F39FA">
        <w:rPr>
          <w:rFonts w:hint="eastAsia"/>
        </w:rPr>
        <w:lastRenderedPageBreak/>
        <w:t>信息。跟踪用户在垃圾分类助手中的活动，如正确分类、回收、提供反馈等，为他们赚取积分。跟踪用户在垃圾分类助手中的活动，如正确分类、回收、提供反馈等，为他们赚取积分。</w:t>
      </w:r>
    </w:p>
    <w:p w14:paraId="47E96013" w14:textId="77777777" w:rsidR="009F39FA" w:rsidRDefault="009F39FA" w:rsidP="009F39FA">
      <w:pPr>
        <w:pStyle w:val="3"/>
        <w:numPr>
          <w:ilvl w:val="0"/>
          <w:numId w:val="0"/>
        </w:numPr>
        <w:ind w:left="426"/>
      </w:pPr>
      <w:bookmarkStart w:id="84" w:name="_Toc150081210"/>
      <w:r>
        <w:rPr>
          <w:rFonts w:hint="eastAsia"/>
        </w:rPr>
        <w:t>3</w:t>
      </w:r>
      <w:r>
        <w:t>.5.3</w:t>
      </w:r>
      <w:r>
        <w:rPr>
          <w:rFonts w:hint="eastAsia"/>
        </w:rPr>
        <w:t>奖励管理子系统</w:t>
      </w:r>
      <w:bookmarkEnd w:id="84"/>
    </w:p>
    <w:p w14:paraId="5F179390" w14:textId="77777777" w:rsidR="009F39FA" w:rsidRPr="009F39FA" w:rsidRDefault="009F39FA" w:rsidP="009F39FA">
      <w:r w:rsidRPr="009F39FA">
        <w:rPr>
          <w:rFonts w:hint="eastAsia"/>
        </w:rPr>
        <w:t>跟踪用户获得的奖励，包括徽章、虚拟货币、礼品等。</w:t>
      </w:r>
      <w:r>
        <w:rPr>
          <w:rFonts w:hint="eastAsia"/>
        </w:rPr>
        <w:t>用户可以使用获得的奖励兑换实际奖品，这可能涵盖商品、服务或其他特殊权益。提供奖励的规则和政策，包括如何获得奖励、奖励的有效期和兑换方式等。</w:t>
      </w:r>
      <w:r w:rsidR="00BC5AE7">
        <w:rPr>
          <w:rFonts w:hint="eastAsia"/>
        </w:rPr>
        <w:t>为用户</w:t>
      </w:r>
      <w:r>
        <w:rPr>
          <w:rFonts w:hint="eastAsia"/>
        </w:rPr>
        <w:t>发送通知或提醒，告知用户新的奖励、奖励兑换机会或过期的奖励。</w:t>
      </w:r>
    </w:p>
    <w:p w14:paraId="2684F346" w14:textId="77777777" w:rsidR="00BC5AE7" w:rsidRPr="00AB5E3D" w:rsidRDefault="00142520" w:rsidP="00AB5E3D">
      <w:pPr>
        <w:pStyle w:val="2"/>
        <w:rPr>
          <w:rFonts w:ascii="黑体" w:eastAsia="黑体" w:hAnsi="黑体"/>
          <w:sz w:val="32"/>
          <w:szCs w:val="32"/>
        </w:rPr>
      </w:pPr>
      <w:bookmarkStart w:id="85" w:name="_Toc150081211"/>
      <w:r w:rsidRPr="00BD5C0D">
        <w:rPr>
          <w:rFonts w:ascii="黑体" w:eastAsia="黑体" w:hAnsi="黑体" w:hint="eastAsia"/>
          <w:sz w:val="32"/>
          <w:szCs w:val="32"/>
        </w:rPr>
        <w:t>3</w:t>
      </w:r>
      <w:r w:rsidRPr="00BD5C0D">
        <w:rPr>
          <w:rFonts w:ascii="黑体" w:eastAsia="黑体" w:hAnsi="黑体"/>
          <w:sz w:val="32"/>
          <w:szCs w:val="32"/>
        </w:rPr>
        <w:t>.</w:t>
      </w:r>
      <w:r>
        <w:rPr>
          <w:rFonts w:ascii="黑体" w:eastAsia="黑体" w:hAnsi="黑体"/>
          <w:sz w:val="32"/>
          <w:szCs w:val="32"/>
        </w:rPr>
        <w:t>6</w:t>
      </w:r>
      <w:r>
        <w:rPr>
          <w:rFonts w:ascii="黑体" w:eastAsia="黑体" w:hAnsi="黑体" w:hint="eastAsia"/>
          <w:sz w:val="32"/>
          <w:szCs w:val="32"/>
        </w:rPr>
        <w:t>数据统计和分析模块</w:t>
      </w:r>
      <w:r w:rsidRPr="00BD5C0D">
        <w:rPr>
          <w:rFonts w:ascii="黑体" w:eastAsia="黑体" w:hAnsi="黑体" w:hint="eastAsia"/>
          <w:sz w:val="32"/>
          <w:szCs w:val="32"/>
        </w:rPr>
        <w:t>功能</w:t>
      </w:r>
      <w:bookmarkEnd w:id="85"/>
    </w:p>
    <w:p w14:paraId="557596DA" w14:textId="77777777" w:rsidR="00BC5AE7" w:rsidRDefault="00BC5AE7" w:rsidP="00BC5AE7">
      <w:pPr>
        <w:pStyle w:val="3"/>
        <w:numPr>
          <w:ilvl w:val="0"/>
          <w:numId w:val="0"/>
        </w:numPr>
        <w:ind w:left="426"/>
      </w:pPr>
      <w:bookmarkStart w:id="86" w:name="_Toc150081212"/>
      <w:r>
        <w:rPr>
          <w:rFonts w:hint="eastAsia"/>
        </w:rPr>
        <w:t>3</w:t>
      </w:r>
      <w:r>
        <w:t>.6.1</w:t>
      </w:r>
      <w:r>
        <w:rPr>
          <w:rFonts w:hint="eastAsia"/>
        </w:rPr>
        <w:t>数据收集</w:t>
      </w:r>
      <w:r w:rsidR="00543DEC">
        <w:rPr>
          <w:rFonts w:hint="eastAsia"/>
        </w:rPr>
        <w:t>和存储子功能</w:t>
      </w:r>
      <w:bookmarkEnd w:id="86"/>
    </w:p>
    <w:p w14:paraId="1B28FB8B" w14:textId="77777777" w:rsidR="00543DEC" w:rsidRDefault="00543DEC" w:rsidP="00072095">
      <w:pPr>
        <w:ind w:firstLineChars="200" w:firstLine="420"/>
      </w:pPr>
      <w:r w:rsidRPr="00543DEC">
        <w:rPr>
          <w:rFonts w:hint="eastAsia"/>
        </w:rPr>
        <w:t>数据收集和存储是数据统计和分析模块中的关键子功能，用于采集用户的垃圾分类数据并储存这些数据以供后续分析</w:t>
      </w:r>
      <w:r>
        <w:rPr>
          <w:rFonts w:hint="eastAsia"/>
        </w:rPr>
        <w:t>。</w:t>
      </w:r>
    </w:p>
    <w:p w14:paraId="0E46CEE1" w14:textId="77777777" w:rsidR="00543DEC" w:rsidRDefault="00543DEC" w:rsidP="00072095">
      <w:pPr>
        <w:ind w:firstLineChars="200" w:firstLine="420"/>
      </w:pPr>
      <w:r w:rsidRPr="00543DEC">
        <w:rPr>
          <w:rFonts w:hint="eastAsia"/>
        </w:rPr>
        <w:t>收集用户的垃圾分类数据，包括但不限于分类记录、位置信息、积分赚取、回收活动、用户反馈、活动参与等。进行实时数据收集，以确保数据的及时性和准确性。将收集到的数据存储在数据库、数据仓库或云存储中，以备后续分析和查询</w:t>
      </w:r>
      <w:r>
        <w:rPr>
          <w:rFonts w:hint="eastAsia"/>
        </w:rPr>
        <w:t>，</w:t>
      </w:r>
      <w:r w:rsidRPr="00543DEC">
        <w:rPr>
          <w:rFonts w:hint="eastAsia"/>
        </w:rPr>
        <w:t>使用分布式存储技术，确保数据的可伸缩性和容错性。</w:t>
      </w:r>
      <w:r w:rsidR="00072095" w:rsidRPr="00072095">
        <w:rPr>
          <w:rFonts w:hint="eastAsia"/>
        </w:rPr>
        <w:t>提供合适的权限和接口，以确保数据可以被授权用户或系统访问。</w:t>
      </w:r>
    </w:p>
    <w:p w14:paraId="4D7B36E0" w14:textId="77777777" w:rsidR="00072095" w:rsidRDefault="00072095" w:rsidP="00072095">
      <w:pPr>
        <w:pStyle w:val="3"/>
        <w:numPr>
          <w:ilvl w:val="0"/>
          <w:numId w:val="0"/>
        </w:numPr>
        <w:ind w:left="426"/>
      </w:pPr>
      <w:bookmarkStart w:id="87" w:name="_Toc150081213"/>
      <w:r>
        <w:rPr>
          <w:rFonts w:hint="eastAsia"/>
        </w:rPr>
        <w:t>3</w:t>
      </w:r>
      <w:r>
        <w:t>.6.2</w:t>
      </w:r>
      <w:r w:rsidRPr="00072095">
        <w:rPr>
          <w:rFonts w:hint="eastAsia"/>
        </w:rPr>
        <w:t>数据清洗和预处理子功能</w:t>
      </w:r>
      <w:bookmarkEnd w:id="87"/>
    </w:p>
    <w:p w14:paraId="0AF4FE81" w14:textId="77777777" w:rsidR="00072095" w:rsidRDefault="00072095" w:rsidP="00072095">
      <w:pPr>
        <w:ind w:firstLineChars="200" w:firstLine="420"/>
      </w:pPr>
      <w:r>
        <w:rPr>
          <w:rFonts w:hint="eastAsia"/>
        </w:rPr>
        <w:t>数据清洗：去除重复的数据，以确保数据的准确性和一致性。</w:t>
      </w:r>
      <w:r w:rsidRPr="00072095">
        <w:rPr>
          <w:rFonts w:hint="eastAsia"/>
        </w:rPr>
        <w:t>处理数据中的缺失值，可以填充缺失数据、删除包含</w:t>
      </w:r>
      <w:proofErr w:type="gramStart"/>
      <w:r w:rsidRPr="00072095">
        <w:rPr>
          <w:rFonts w:hint="eastAsia"/>
        </w:rPr>
        <w:t>缺失值</w:t>
      </w:r>
      <w:proofErr w:type="gramEnd"/>
      <w:r w:rsidRPr="00072095">
        <w:rPr>
          <w:rFonts w:hint="eastAsia"/>
        </w:rPr>
        <w:t>的记录或进行插值处理。</w:t>
      </w:r>
    </w:p>
    <w:p w14:paraId="73D44725" w14:textId="77777777" w:rsidR="00072095" w:rsidRPr="00072095" w:rsidRDefault="00072095" w:rsidP="00072095">
      <w:pPr>
        <w:ind w:firstLineChars="200" w:firstLine="420"/>
      </w:pPr>
      <w:r w:rsidRPr="00072095">
        <w:rPr>
          <w:rFonts w:hint="eastAsia"/>
        </w:rPr>
        <w:t>将不同格式的数据统一标准化，以确保数据一致性。对数据进行分类或标记，以便后续的监督学习或分类任务。对时间序列数据进行处理，如数据插值、周期性调整，以更好地分析时间相关性。</w:t>
      </w:r>
    </w:p>
    <w:p w14:paraId="31BA3DB2" w14:textId="77777777" w:rsidR="00072095" w:rsidRPr="00072095" w:rsidRDefault="00BC5AE7" w:rsidP="00072095">
      <w:pPr>
        <w:pStyle w:val="3"/>
        <w:numPr>
          <w:ilvl w:val="0"/>
          <w:numId w:val="0"/>
        </w:numPr>
        <w:ind w:left="426"/>
      </w:pPr>
      <w:bookmarkStart w:id="88" w:name="_Toc150081214"/>
      <w:r>
        <w:t>3.6.</w:t>
      </w:r>
      <w:r w:rsidR="00072095">
        <w:t>3</w:t>
      </w:r>
      <w:r>
        <w:rPr>
          <w:rFonts w:hint="eastAsia"/>
        </w:rPr>
        <w:t>统计分析</w:t>
      </w:r>
      <w:r w:rsidR="00072095">
        <w:rPr>
          <w:rFonts w:hint="eastAsia"/>
        </w:rPr>
        <w:t>子功能</w:t>
      </w:r>
      <w:bookmarkEnd w:id="88"/>
    </w:p>
    <w:p w14:paraId="50DD94D4" w14:textId="77777777" w:rsidR="00072095" w:rsidRDefault="00072095" w:rsidP="00072095">
      <w:pPr>
        <w:ind w:firstLineChars="200" w:firstLine="420"/>
      </w:pPr>
      <w:r w:rsidRPr="00072095">
        <w:rPr>
          <w:rFonts w:hint="eastAsia"/>
        </w:rPr>
        <w:t>数据分析是数据统计和分析模块的核心子功能，它用于处理、研究和解释收集到的垃圾分类数据，以提供有用的见解和决策支持。</w:t>
      </w:r>
    </w:p>
    <w:p w14:paraId="5FA36793" w14:textId="77777777" w:rsidR="00072095" w:rsidRDefault="00072095" w:rsidP="00072095">
      <w:pPr>
        <w:pStyle w:val="3"/>
        <w:numPr>
          <w:ilvl w:val="0"/>
          <w:numId w:val="0"/>
        </w:numPr>
        <w:ind w:left="426"/>
      </w:pPr>
      <w:bookmarkStart w:id="89" w:name="_Toc150081215"/>
      <w:r>
        <w:rPr>
          <w:rFonts w:hint="eastAsia"/>
        </w:rPr>
        <w:t>3</w:t>
      </w:r>
      <w:r>
        <w:t>.6.4</w:t>
      </w:r>
      <w:r w:rsidRPr="00072095">
        <w:rPr>
          <w:rFonts w:hint="eastAsia"/>
        </w:rPr>
        <w:t>数据隐私保护子功能</w:t>
      </w:r>
      <w:bookmarkEnd w:id="89"/>
    </w:p>
    <w:p w14:paraId="1AC95516" w14:textId="77777777" w:rsidR="00072095" w:rsidRDefault="00072095" w:rsidP="00072095">
      <w:pPr>
        <w:ind w:firstLineChars="200" w:firstLine="420"/>
      </w:pPr>
      <w:r>
        <w:rPr>
          <w:rFonts w:hint="eastAsia"/>
        </w:rPr>
        <w:t>数据加密：</w:t>
      </w:r>
      <w:r w:rsidRPr="00072095">
        <w:rPr>
          <w:rFonts w:hint="eastAsia"/>
        </w:rPr>
        <w:t>对用户的个人数据和敏感信息采用加密技术，以确保数据在传输和存储过程中的安全性。设立访问控制机制，确保只有授权的用户或系统可以访问用户的个人数据。分配和管理用户的权限，以限制他们对数据的访问。不同角色的用户可能有不同级别的访问权限。</w:t>
      </w:r>
    </w:p>
    <w:p w14:paraId="38D1E8F0" w14:textId="77777777" w:rsidR="00072095" w:rsidRPr="00072095" w:rsidRDefault="00072095" w:rsidP="00072095">
      <w:pPr>
        <w:ind w:firstLineChars="200" w:firstLine="420"/>
      </w:pPr>
      <w:r w:rsidRPr="00072095">
        <w:rPr>
          <w:rFonts w:hint="eastAsia"/>
        </w:rPr>
        <w:lastRenderedPageBreak/>
        <w:t>在数据分析过程中，对敏感信息进行脱敏，以保护用户隐私。采用安全的数据存储解决方案，如加密数据库，以防止未经授权的访问。采用安全的传输协议，如</w:t>
      </w:r>
      <w:r w:rsidRPr="00072095">
        <w:rPr>
          <w:rFonts w:hint="eastAsia"/>
        </w:rPr>
        <w:t>HTTPS</w:t>
      </w:r>
      <w:r w:rsidRPr="00072095">
        <w:rPr>
          <w:rFonts w:hint="eastAsia"/>
        </w:rPr>
        <w:t>，以保护数据在用户设备和服务器之间的传输。</w:t>
      </w:r>
    </w:p>
    <w:p w14:paraId="67E1FEA6" w14:textId="77777777" w:rsidR="00072095" w:rsidRDefault="00072095" w:rsidP="00072095">
      <w:pPr>
        <w:pStyle w:val="3"/>
        <w:numPr>
          <w:ilvl w:val="0"/>
          <w:numId w:val="0"/>
        </w:numPr>
        <w:ind w:left="426"/>
      </w:pPr>
      <w:bookmarkStart w:id="90" w:name="_Toc150081216"/>
      <w:r>
        <w:rPr>
          <w:rFonts w:hint="eastAsia"/>
        </w:rPr>
        <w:t>3</w:t>
      </w:r>
      <w:r>
        <w:t>.6.5</w:t>
      </w:r>
      <w:r w:rsidRPr="00072095">
        <w:rPr>
          <w:rFonts w:hint="eastAsia"/>
        </w:rPr>
        <w:t>用户参与度分析子功能</w:t>
      </w:r>
      <w:bookmarkEnd w:id="90"/>
    </w:p>
    <w:p w14:paraId="63F320BC" w14:textId="77777777" w:rsidR="00072095" w:rsidRPr="00072095" w:rsidRDefault="00072095" w:rsidP="00072095">
      <w:pPr>
        <w:ind w:firstLineChars="200" w:firstLine="420"/>
      </w:pPr>
      <w:r w:rsidRPr="00072095">
        <w:rPr>
          <w:rFonts w:hint="eastAsia"/>
        </w:rPr>
        <w:t>跟踪用户在垃圾分类助手中的活动，包括分类次数、回收次数、提供反馈、创建自定义分类清单等。统计每个用户的分类记录，包括正确分类和错误分类的次数，以评估他们的分类准确性。分析用户的参与度随时间的变化，以识别参与度的趋势和季节性差异。分析用户的社交互动，如与其他用户的交流、分享和参与竞赛等。基于参与度分析结果，开展激励计划，以奖励更积极参与的用户。</w:t>
      </w:r>
    </w:p>
    <w:p w14:paraId="013BC4DC" w14:textId="77777777" w:rsidR="00142520" w:rsidRPr="00BD5C0D" w:rsidRDefault="00142520" w:rsidP="00142520">
      <w:pPr>
        <w:pStyle w:val="2"/>
        <w:rPr>
          <w:rFonts w:ascii="黑体" w:eastAsia="黑体" w:hAnsi="黑体"/>
          <w:sz w:val="32"/>
          <w:szCs w:val="32"/>
        </w:rPr>
      </w:pPr>
      <w:bookmarkStart w:id="91" w:name="_Toc150081217"/>
      <w:r w:rsidRPr="00BD5C0D">
        <w:rPr>
          <w:rFonts w:ascii="黑体" w:eastAsia="黑体" w:hAnsi="黑体" w:hint="eastAsia"/>
          <w:sz w:val="32"/>
          <w:szCs w:val="32"/>
        </w:rPr>
        <w:t>3</w:t>
      </w:r>
      <w:r w:rsidRPr="00BD5C0D">
        <w:rPr>
          <w:rFonts w:ascii="黑体" w:eastAsia="黑体" w:hAnsi="黑体"/>
          <w:sz w:val="32"/>
          <w:szCs w:val="32"/>
        </w:rPr>
        <w:t>.</w:t>
      </w:r>
      <w:r>
        <w:rPr>
          <w:rFonts w:ascii="黑体" w:eastAsia="黑体" w:hAnsi="黑体"/>
          <w:sz w:val="32"/>
          <w:szCs w:val="32"/>
        </w:rPr>
        <w:t>7</w:t>
      </w:r>
      <w:r>
        <w:rPr>
          <w:rFonts w:ascii="黑体" w:eastAsia="黑体" w:hAnsi="黑体" w:hint="eastAsia"/>
          <w:sz w:val="32"/>
          <w:szCs w:val="32"/>
        </w:rPr>
        <w:t>后台管理</w:t>
      </w:r>
      <w:r w:rsidRPr="00BD5C0D">
        <w:rPr>
          <w:rFonts w:ascii="黑体" w:eastAsia="黑体" w:hAnsi="黑体" w:hint="eastAsia"/>
          <w:sz w:val="32"/>
          <w:szCs w:val="32"/>
        </w:rPr>
        <w:t>功能</w:t>
      </w:r>
      <w:bookmarkEnd w:id="91"/>
    </w:p>
    <w:p w14:paraId="6CFBE95C" w14:textId="77777777" w:rsidR="00913301" w:rsidRDefault="00072095" w:rsidP="00072095">
      <w:pPr>
        <w:pStyle w:val="3"/>
        <w:numPr>
          <w:ilvl w:val="0"/>
          <w:numId w:val="0"/>
        </w:numPr>
        <w:ind w:left="426"/>
      </w:pPr>
      <w:bookmarkStart w:id="92" w:name="_Toc150081218"/>
      <w:r>
        <w:rPr>
          <w:rFonts w:hint="eastAsia"/>
        </w:rPr>
        <w:t>3</w:t>
      </w:r>
      <w:r>
        <w:t>.7.1</w:t>
      </w:r>
      <w:r>
        <w:rPr>
          <w:rFonts w:hint="eastAsia"/>
        </w:rPr>
        <w:t>用户管理子功能</w:t>
      </w:r>
      <w:bookmarkEnd w:id="92"/>
    </w:p>
    <w:p w14:paraId="17346C88" w14:textId="77777777" w:rsidR="00142520" w:rsidRDefault="00BB66CF" w:rsidP="00BB66CF">
      <w:pPr>
        <w:ind w:firstLineChars="200" w:firstLine="420"/>
      </w:pPr>
      <w:r w:rsidRPr="00BB66CF">
        <w:rPr>
          <w:rFonts w:hint="eastAsia"/>
        </w:rPr>
        <w:t>用于管理垃圾分类助手系统中的用户账户和权限</w:t>
      </w:r>
      <w:r>
        <w:rPr>
          <w:rFonts w:hint="eastAsia"/>
        </w:rPr>
        <w:t>，</w:t>
      </w:r>
      <w:r w:rsidRPr="00BB66CF">
        <w:rPr>
          <w:rFonts w:hint="eastAsia"/>
        </w:rPr>
        <w:t>包括创建、编辑、删除用户，重置密码和权限管理。</w:t>
      </w:r>
    </w:p>
    <w:p w14:paraId="51345108" w14:textId="77777777" w:rsidR="00BB66CF" w:rsidRPr="00BB66CF" w:rsidRDefault="00BB66CF" w:rsidP="00BB66CF">
      <w:pPr>
        <w:ind w:firstLineChars="200" w:firstLine="420"/>
      </w:pPr>
      <w:r w:rsidRPr="00BB66CF">
        <w:rPr>
          <w:rFonts w:hint="eastAsia"/>
        </w:rPr>
        <w:t>允许管理员手动创建用户账户或开放自助注册功能，以便新用户可以注册。允许管理员激活、禁用或删除用户账户，以管理用户的账户状态。支持用户数据的批量导入和导出，以便从其他系统导入或备份用户数据。</w:t>
      </w:r>
    </w:p>
    <w:p w14:paraId="5F157F83" w14:textId="77777777" w:rsidR="00072095" w:rsidRDefault="00072095" w:rsidP="00072095">
      <w:pPr>
        <w:pStyle w:val="3"/>
        <w:numPr>
          <w:ilvl w:val="0"/>
          <w:numId w:val="0"/>
        </w:numPr>
        <w:ind w:left="426"/>
      </w:pPr>
      <w:bookmarkStart w:id="93" w:name="_Toc150081219"/>
      <w:r>
        <w:rPr>
          <w:rFonts w:hint="eastAsia"/>
        </w:rPr>
        <w:t>3</w:t>
      </w:r>
      <w:r>
        <w:t>.7.2</w:t>
      </w:r>
      <w:r>
        <w:rPr>
          <w:rFonts w:hint="eastAsia"/>
        </w:rPr>
        <w:t>内容管理子功能</w:t>
      </w:r>
      <w:bookmarkEnd w:id="93"/>
    </w:p>
    <w:p w14:paraId="56C9BC19" w14:textId="77777777" w:rsidR="00BB66CF" w:rsidRDefault="00BB66CF" w:rsidP="00BB66CF">
      <w:pPr>
        <w:ind w:firstLineChars="200" w:firstLine="420"/>
      </w:pPr>
      <w:r w:rsidRPr="00BB66CF">
        <w:rPr>
          <w:rFonts w:hint="eastAsia"/>
        </w:rPr>
        <w:t>用于管理垃圾分类助手系统中的文本、图片、视频和其他内容。</w:t>
      </w:r>
    </w:p>
    <w:p w14:paraId="1442006C" w14:textId="77777777" w:rsidR="00BB66CF" w:rsidRPr="00BB66CF" w:rsidRDefault="00BB66CF" w:rsidP="00BB66CF">
      <w:pPr>
        <w:ind w:firstLineChars="200" w:firstLine="420"/>
      </w:pPr>
      <w:r w:rsidRPr="00BB66CF">
        <w:rPr>
          <w:rFonts w:hint="eastAsia"/>
        </w:rPr>
        <w:t>允许管理员创建、编辑和发布新的垃圾分类信息和指南，以确保内容的准确性和时效性。提供版本控制功能，允许管理员跟踪和管理不同版本的内容。提供功能，以向用户推荐相关内容和个性化建议。</w:t>
      </w:r>
    </w:p>
    <w:p w14:paraId="4316F3F2" w14:textId="77777777" w:rsidR="00072095" w:rsidRDefault="00072095" w:rsidP="00072095">
      <w:pPr>
        <w:pStyle w:val="3"/>
        <w:numPr>
          <w:ilvl w:val="0"/>
          <w:numId w:val="0"/>
        </w:numPr>
        <w:ind w:left="426"/>
      </w:pPr>
      <w:bookmarkStart w:id="94" w:name="_Toc150081220"/>
      <w:r>
        <w:rPr>
          <w:rFonts w:hint="eastAsia"/>
        </w:rPr>
        <w:t>3</w:t>
      </w:r>
      <w:r>
        <w:t>.7.3</w:t>
      </w:r>
      <w:r>
        <w:rPr>
          <w:rFonts w:hint="eastAsia"/>
        </w:rPr>
        <w:t>数据管理子功能</w:t>
      </w:r>
      <w:bookmarkEnd w:id="94"/>
    </w:p>
    <w:p w14:paraId="6299540B" w14:textId="77777777" w:rsidR="00072095" w:rsidRPr="00072095" w:rsidRDefault="00BB66CF" w:rsidP="00BB66CF">
      <w:pPr>
        <w:ind w:firstLineChars="200" w:firstLine="420"/>
      </w:pPr>
      <w:r w:rsidRPr="00BB66CF">
        <w:rPr>
          <w:rFonts w:hint="eastAsia"/>
        </w:rPr>
        <w:t>数据管理子功能在垃圾分类助手系统中起着关键作用，用于管理数据的存储、备份、还原和迁移。确保数据在多个系统之间的同步和一致性，以避免数据冲突。管理旧数据，将不再需要的数据归档或删除，以节省存储空间。管理数据的整个生命周期，包括创建、存储、访问、备份、删除等各个阶段。</w:t>
      </w:r>
    </w:p>
    <w:p w14:paraId="2F3A0EA0" w14:textId="77777777" w:rsidR="00072095" w:rsidRDefault="00072095" w:rsidP="00BB66CF">
      <w:pPr>
        <w:pStyle w:val="3"/>
        <w:numPr>
          <w:ilvl w:val="0"/>
          <w:numId w:val="0"/>
        </w:numPr>
        <w:ind w:left="426"/>
      </w:pPr>
      <w:bookmarkStart w:id="95" w:name="_Toc150081221"/>
      <w:r>
        <w:rPr>
          <w:rFonts w:hint="eastAsia"/>
        </w:rPr>
        <w:t>3</w:t>
      </w:r>
      <w:r>
        <w:t>.7.4</w:t>
      </w:r>
      <w:r>
        <w:rPr>
          <w:rFonts w:hint="eastAsia"/>
        </w:rPr>
        <w:t>同步和云存储子功能</w:t>
      </w:r>
      <w:bookmarkEnd w:id="95"/>
    </w:p>
    <w:p w14:paraId="614FE7CA" w14:textId="77777777" w:rsidR="00072095" w:rsidRDefault="00072095" w:rsidP="00072095">
      <w:pPr>
        <w:ind w:firstLineChars="200" w:firstLine="420"/>
      </w:pPr>
      <w:r>
        <w:rPr>
          <w:rFonts w:hint="eastAsia"/>
        </w:rPr>
        <w:t>提供云存储选项，以确保用户的分类清单在不同设备之间同步，以便在任何时间都能访问。</w:t>
      </w:r>
    </w:p>
    <w:p w14:paraId="517C1E27" w14:textId="77777777" w:rsidR="00072095" w:rsidRPr="00072095" w:rsidRDefault="00072095" w:rsidP="00BB66CF">
      <w:pPr>
        <w:ind w:firstLineChars="200" w:firstLine="420"/>
      </w:pPr>
      <w:r>
        <w:rPr>
          <w:rFonts w:hint="eastAsia"/>
        </w:rPr>
        <w:lastRenderedPageBreak/>
        <w:t>备份和还原：允许用户创建分类清单的备份，并在需要时进行还原，以避免数据丢失。</w:t>
      </w:r>
    </w:p>
    <w:p w14:paraId="219D9BFB" w14:textId="77777777" w:rsidR="00142520" w:rsidRDefault="00072095" w:rsidP="00072095">
      <w:pPr>
        <w:pStyle w:val="3"/>
        <w:numPr>
          <w:ilvl w:val="0"/>
          <w:numId w:val="0"/>
        </w:numPr>
        <w:ind w:left="426"/>
      </w:pPr>
      <w:bookmarkStart w:id="96" w:name="_Toc150081222"/>
      <w:r>
        <w:rPr>
          <w:rFonts w:hint="eastAsia"/>
        </w:rPr>
        <w:t>3</w:t>
      </w:r>
      <w:r>
        <w:t>.7.</w:t>
      </w:r>
      <w:r w:rsidR="00BB66CF">
        <w:t>5</w:t>
      </w:r>
      <w:r w:rsidRPr="00072095">
        <w:rPr>
          <w:rFonts w:hint="eastAsia"/>
        </w:rPr>
        <w:t>更新和升级</w:t>
      </w:r>
      <w:r>
        <w:rPr>
          <w:rFonts w:hint="eastAsia"/>
        </w:rPr>
        <w:t>子功能</w:t>
      </w:r>
      <w:bookmarkEnd w:id="96"/>
    </w:p>
    <w:p w14:paraId="3675AF8C" w14:textId="77777777" w:rsidR="00BB66CF" w:rsidRDefault="00BB66CF" w:rsidP="00BB66CF">
      <w:pPr>
        <w:ind w:firstLineChars="200" w:firstLine="420"/>
      </w:pPr>
      <w:r w:rsidRPr="00BB66CF">
        <w:rPr>
          <w:rFonts w:hint="eastAsia"/>
        </w:rPr>
        <w:t>实施系统监控和性能分析，以检测问题和瓶颈，及时采取措施。</w:t>
      </w:r>
      <w:r>
        <w:rPr>
          <w:rFonts w:hint="eastAsia"/>
        </w:rPr>
        <w:t>，</w:t>
      </w:r>
      <w:r w:rsidRPr="00BB66CF">
        <w:rPr>
          <w:rFonts w:hint="eastAsia"/>
        </w:rPr>
        <w:t>定期进行系统软件更新、安全补丁和升级，以确保系统的安全性和功能性。</w:t>
      </w:r>
    </w:p>
    <w:p w14:paraId="5BDC4CA6" w14:textId="77777777" w:rsidR="00BB66CF" w:rsidRDefault="00BB66CF" w:rsidP="00BB66CF">
      <w:pPr>
        <w:ind w:firstLineChars="200" w:firstLine="420"/>
      </w:pPr>
      <w:r w:rsidRPr="00BB66CF">
        <w:rPr>
          <w:rFonts w:hint="eastAsia"/>
        </w:rPr>
        <w:t>进行数据库维护操作，包括索引重建、数据优化和备份。记录系统活动的日志，以审计和故障排除，确保系统稳定性。</w:t>
      </w:r>
    </w:p>
    <w:p w14:paraId="2D755E63" w14:textId="77777777" w:rsidR="00BB66CF" w:rsidRDefault="00BB66CF" w:rsidP="00BB66CF">
      <w:pPr>
        <w:ind w:firstLineChars="200" w:firstLine="420"/>
      </w:pPr>
      <w:r w:rsidRPr="00BB66CF">
        <w:rPr>
          <w:rFonts w:hint="eastAsia"/>
        </w:rPr>
        <w:t>规划系统容量，确保系统能够满足不断增长的需求。</w:t>
      </w:r>
    </w:p>
    <w:p w14:paraId="0AB2CCE4" w14:textId="77777777" w:rsidR="00CA73F8" w:rsidRDefault="00CA73F8" w:rsidP="00AF2140">
      <w:pPr>
        <w:pStyle w:val="1"/>
      </w:pPr>
      <w:bookmarkStart w:id="97" w:name="_Toc150081223"/>
      <w:r>
        <w:t>4</w:t>
      </w:r>
      <w:r>
        <w:rPr>
          <w:rFonts w:hint="eastAsia"/>
        </w:rPr>
        <w:t xml:space="preserve"> </w:t>
      </w:r>
      <w:r>
        <w:rPr>
          <w:rFonts w:hint="eastAsia"/>
        </w:rPr>
        <w:t>系统出错处理设计</w:t>
      </w:r>
      <w:bookmarkEnd w:id="97"/>
    </w:p>
    <w:p w14:paraId="086B00E7" w14:textId="77777777" w:rsidR="00CA73F8" w:rsidRDefault="00CA73F8" w:rsidP="00CA73F8">
      <w:pPr>
        <w:pStyle w:val="2"/>
        <w:rPr>
          <w:rFonts w:ascii="黑体" w:eastAsia="黑体" w:hAnsi="黑体"/>
          <w:sz w:val="32"/>
          <w:szCs w:val="32"/>
        </w:rPr>
      </w:pPr>
      <w:bookmarkStart w:id="98" w:name="_Toc150081224"/>
      <w:r w:rsidRPr="00CA73F8">
        <w:rPr>
          <w:rFonts w:ascii="黑体" w:eastAsia="黑体" w:hAnsi="黑体" w:hint="eastAsia"/>
          <w:sz w:val="32"/>
          <w:szCs w:val="32"/>
        </w:rPr>
        <w:t>4</w:t>
      </w:r>
      <w:r w:rsidRPr="00CA73F8">
        <w:rPr>
          <w:rFonts w:ascii="黑体" w:eastAsia="黑体" w:hAnsi="黑体"/>
          <w:sz w:val="32"/>
          <w:szCs w:val="32"/>
        </w:rPr>
        <w:t>.1</w:t>
      </w:r>
      <w:r>
        <w:rPr>
          <w:rFonts w:ascii="黑体" w:eastAsia="黑体" w:hAnsi="黑体" w:hint="eastAsia"/>
          <w:sz w:val="32"/>
          <w:szCs w:val="32"/>
        </w:rPr>
        <w:t>出错信息</w:t>
      </w:r>
      <w:bookmarkEnd w:id="98"/>
    </w:p>
    <w:p w14:paraId="0C0E48A1" w14:textId="77777777" w:rsidR="00D353CA" w:rsidRDefault="00D353CA" w:rsidP="00D353CA">
      <w:r>
        <w:rPr>
          <w:rFonts w:hint="eastAsia"/>
        </w:rPr>
        <w:t>使用</w:t>
      </w:r>
      <w:r>
        <w:rPr>
          <w:rFonts w:hint="eastAsia"/>
        </w:rPr>
        <w:t>action</w:t>
      </w:r>
      <w:r>
        <w:rPr>
          <w:rFonts w:hint="eastAsia"/>
        </w:rPr>
        <w:t>来捕获异常信息。</w:t>
      </w:r>
    </w:p>
    <w:p w14:paraId="1B05107F" w14:textId="77777777" w:rsidR="00CA73F8" w:rsidRDefault="00CA73F8" w:rsidP="00CA73F8">
      <w:pPr>
        <w:pStyle w:val="2"/>
        <w:rPr>
          <w:rFonts w:ascii="黑体" w:eastAsia="黑体" w:hAnsi="黑体"/>
          <w:sz w:val="32"/>
          <w:szCs w:val="32"/>
        </w:rPr>
      </w:pPr>
      <w:bookmarkStart w:id="99" w:name="_Toc150081225"/>
      <w:r w:rsidRPr="00CA73F8">
        <w:rPr>
          <w:rFonts w:ascii="黑体" w:eastAsia="黑体" w:hAnsi="黑体" w:hint="eastAsia"/>
          <w:sz w:val="32"/>
          <w:szCs w:val="32"/>
        </w:rPr>
        <w:t>4</w:t>
      </w:r>
      <w:r w:rsidRPr="00CA73F8">
        <w:rPr>
          <w:rFonts w:ascii="黑体" w:eastAsia="黑体" w:hAnsi="黑体"/>
          <w:sz w:val="32"/>
          <w:szCs w:val="32"/>
        </w:rPr>
        <w:t>.2</w:t>
      </w:r>
      <w:r>
        <w:rPr>
          <w:rFonts w:ascii="黑体" w:eastAsia="黑体" w:hAnsi="黑体" w:hint="eastAsia"/>
          <w:sz w:val="32"/>
          <w:szCs w:val="32"/>
        </w:rPr>
        <w:t>补救措施</w:t>
      </w:r>
      <w:bookmarkEnd w:id="99"/>
    </w:p>
    <w:p w14:paraId="2C56A0F8" w14:textId="77777777" w:rsidR="00D353CA" w:rsidRDefault="00D353CA" w:rsidP="00D353CA">
      <w:r w:rsidRPr="00D353CA">
        <w:rPr>
          <w:rFonts w:hint="eastAsia"/>
        </w:rPr>
        <w:t>补救措施是在系统故障或问题出现时采取的应急措施，以确保系统的可用性和稳定性。</w:t>
      </w:r>
    </w:p>
    <w:p w14:paraId="126A12DA" w14:textId="77777777" w:rsidR="00D353CA" w:rsidRDefault="00D353CA" w:rsidP="00D353CA">
      <w:r>
        <w:rPr>
          <w:rFonts w:hint="eastAsia"/>
        </w:rPr>
        <w:t xml:space="preserve"> </w:t>
      </w:r>
      <w:r>
        <w:t xml:space="preserve"> </w:t>
      </w:r>
      <w:r>
        <w:rPr>
          <w:rFonts w:hint="eastAsia"/>
        </w:rPr>
        <w:t>a</w:t>
      </w:r>
      <w:r>
        <w:t>.</w:t>
      </w:r>
      <w:r>
        <w:rPr>
          <w:rFonts w:hint="eastAsia"/>
        </w:rPr>
        <w:t>后备技术：后备技术旨在确保系统在出现故障时能够继续提供服务。它包括创建备份、副本或镜像系统，以便在原始系统数据丢失或</w:t>
      </w:r>
      <w:proofErr w:type="gramStart"/>
      <w:r>
        <w:rPr>
          <w:rFonts w:hint="eastAsia"/>
        </w:rPr>
        <w:t>不</w:t>
      </w:r>
      <w:proofErr w:type="gramEnd"/>
      <w:r>
        <w:rPr>
          <w:rFonts w:hint="eastAsia"/>
        </w:rPr>
        <w:t>可用时切换到备用系统。后备技术的关键部分包括：</w:t>
      </w:r>
    </w:p>
    <w:p w14:paraId="0A61F6FC" w14:textId="77777777" w:rsidR="00D353CA" w:rsidRDefault="00D353CA" w:rsidP="00D353CA">
      <w:pPr>
        <w:ind w:firstLine="420"/>
      </w:pPr>
      <w:r>
        <w:rPr>
          <w:rFonts w:hint="eastAsia"/>
        </w:rPr>
        <w:t>数据备份：定期备份系统数据，包括数据库、配置文件和重要文档。这可以通过自动化备份工具或手动操作来完成。</w:t>
      </w:r>
    </w:p>
    <w:p w14:paraId="6B4CE774" w14:textId="77777777" w:rsidR="00D353CA" w:rsidRDefault="00D353CA" w:rsidP="00D353CA">
      <w:pPr>
        <w:ind w:firstLine="420"/>
      </w:pPr>
      <w:r>
        <w:rPr>
          <w:rFonts w:hint="eastAsia"/>
        </w:rPr>
        <w:t>冗余系统：建立冗余系统，确保系统的复制版本在需要时可以立即接管。这可以通过主</w:t>
      </w:r>
      <w:r>
        <w:rPr>
          <w:rFonts w:hint="eastAsia"/>
        </w:rPr>
        <w:t>/</w:t>
      </w:r>
      <w:r>
        <w:rPr>
          <w:rFonts w:hint="eastAsia"/>
        </w:rPr>
        <w:t>从服务器、负载均衡或容错集群来实现。</w:t>
      </w:r>
    </w:p>
    <w:p w14:paraId="0058390B" w14:textId="77777777" w:rsidR="00D353CA" w:rsidRDefault="00D353CA" w:rsidP="00D353CA">
      <w:pPr>
        <w:ind w:firstLine="420"/>
      </w:pPr>
      <w:r>
        <w:rPr>
          <w:rFonts w:hint="eastAsia"/>
        </w:rPr>
        <w:t>灾难恢复计划：创建灾难恢复计划，明确定义了在系统崩溃或数据丢失时的应急措施，包括数据恢复、系统切换和通信恢复。</w:t>
      </w:r>
    </w:p>
    <w:p w14:paraId="5390FDB0" w14:textId="77777777" w:rsidR="00D353CA" w:rsidRDefault="00D353CA" w:rsidP="00D353CA">
      <w:pPr>
        <w:ind w:firstLineChars="100" w:firstLine="210"/>
      </w:pPr>
      <w:r>
        <w:rPr>
          <w:rFonts w:hint="eastAsia"/>
        </w:rPr>
        <w:t>b</w:t>
      </w:r>
      <w:r>
        <w:t>.</w:t>
      </w:r>
      <w:r>
        <w:rPr>
          <w:rFonts w:hint="eastAsia"/>
        </w:rPr>
        <w:t>降效技术：降</w:t>
      </w:r>
      <w:proofErr w:type="gramStart"/>
      <w:r>
        <w:rPr>
          <w:rFonts w:hint="eastAsia"/>
        </w:rPr>
        <w:t>效技术</w:t>
      </w:r>
      <w:proofErr w:type="gramEnd"/>
      <w:r>
        <w:rPr>
          <w:rFonts w:hint="eastAsia"/>
        </w:rPr>
        <w:t>是在紧急情况下采取的措施，以保持系统的基本功能，尽管可能会降低效率。它包括使用手工操作、人工记录和替代方法来实现任务的某些部分。降</w:t>
      </w:r>
      <w:proofErr w:type="gramStart"/>
      <w:r>
        <w:rPr>
          <w:rFonts w:hint="eastAsia"/>
        </w:rPr>
        <w:t>效技术</w:t>
      </w:r>
      <w:proofErr w:type="gramEnd"/>
      <w:r>
        <w:rPr>
          <w:rFonts w:hint="eastAsia"/>
        </w:rPr>
        <w:t>的应用包括：</w:t>
      </w:r>
    </w:p>
    <w:p w14:paraId="7C612699" w14:textId="77777777" w:rsidR="00D353CA" w:rsidRDefault="00D353CA" w:rsidP="00D353CA">
      <w:pPr>
        <w:ind w:firstLine="420"/>
      </w:pPr>
      <w:r>
        <w:rPr>
          <w:rFonts w:hint="eastAsia"/>
        </w:rPr>
        <w:t>手工操作：在系统故障时，员工可以手动执行原本由系统自动完成的任务。这可能包括手动订单处理、数据输入和文档记录。</w:t>
      </w:r>
    </w:p>
    <w:p w14:paraId="3612A5C2" w14:textId="77777777" w:rsidR="00D353CA" w:rsidRDefault="00D353CA" w:rsidP="00D353CA">
      <w:pPr>
        <w:ind w:firstLine="420"/>
      </w:pPr>
      <w:r>
        <w:rPr>
          <w:rFonts w:hint="eastAsia"/>
        </w:rPr>
        <w:t>备用设备：使用备用设备或工具来代替故障设备。例如，在</w:t>
      </w:r>
      <w:r>
        <w:rPr>
          <w:rFonts w:hint="eastAsia"/>
        </w:rPr>
        <w:t>POS</w:t>
      </w:r>
      <w:r>
        <w:rPr>
          <w:rFonts w:hint="eastAsia"/>
        </w:rPr>
        <w:t>系统出现问题时，可以使用手动信用卡机具进行交易。</w:t>
      </w:r>
    </w:p>
    <w:p w14:paraId="046DC5CB" w14:textId="77777777" w:rsidR="00D353CA" w:rsidRDefault="00D353CA" w:rsidP="00D353CA">
      <w:pPr>
        <w:ind w:firstLine="420"/>
      </w:pPr>
      <w:r>
        <w:rPr>
          <w:rFonts w:hint="eastAsia"/>
        </w:rPr>
        <w:t>人工记录：手动记录数据或交易，以确保信息的持久性。这可以包括手工记账或记录信息的纸质文档。</w:t>
      </w:r>
    </w:p>
    <w:p w14:paraId="0249A6B6" w14:textId="77777777" w:rsidR="00D353CA" w:rsidRDefault="00D353CA" w:rsidP="00D353CA">
      <w:pPr>
        <w:ind w:firstLineChars="100" w:firstLine="210"/>
      </w:pPr>
      <w:r>
        <w:rPr>
          <w:rFonts w:hint="eastAsia"/>
        </w:rPr>
        <w:t>c</w:t>
      </w:r>
      <w:r>
        <w:t>.</w:t>
      </w:r>
      <w:r>
        <w:rPr>
          <w:rFonts w:hint="eastAsia"/>
        </w:rPr>
        <w:t>恢复和再启动技术：恢复和再启动技术用于从故障点恢复执行或使系统从头开始重新运行。这些技术可确保系统在问题解决后能够继续运行。它包括：</w:t>
      </w:r>
    </w:p>
    <w:p w14:paraId="5E8D3CCD" w14:textId="77777777" w:rsidR="00D353CA" w:rsidRDefault="00D353CA" w:rsidP="00D353CA">
      <w:pPr>
        <w:ind w:firstLine="420"/>
      </w:pPr>
      <w:r>
        <w:rPr>
          <w:rFonts w:hint="eastAsia"/>
        </w:rPr>
        <w:t>系统恢复：在故障修复后，系统可以从故障点恢复执行。这可能涉及到自动恢复机制，如自动重新启动服务或应用程序。</w:t>
      </w:r>
    </w:p>
    <w:p w14:paraId="6B627683" w14:textId="77777777" w:rsidR="00D353CA" w:rsidRPr="00D353CA" w:rsidRDefault="00D353CA" w:rsidP="00D353CA">
      <w:pPr>
        <w:ind w:firstLine="420"/>
      </w:pPr>
      <w:r>
        <w:rPr>
          <w:rFonts w:hint="eastAsia"/>
        </w:rPr>
        <w:lastRenderedPageBreak/>
        <w:t>系统重新启动：在某些情况下，可能需要重新启动整个系统，以清除问题并重新初始化。这通常用于更严重的故障或问题。</w:t>
      </w:r>
    </w:p>
    <w:p w14:paraId="3B6981F7" w14:textId="77777777" w:rsidR="0063079D" w:rsidRPr="0063079D" w:rsidRDefault="00CA73F8" w:rsidP="00AF2140">
      <w:pPr>
        <w:pStyle w:val="1"/>
      </w:pPr>
      <w:bookmarkStart w:id="100" w:name="_Toc150081226"/>
      <w:r>
        <w:t>5</w:t>
      </w:r>
      <w:r w:rsidR="00543DEC">
        <w:rPr>
          <w:rFonts w:hint="eastAsia"/>
        </w:rPr>
        <w:t xml:space="preserve"> </w:t>
      </w:r>
      <w:r w:rsidR="00543DEC">
        <w:rPr>
          <w:rFonts w:hint="eastAsia"/>
        </w:rPr>
        <w:t>系统维护设计</w:t>
      </w:r>
      <w:bookmarkEnd w:id="100"/>
    </w:p>
    <w:p w14:paraId="59ABBCAB" w14:textId="77777777" w:rsidR="00142520" w:rsidRDefault="00CA73F8" w:rsidP="007A71E2">
      <w:pPr>
        <w:pStyle w:val="2"/>
        <w:rPr>
          <w:rFonts w:ascii="黑体" w:eastAsia="黑体" w:hAnsi="黑体"/>
          <w:sz w:val="32"/>
          <w:szCs w:val="32"/>
        </w:rPr>
      </w:pPr>
      <w:bookmarkStart w:id="101" w:name="_Toc150081227"/>
      <w:r>
        <w:rPr>
          <w:rFonts w:ascii="黑体" w:eastAsia="黑体" w:hAnsi="黑体"/>
          <w:sz w:val="32"/>
          <w:szCs w:val="32"/>
        </w:rPr>
        <w:t>5</w:t>
      </w:r>
      <w:r w:rsidR="007A71E2" w:rsidRPr="007A71E2">
        <w:rPr>
          <w:rFonts w:ascii="黑体" w:eastAsia="黑体" w:hAnsi="黑体"/>
          <w:sz w:val="32"/>
          <w:szCs w:val="32"/>
        </w:rPr>
        <w:t xml:space="preserve">.1 </w:t>
      </w:r>
      <w:r w:rsidR="007A71E2" w:rsidRPr="007A71E2">
        <w:rPr>
          <w:rFonts w:ascii="黑体" w:eastAsia="黑体" w:hAnsi="黑体" w:hint="eastAsia"/>
          <w:sz w:val="32"/>
          <w:szCs w:val="32"/>
        </w:rPr>
        <w:t>检测点的估计</w:t>
      </w:r>
      <w:bookmarkEnd w:id="101"/>
    </w:p>
    <w:p w14:paraId="2C71C117" w14:textId="77777777" w:rsidR="007A71E2" w:rsidRDefault="00CA73F8" w:rsidP="00CA73F8">
      <w:pPr>
        <w:ind w:firstLineChars="200" w:firstLine="420"/>
      </w:pPr>
      <w:r>
        <w:rPr>
          <w:rFonts w:hint="eastAsia"/>
        </w:rPr>
        <w:t>性能监测检测点：在程序中设置性能监测点，以定期测量系统的响应时间、吞吐量和资源利用率。如果这些性能指标超出了预定的阈值，系统可以触发警报或自动采取措施来优化性能。</w:t>
      </w:r>
    </w:p>
    <w:p w14:paraId="23096873" w14:textId="77777777" w:rsidR="00CA73F8" w:rsidRDefault="00CA73F8" w:rsidP="00CA73F8">
      <w:pPr>
        <w:ind w:firstLineChars="200" w:firstLine="420"/>
      </w:pPr>
      <w:r>
        <w:rPr>
          <w:rFonts w:hint="eastAsia"/>
        </w:rPr>
        <w:t>日志和警报生成：在程序中设置日志和警报生成的检测点，以记录系统活动和异常情况。系统管理员可以定期检查日志并采取必要的措施来解决问题。</w:t>
      </w:r>
    </w:p>
    <w:p w14:paraId="3AF8B621" w14:textId="77777777" w:rsidR="00CA73F8" w:rsidRDefault="00CA73F8" w:rsidP="00CA73F8">
      <w:pPr>
        <w:ind w:firstLineChars="200" w:firstLine="420"/>
      </w:pPr>
      <w:r>
        <w:rPr>
          <w:rFonts w:hint="eastAsia"/>
        </w:rPr>
        <w:t>数据库性能监测：在程序中设置数据库性能监测点，以监测数据库的查询响应时间、连接</w:t>
      </w:r>
      <w:proofErr w:type="gramStart"/>
      <w:r>
        <w:rPr>
          <w:rFonts w:hint="eastAsia"/>
        </w:rPr>
        <w:t>池使用</w:t>
      </w:r>
      <w:proofErr w:type="gramEnd"/>
      <w:r>
        <w:rPr>
          <w:rFonts w:hint="eastAsia"/>
        </w:rPr>
        <w:t>情况和索引状态。如果发现数据库性能问题，可以自动触发数据库维护操作或通知管理员。</w:t>
      </w:r>
    </w:p>
    <w:p w14:paraId="726FEC39" w14:textId="77777777" w:rsidR="00CA73F8" w:rsidRDefault="00CA73F8" w:rsidP="00CA73F8">
      <w:pPr>
        <w:ind w:firstLineChars="200" w:firstLine="420"/>
      </w:pPr>
      <w:r>
        <w:rPr>
          <w:rFonts w:hint="eastAsia"/>
        </w:rPr>
        <w:t>数据备份检测点：在程序中设置数据备份检测点，以确保数据定期备份。如果备份失败或未能按计划执行，系统可以触发警报或自动重新尝试备份。</w:t>
      </w:r>
    </w:p>
    <w:p w14:paraId="4AC6378C" w14:textId="77777777" w:rsidR="00CA73F8" w:rsidRDefault="00CA73F8" w:rsidP="00CA73F8">
      <w:pPr>
        <w:ind w:firstLineChars="200" w:firstLine="420"/>
      </w:pPr>
      <w:r>
        <w:rPr>
          <w:rFonts w:hint="eastAsia"/>
        </w:rPr>
        <w:t>漏洞扫描和修复检测点：在程序中设置漏洞扫描和修复的检测点，以定期扫描系统漏洞并修复它们。如果发现严重漏洞，系统可以立即采取措施来保护系统。</w:t>
      </w:r>
    </w:p>
    <w:p w14:paraId="314DE4FB" w14:textId="77777777" w:rsidR="00CA73F8" w:rsidRPr="007A71E2" w:rsidRDefault="00CA73F8" w:rsidP="00CA73F8">
      <w:pPr>
        <w:ind w:firstLineChars="200" w:firstLine="420"/>
      </w:pPr>
      <w:r>
        <w:rPr>
          <w:rFonts w:hint="eastAsia"/>
        </w:rPr>
        <w:t>系统测试和性能测试检测点：在程序中设置系统测试和性能测试的检测点，以定期执行测试并记录结果。如果测试失败或性能下降，系统可以触发警报或自动采取措施。</w:t>
      </w:r>
    </w:p>
    <w:p w14:paraId="145632F9" w14:textId="77777777" w:rsidR="007A71E2" w:rsidRDefault="00CA73F8" w:rsidP="007A71E2">
      <w:pPr>
        <w:pStyle w:val="2"/>
        <w:rPr>
          <w:rFonts w:ascii="黑体" w:eastAsia="黑体" w:hAnsi="黑体"/>
          <w:sz w:val="32"/>
          <w:szCs w:val="32"/>
        </w:rPr>
      </w:pPr>
      <w:bookmarkStart w:id="102" w:name="_Toc150081228"/>
      <w:r>
        <w:rPr>
          <w:rFonts w:ascii="黑体" w:eastAsia="黑体" w:hAnsi="黑体"/>
          <w:sz w:val="32"/>
          <w:szCs w:val="32"/>
        </w:rPr>
        <w:t>5</w:t>
      </w:r>
      <w:r w:rsidR="007A71E2" w:rsidRPr="007A71E2">
        <w:rPr>
          <w:rFonts w:ascii="黑体" w:eastAsia="黑体" w:hAnsi="黑体"/>
          <w:sz w:val="32"/>
          <w:szCs w:val="32"/>
        </w:rPr>
        <w:t>.</w:t>
      </w:r>
      <w:r w:rsidR="007A71E2">
        <w:rPr>
          <w:rFonts w:ascii="黑体" w:eastAsia="黑体" w:hAnsi="黑体"/>
          <w:sz w:val="32"/>
          <w:szCs w:val="32"/>
        </w:rPr>
        <w:t>2</w:t>
      </w:r>
      <w:r w:rsidR="007A71E2" w:rsidRPr="007A71E2">
        <w:rPr>
          <w:rFonts w:ascii="黑体" w:eastAsia="黑体" w:hAnsi="黑体"/>
          <w:sz w:val="32"/>
          <w:szCs w:val="32"/>
        </w:rPr>
        <w:t xml:space="preserve"> </w:t>
      </w:r>
      <w:r w:rsidR="007A71E2" w:rsidRPr="007A71E2">
        <w:rPr>
          <w:rFonts w:ascii="黑体" w:eastAsia="黑体" w:hAnsi="黑体" w:hint="eastAsia"/>
          <w:sz w:val="32"/>
          <w:szCs w:val="32"/>
        </w:rPr>
        <w:t>检测点</w:t>
      </w:r>
      <w:r w:rsidR="007A71E2">
        <w:rPr>
          <w:rFonts w:ascii="黑体" w:eastAsia="黑体" w:hAnsi="黑体" w:hint="eastAsia"/>
          <w:sz w:val="32"/>
          <w:szCs w:val="32"/>
        </w:rPr>
        <w:t>专用模块的设计</w:t>
      </w:r>
      <w:bookmarkEnd w:id="102"/>
    </w:p>
    <w:p w14:paraId="49EE405D" w14:textId="77777777" w:rsidR="00151C2A" w:rsidRDefault="00151C2A" w:rsidP="00151C2A">
      <w:pPr>
        <w:ind w:firstLineChars="200" w:firstLine="420"/>
      </w:pPr>
      <w:r>
        <w:rPr>
          <w:rFonts w:hint="eastAsia"/>
        </w:rPr>
        <w:t>性能监测模块：这个模块包含用于监测系统性能的功能，如响应时间测量、吞吐量分析和资源利用率监测。它可以定期执行性能测试，并记录性能数据，以便后续分析和优化。</w:t>
      </w:r>
    </w:p>
    <w:p w14:paraId="54281BAE" w14:textId="77777777" w:rsidR="00151C2A" w:rsidRDefault="00151C2A" w:rsidP="00151C2A">
      <w:pPr>
        <w:ind w:firstLineChars="200" w:firstLine="420"/>
      </w:pPr>
      <w:r>
        <w:rPr>
          <w:rFonts w:hint="eastAsia"/>
        </w:rPr>
        <w:t>日志和警报模块：这个模块负责生成、记录和分析系统活动日志和警报。它可以识别异常情况、错误和警告，同时可以触发通知或自动化响应。</w:t>
      </w:r>
    </w:p>
    <w:p w14:paraId="21BAD1A2" w14:textId="77777777" w:rsidR="007A71E2" w:rsidRPr="007A71E2" w:rsidRDefault="00151C2A" w:rsidP="00151C2A">
      <w:pPr>
        <w:ind w:firstLineChars="200" w:firstLine="420"/>
      </w:pPr>
      <w:r>
        <w:rPr>
          <w:rFonts w:hint="eastAsia"/>
        </w:rPr>
        <w:t>漏洞扫描和修复模块：该模块执行定期漏洞扫描和修复操作，以确保系统的安全性。它可以触发漏洞修复操作并记录修复历史。</w:t>
      </w:r>
    </w:p>
    <w:p w14:paraId="1708EB27" w14:textId="77777777" w:rsidR="007A71E2" w:rsidRPr="007A71E2" w:rsidRDefault="00151C2A" w:rsidP="00151C2A">
      <w:pPr>
        <w:ind w:firstLineChars="200" w:firstLine="420"/>
      </w:pPr>
      <w:r>
        <w:rPr>
          <w:rFonts w:hint="eastAsia"/>
        </w:rPr>
        <w:t>数据备份和恢复模块：这个模块包括用于管理数据备份和恢复的功能。它可以定期执行数据备份，并监控备份操作的成功与否。如果备份失败，它可以触发警报或自动重新尝试备份。</w:t>
      </w:r>
    </w:p>
    <w:p w14:paraId="4C31EC97" w14:textId="77777777" w:rsidR="00F46937" w:rsidRPr="00F46937" w:rsidRDefault="00CA73F8" w:rsidP="00AF2140">
      <w:pPr>
        <w:pStyle w:val="1"/>
      </w:pPr>
      <w:bookmarkStart w:id="103" w:name="_Toc150081229"/>
      <w:r>
        <w:t>6</w:t>
      </w:r>
      <w:r w:rsidR="00543DEC">
        <w:rPr>
          <w:rFonts w:hint="eastAsia"/>
        </w:rPr>
        <w:t xml:space="preserve"> </w:t>
      </w:r>
      <w:r w:rsidR="00543DEC">
        <w:rPr>
          <w:rFonts w:hint="eastAsia"/>
        </w:rPr>
        <w:t>结论</w:t>
      </w:r>
      <w:bookmarkEnd w:id="103"/>
    </w:p>
    <w:p w14:paraId="324E4A40" w14:textId="77777777" w:rsidR="00F46937" w:rsidRDefault="00F46937" w:rsidP="00F46937">
      <w:pPr>
        <w:ind w:firstLineChars="200" w:firstLine="420"/>
      </w:pPr>
      <w:r>
        <w:rPr>
          <w:rFonts w:hint="eastAsia"/>
        </w:rPr>
        <w:t>智能垃圾分类助手项目是一个有助于环境保护和垃圾分类普及的重要软件项目。通过提供垃圾分类信息管理、智能识别、社区互动、地图定位导航、个性化建议、成就系统和数据统计分析等多个模块，该项目旨在帮助用户更轻松地进行垃圾分类，提高垃圾分类的参与度，减少环境污染，以及提供有用的数据信息供城市规划者使用。</w:t>
      </w:r>
    </w:p>
    <w:p w14:paraId="00835A96" w14:textId="77777777" w:rsidR="00F46937" w:rsidRDefault="00F46937" w:rsidP="00F46937">
      <w:pPr>
        <w:ind w:firstLineChars="200" w:firstLine="420"/>
      </w:pPr>
      <w:r>
        <w:rPr>
          <w:rFonts w:hint="eastAsia"/>
        </w:rPr>
        <w:lastRenderedPageBreak/>
        <w:t>关键技术和算法方面，项目采用了卷积神经网络（</w:t>
      </w:r>
      <w:r>
        <w:rPr>
          <w:rFonts w:hint="eastAsia"/>
        </w:rPr>
        <w:t>CNN</w:t>
      </w:r>
      <w:r>
        <w:rPr>
          <w:rFonts w:hint="eastAsia"/>
        </w:rPr>
        <w:t>）来进行垃圾分类图像识别，以识别垃圾物品并提供正确的分类建议。此外，个性化建议模块根据用户的历史分类记录和地理位置提供个性化的垃圾分类建议，而成就系统和数据统计分析模块鼓励用户积极参与环保活动，并为城市规划者提供有用的数据信息。</w:t>
      </w:r>
    </w:p>
    <w:p w14:paraId="4A36DE18" w14:textId="77777777" w:rsidR="00F46937" w:rsidRDefault="00F46937" w:rsidP="00F46937">
      <w:pPr>
        <w:ind w:firstLineChars="200" w:firstLine="420"/>
      </w:pPr>
      <w:r>
        <w:rPr>
          <w:rFonts w:hint="eastAsia"/>
        </w:rPr>
        <w:t>在用户界面管理方面，用户可以轻松注册和登录，管理个人资料，并参与社区互动。地图定位导航模块帮助用户找到最近的垃圾分类点，提供导航功能，以指导用户前往这些点。此外，用户可以创建自定义的分类清单，以更轻松地管理垃圾分类。</w:t>
      </w:r>
    </w:p>
    <w:p w14:paraId="35F32200" w14:textId="77777777" w:rsidR="000B651F" w:rsidRDefault="00F46937" w:rsidP="00153F3B">
      <w:pPr>
        <w:ind w:firstLineChars="200" w:firstLine="420"/>
      </w:pPr>
      <w:r>
        <w:rPr>
          <w:rFonts w:hint="eastAsia"/>
        </w:rPr>
        <w:t>综合而言，智能垃圾分类助手项目为垃圾分类提供了一个全面的解决方案，通过技术和创新来推动环保行动，降低环境污染，改善城市的可持续性。它为用户提供了便捷的工具，以更好地理解和参与垃圾分类，并为决策者提供数据支持，以改善废物处理和资源利用。这个项目有潜力为社会和环境带来积极的</w:t>
      </w:r>
      <w:r w:rsidR="00153F3B">
        <w:rPr>
          <w:rFonts w:hint="eastAsia"/>
        </w:rPr>
        <w:t>影响。</w:t>
      </w:r>
    </w:p>
    <w:sectPr w:rsidR="000B65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2BCB7" w14:textId="77777777" w:rsidR="000B5CC5" w:rsidRDefault="000B5CC5" w:rsidP="004E5117">
      <w:r>
        <w:separator/>
      </w:r>
    </w:p>
  </w:endnote>
  <w:endnote w:type="continuationSeparator" w:id="0">
    <w:p w14:paraId="7B8E48BF" w14:textId="77777777" w:rsidR="000B5CC5" w:rsidRDefault="000B5CC5" w:rsidP="004E5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84975"/>
      <w:docPartObj>
        <w:docPartGallery w:val="Page Numbers (Bottom of Page)"/>
        <w:docPartUnique/>
      </w:docPartObj>
    </w:sdtPr>
    <w:sdtEndPr/>
    <w:sdtContent>
      <w:p w14:paraId="7A85A696" w14:textId="77777777" w:rsidR="000F37E2" w:rsidRDefault="000F37E2">
        <w:pPr>
          <w:pStyle w:val="a6"/>
          <w:jc w:val="center"/>
        </w:pPr>
        <w:r>
          <w:fldChar w:fldCharType="begin"/>
        </w:r>
        <w:r>
          <w:instrText>PAGE   \* MERGEFORMAT</w:instrText>
        </w:r>
        <w:r>
          <w:fldChar w:fldCharType="separate"/>
        </w:r>
        <w:r>
          <w:rPr>
            <w:lang w:val="zh-CN"/>
          </w:rPr>
          <w:t>2</w:t>
        </w:r>
        <w:r>
          <w:fldChar w:fldCharType="end"/>
        </w:r>
      </w:p>
    </w:sdtContent>
  </w:sdt>
  <w:p w14:paraId="7454AFE4" w14:textId="77777777" w:rsidR="000F37E2" w:rsidRDefault="000F37E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8E858" w14:textId="77777777" w:rsidR="000B5CC5" w:rsidRDefault="000B5CC5" w:rsidP="004E5117">
      <w:r>
        <w:separator/>
      </w:r>
    </w:p>
  </w:footnote>
  <w:footnote w:type="continuationSeparator" w:id="0">
    <w:p w14:paraId="366023BE" w14:textId="77777777" w:rsidR="000B5CC5" w:rsidRDefault="000B5CC5" w:rsidP="004E5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6E1"/>
    <w:multiLevelType w:val="multilevel"/>
    <w:tmpl w:val="010E26E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72B446E3"/>
    <w:multiLevelType w:val="multilevel"/>
    <w:tmpl w:val="72B446E3"/>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1146"/>
        </w:tabs>
        <w:ind w:left="1146" w:hanging="720"/>
      </w:pPr>
    </w:lvl>
    <w:lvl w:ilvl="3">
      <w:start w:val="1"/>
      <w:numFmt w:val="decimal"/>
      <w:pStyle w:val="4"/>
      <w:lvlText w:val="%1.%2.%3.%4"/>
      <w:lvlJc w:val="left"/>
      <w:pPr>
        <w:tabs>
          <w:tab w:val="left" w:pos="2140"/>
        </w:tabs>
        <w:ind w:left="2140"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M4OGQxMDMzMTdiYzEyODFmYjAxZjlmODExYTZhNzEifQ=="/>
  </w:docVars>
  <w:rsids>
    <w:rsidRoot w:val="19992FB6"/>
    <w:rsid w:val="000122BE"/>
    <w:rsid w:val="00041DE4"/>
    <w:rsid w:val="00070A54"/>
    <w:rsid w:val="00072095"/>
    <w:rsid w:val="00072598"/>
    <w:rsid w:val="00097AA0"/>
    <w:rsid w:val="000A2F48"/>
    <w:rsid w:val="000A3573"/>
    <w:rsid w:val="000A4B04"/>
    <w:rsid w:val="000B5CC5"/>
    <w:rsid w:val="000B651F"/>
    <w:rsid w:val="000C012B"/>
    <w:rsid w:val="000F37E2"/>
    <w:rsid w:val="00134EB2"/>
    <w:rsid w:val="00142520"/>
    <w:rsid w:val="00151C2A"/>
    <w:rsid w:val="00153F3B"/>
    <w:rsid w:val="0017688E"/>
    <w:rsid w:val="001D278A"/>
    <w:rsid w:val="001D4408"/>
    <w:rsid w:val="001E059F"/>
    <w:rsid w:val="00210D9A"/>
    <w:rsid w:val="00212EDE"/>
    <w:rsid w:val="00260F24"/>
    <w:rsid w:val="00285A38"/>
    <w:rsid w:val="0029199A"/>
    <w:rsid w:val="00297436"/>
    <w:rsid w:val="002F00BB"/>
    <w:rsid w:val="00310404"/>
    <w:rsid w:val="00324EB0"/>
    <w:rsid w:val="00361ED9"/>
    <w:rsid w:val="00366415"/>
    <w:rsid w:val="00376AAA"/>
    <w:rsid w:val="003C2176"/>
    <w:rsid w:val="003C5EA5"/>
    <w:rsid w:val="003E2F94"/>
    <w:rsid w:val="003E6D04"/>
    <w:rsid w:val="004062A1"/>
    <w:rsid w:val="00412EBE"/>
    <w:rsid w:val="004200C9"/>
    <w:rsid w:val="00453D17"/>
    <w:rsid w:val="0046659C"/>
    <w:rsid w:val="004764D3"/>
    <w:rsid w:val="004C7E0C"/>
    <w:rsid w:val="004D268F"/>
    <w:rsid w:val="004E5117"/>
    <w:rsid w:val="00532FEA"/>
    <w:rsid w:val="005431F9"/>
    <w:rsid w:val="00543DEC"/>
    <w:rsid w:val="005466E4"/>
    <w:rsid w:val="00564DE4"/>
    <w:rsid w:val="00575FD9"/>
    <w:rsid w:val="005771B9"/>
    <w:rsid w:val="00591FEC"/>
    <w:rsid w:val="005B0208"/>
    <w:rsid w:val="005C36AB"/>
    <w:rsid w:val="005C4F81"/>
    <w:rsid w:val="005E40AB"/>
    <w:rsid w:val="00614E36"/>
    <w:rsid w:val="0063079D"/>
    <w:rsid w:val="0063220D"/>
    <w:rsid w:val="006552EA"/>
    <w:rsid w:val="00655B2E"/>
    <w:rsid w:val="00666A03"/>
    <w:rsid w:val="006854B1"/>
    <w:rsid w:val="006872C1"/>
    <w:rsid w:val="006A34F0"/>
    <w:rsid w:val="006B50B0"/>
    <w:rsid w:val="006C69CD"/>
    <w:rsid w:val="006D0347"/>
    <w:rsid w:val="007042F6"/>
    <w:rsid w:val="0072286F"/>
    <w:rsid w:val="00737A48"/>
    <w:rsid w:val="0079248A"/>
    <w:rsid w:val="007A4C20"/>
    <w:rsid w:val="007A51E6"/>
    <w:rsid w:val="007A71E2"/>
    <w:rsid w:val="007D4A9C"/>
    <w:rsid w:val="00843D05"/>
    <w:rsid w:val="00847F03"/>
    <w:rsid w:val="0088150F"/>
    <w:rsid w:val="00895C28"/>
    <w:rsid w:val="008A3F44"/>
    <w:rsid w:val="008C3AB1"/>
    <w:rsid w:val="008C4364"/>
    <w:rsid w:val="0091169B"/>
    <w:rsid w:val="00913301"/>
    <w:rsid w:val="00927FD4"/>
    <w:rsid w:val="0097383E"/>
    <w:rsid w:val="00985752"/>
    <w:rsid w:val="00987D21"/>
    <w:rsid w:val="0099268F"/>
    <w:rsid w:val="009F39FA"/>
    <w:rsid w:val="00A00B07"/>
    <w:rsid w:val="00A140E7"/>
    <w:rsid w:val="00A66477"/>
    <w:rsid w:val="00AB5E3D"/>
    <w:rsid w:val="00AB7BCC"/>
    <w:rsid w:val="00AD263C"/>
    <w:rsid w:val="00AF2140"/>
    <w:rsid w:val="00B06A32"/>
    <w:rsid w:val="00B20C09"/>
    <w:rsid w:val="00B364E4"/>
    <w:rsid w:val="00B421D6"/>
    <w:rsid w:val="00B46846"/>
    <w:rsid w:val="00B532BE"/>
    <w:rsid w:val="00B97CAF"/>
    <w:rsid w:val="00BA2215"/>
    <w:rsid w:val="00BB4A22"/>
    <w:rsid w:val="00BB66CF"/>
    <w:rsid w:val="00BC0274"/>
    <w:rsid w:val="00BC1A8C"/>
    <w:rsid w:val="00BC5AE7"/>
    <w:rsid w:val="00BD1987"/>
    <w:rsid w:val="00BD5C0D"/>
    <w:rsid w:val="00C2253C"/>
    <w:rsid w:val="00C23FC6"/>
    <w:rsid w:val="00C240F2"/>
    <w:rsid w:val="00C55DA3"/>
    <w:rsid w:val="00C57034"/>
    <w:rsid w:val="00C817AA"/>
    <w:rsid w:val="00C81C3F"/>
    <w:rsid w:val="00CA2160"/>
    <w:rsid w:val="00CA73F8"/>
    <w:rsid w:val="00CC350A"/>
    <w:rsid w:val="00CE2171"/>
    <w:rsid w:val="00D07C21"/>
    <w:rsid w:val="00D14973"/>
    <w:rsid w:val="00D23ACB"/>
    <w:rsid w:val="00D353CA"/>
    <w:rsid w:val="00D844E6"/>
    <w:rsid w:val="00D85C65"/>
    <w:rsid w:val="00D972C3"/>
    <w:rsid w:val="00DC2049"/>
    <w:rsid w:val="00DC5831"/>
    <w:rsid w:val="00DE01AC"/>
    <w:rsid w:val="00E0676C"/>
    <w:rsid w:val="00E12514"/>
    <w:rsid w:val="00E317F1"/>
    <w:rsid w:val="00E35AC1"/>
    <w:rsid w:val="00E56561"/>
    <w:rsid w:val="00E57365"/>
    <w:rsid w:val="00E60F30"/>
    <w:rsid w:val="00E63AFC"/>
    <w:rsid w:val="00EA43B5"/>
    <w:rsid w:val="00EB2F90"/>
    <w:rsid w:val="00EF5FD1"/>
    <w:rsid w:val="00F46937"/>
    <w:rsid w:val="00F46CAB"/>
    <w:rsid w:val="00F64169"/>
    <w:rsid w:val="00F80C12"/>
    <w:rsid w:val="00F85879"/>
    <w:rsid w:val="00F85F45"/>
    <w:rsid w:val="00FA0DA0"/>
    <w:rsid w:val="00FC6C0B"/>
    <w:rsid w:val="00FE44F7"/>
    <w:rsid w:val="16946498"/>
    <w:rsid w:val="19992FB6"/>
    <w:rsid w:val="1BAF6043"/>
    <w:rsid w:val="7910088D"/>
    <w:rsid w:val="7C0928A0"/>
    <w:rsid w:val="7C8F1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9551430"/>
  <w15:docId w15:val="{A4FA7569-F365-44D5-B7E8-441D3757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hAnsi="Arial"/>
      <w:b/>
      <w:sz w:val="24"/>
    </w:rPr>
  </w:style>
  <w:style w:type="paragraph" w:styleId="3">
    <w:name w:val="heading 3"/>
    <w:basedOn w:val="a"/>
    <w:next w:val="a"/>
    <w:qFormat/>
    <w:pPr>
      <w:keepNext/>
      <w:keepLines/>
      <w:numPr>
        <w:ilvl w:val="2"/>
        <w:numId w:val="1"/>
      </w:numPr>
      <w:tabs>
        <w:tab w:val="left" w:pos="432"/>
      </w:tabs>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customStyle="1" w:styleId="SpecialText">
    <w:name w:val="Special Text"/>
    <w:basedOn w:val="a"/>
    <w:qFormat/>
    <w:pPr>
      <w:widowControl/>
      <w:autoSpaceDE w:val="0"/>
      <w:autoSpaceDN w:val="0"/>
      <w:adjustRightInd w:val="0"/>
      <w:jc w:val="left"/>
    </w:pPr>
    <w:rPr>
      <w:rFonts w:ascii="Arial" w:hAnsi="Arial"/>
      <w:kern w:val="0"/>
      <w:sz w:val="20"/>
      <w:szCs w:val="20"/>
      <w:lang w:eastAsia="zh-TW"/>
    </w:rPr>
  </w:style>
  <w:style w:type="paragraph" w:customStyle="1" w:styleId="a3">
    <w:name w:val="首页标题"/>
    <w:basedOn w:val="a"/>
    <w:qFormat/>
    <w:pPr>
      <w:spacing w:before="100" w:beforeAutospacing="1" w:after="100" w:afterAutospacing="1"/>
      <w:jc w:val="center"/>
    </w:pPr>
    <w:rPr>
      <w:rFonts w:ascii="宋体" w:hAnsi="宋体" w:cs="宋体"/>
      <w:b/>
      <w:bCs/>
      <w:sz w:val="44"/>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styleId="a4">
    <w:name w:val="header"/>
    <w:basedOn w:val="a"/>
    <w:link w:val="a5"/>
    <w:rsid w:val="004E51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E5117"/>
    <w:rPr>
      <w:rFonts w:ascii="Times New Roman" w:eastAsia="宋体" w:hAnsi="Times New Roman" w:cs="Times New Roman"/>
      <w:kern w:val="2"/>
      <w:sz w:val="18"/>
      <w:szCs w:val="18"/>
    </w:rPr>
  </w:style>
  <w:style w:type="paragraph" w:styleId="a6">
    <w:name w:val="footer"/>
    <w:basedOn w:val="a"/>
    <w:link w:val="a7"/>
    <w:uiPriority w:val="99"/>
    <w:rsid w:val="004E5117"/>
    <w:pPr>
      <w:tabs>
        <w:tab w:val="center" w:pos="4153"/>
        <w:tab w:val="right" w:pos="8306"/>
      </w:tabs>
      <w:snapToGrid w:val="0"/>
      <w:jc w:val="left"/>
    </w:pPr>
    <w:rPr>
      <w:sz w:val="18"/>
      <w:szCs w:val="18"/>
    </w:rPr>
  </w:style>
  <w:style w:type="character" w:customStyle="1" w:styleId="a7">
    <w:name w:val="页脚 字符"/>
    <w:basedOn w:val="a0"/>
    <w:link w:val="a6"/>
    <w:uiPriority w:val="99"/>
    <w:rsid w:val="004E5117"/>
    <w:rPr>
      <w:rFonts w:ascii="Times New Roman" w:eastAsia="宋体" w:hAnsi="Times New Roman" w:cs="Times New Roman"/>
      <w:kern w:val="2"/>
      <w:sz w:val="18"/>
      <w:szCs w:val="18"/>
    </w:rPr>
  </w:style>
  <w:style w:type="character" w:styleId="a8">
    <w:name w:val="Hyperlink"/>
    <w:basedOn w:val="a0"/>
    <w:uiPriority w:val="99"/>
    <w:unhideWhenUsed/>
    <w:rsid w:val="004E5117"/>
    <w:rPr>
      <w:color w:val="0026E5" w:themeColor="hyperlink"/>
      <w:u w:val="single"/>
    </w:rPr>
  </w:style>
  <w:style w:type="paragraph" w:styleId="a9">
    <w:name w:val="Body Text Indent"/>
    <w:basedOn w:val="a"/>
    <w:link w:val="aa"/>
    <w:rsid w:val="00575FD9"/>
    <w:pPr>
      <w:tabs>
        <w:tab w:val="left" w:pos="840"/>
      </w:tabs>
      <w:spacing w:line="300" w:lineRule="auto"/>
      <w:ind w:firstLine="420"/>
    </w:pPr>
    <w:rPr>
      <w:rFonts w:ascii="宋体" w:hAnsi="宋体"/>
      <w:sz w:val="24"/>
    </w:rPr>
  </w:style>
  <w:style w:type="character" w:customStyle="1" w:styleId="aa">
    <w:name w:val="正文文本缩进 字符"/>
    <w:basedOn w:val="a0"/>
    <w:link w:val="a9"/>
    <w:rsid w:val="00575FD9"/>
    <w:rPr>
      <w:rFonts w:ascii="宋体" w:eastAsia="宋体" w:hAnsi="宋体"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617">
      <w:bodyDiv w:val="1"/>
      <w:marLeft w:val="0"/>
      <w:marRight w:val="0"/>
      <w:marTop w:val="0"/>
      <w:marBottom w:val="0"/>
      <w:divBdr>
        <w:top w:val="none" w:sz="0" w:space="0" w:color="auto"/>
        <w:left w:val="none" w:sz="0" w:space="0" w:color="auto"/>
        <w:bottom w:val="none" w:sz="0" w:space="0" w:color="auto"/>
        <w:right w:val="none" w:sz="0" w:space="0" w:color="auto"/>
      </w:divBdr>
    </w:div>
    <w:div w:id="71975302">
      <w:bodyDiv w:val="1"/>
      <w:marLeft w:val="0"/>
      <w:marRight w:val="0"/>
      <w:marTop w:val="0"/>
      <w:marBottom w:val="0"/>
      <w:divBdr>
        <w:top w:val="none" w:sz="0" w:space="0" w:color="auto"/>
        <w:left w:val="none" w:sz="0" w:space="0" w:color="auto"/>
        <w:bottom w:val="none" w:sz="0" w:space="0" w:color="auto"/>
        <w:right w:val="none" w:sz="0" w:space="0" w:color="auto"/>
      </w:divBdr>
    </w:div>
    <w:div w:id="123543860">
      <w:bodyDiv w:val="1"/>
      <w:marLeft w:val="0"/>
      <w:marRight w:val="0"/>
      <w:marTop w:val="0"/>
      <w:marBottom w:val="0"/>
      <w:divBdr>
        <w:top w:val="none" w:sz="0" w:space="0" w:color="auto"/>
        <w:left w:val="none" w:sz="0" w:space="0" w:color="auto"/>
        <w:bottom w:val="none" w:sz="0" w:space="0" w:color="auto"/>
        <w:right w:val="none" w:sz="0" w:space="0" w:color="auto"/>
      </w:divBdr>
    </w:div>
    <w:div w:id="129439510">
      <w:bodyDiv w:val="1"/>
      <w:marLeft w:val="0"/>
      <w:marRight w:val="0"/>
      <w:marTop w:val="0"/>
      <w:marBottom w:val="0"/>
      <w:divBdr>
        <w:top w:val="none" w:sz="0" w:space="0" w:color="auto"/>
        <w:left w:val="none" w:sz="0" w:space="0" w:color="auto"/>
        <w:bottom w:val="none" w:sz="0" w:space="0" w:color="auto"/>
        <w:right w:val="none" w:sz="0" w:space="0" w:color="auto"/>
      </w:divBdr>
    </w:div>
    <w:div w:id="185677201">
      <w:bodyDiv w:val="1"/>
      <w:marLeft w:val="0"/>
      <w:marRight w:val="0"/>
      <w:marTop w:val="0"/>
      <w:marBottom w:val="0"/>
      <w:divBdr>
        <w:top w:val="none" w:sz="0" w:space="0" w:color="auto"/>
        <w:left w:val="none" w:sz="0" w:space="0" w:color="auto"/>
        <w:bottom w:val="none" w:sz="0" w:space="0" w:color="auto"/>
        <w:right w:val="none" w:sz="0" w:space="0" w:color="auto"/>
      </w:divBdr>
    </w:div>
    <w:div w:id="222300165">
      <w:bodyDiv w:val="1"/>
      <w:marLeft w:val="0"/>
      <w:marRight w:val="0"/>
      <w:marTop w:val="0"/>
      <w:marBottom w:val="0"/>
      <w:divBdr>
        <w:top w:val="none" w:sz="0" w:space="0" w:color="auto"/>
        <w:left w:val="none" w:sz="0" w:space="0" w:color="auto"/>
        <w:bottom w:val="none" w:sz="0" w:space="0" w:color="auto"/>
        <w:right w:val="none" w:sz="0" w:space="0" w:color="auto"/>
      </w:divBdr>
    </w:div>
    <w:div w:id="249048064">
      <w:bodyDiv w:val="1"/>
      <w:marLeft w:val="0"/>
      <w:marRight w:val="0"/>
      <w:marTop w:val="0"/>
      <w:marBottom w:val="0"/>
      <w:divBdr>
        <w:top w:val="none" w:sz="0" w:space="0" w:color="auto"/>
        <w:left w:val="none" w:sz="0" w:space="0" w:color="auto"/>
        <w:bottom w:val="none" w:sz="0" w:space="0" w:color="auto"/>
        <w:right w:val="none" w:sz="0" w:space="0" w:color="auto"/>
      </w:divBdr>
    </w:div>
    <w:div w:id="443888820">
      <w:bodyDiv w:val="1"/>
      <w:marLeft w:val="0"/>
      <w:marRight w:val="0"/>
      <w:marTop w:val="0"/>
      <w:marBottom w:val="0"/>
      <w:divBdr>
        <w:top w:val="none" w:sz="0" w:space="0" w:color="auto"/>
        <w:left w:val="none" w:sz="0" w:space="0" w:color="auto"/>
        <w:bottom w:val="none" w:sz="0" w:space="0" w:color="auto"/>
        <w:right w:val="none" w:sz="0" w:space="0" w:color="auto"/>
      </w:divBdr>
    </w:div>
    <w:div w:id="455026057">
      <w:bodyDiv w:val="1"/>
      <w:marLeft w:val="0"/>
      <w:marRight w:val="0"/>
      <w:marTop w:val="0"/>
      <w:marBottom w:val="0"/>
      <w:divBdr>
        <w:top w:val="none" w:sz="0" w:space="0" w:color="auto"/>
        <w:left w:val="none" w:sz="0" w:space="0" w:color="auto"/>
        <w:bottom w:val="none" w:sz="0" w:space="0" w:color="auto"/>
        <w:right w:val="none" w:sz="0" w:space="0" w:color="auto"/>
      </w:divBdr>
    </w:div>
    <w:div w:id="554319713">
      <w:bodyDiv w:val="1"/>
      <w:marLeft w:val="0"/>
      <w:marRight w:val="0"/>
      <w:marTop w:val="0"/>
      <w:marBottom w:val="0"/>
      <w:divBdr>
        <w:top w:val="none" w:sz="0" w:space="0" w:color="auto"/>
        <w:left w:val="none" w:sz="0" w:space="0" w:color="auto"/>
        <w:bottom w:val="none" w:sz="0" w:space="0" w:color="auto"/>
        <w:right w:val="none" w:sz="0" w:space="0" w:color="auto"/>
      </w:divBdr>
    </w:div>
    <w:div w:id="574053585">
      <w:bodyDiv w:val="1"/>
      <w:marLeft w:val="0"/>
      <w:marRight w:val="0"/>
      <w:marTop w:val="0"/>
      <w:marBottom w:val="0"/>
      <w:divBdr>
        <w:top w:val="none" w:sz="0" w:space="0" w:color="auto"/>
        <w:left w:val="none" w:sz="0" w:space="0" w:color="auto"/>
        <w:bottom w:val="none" w:sz="0" w:space="0" w:color="auto"/>
        <w:right w:val="none" w:sz="0" w:space="0" w:color="auto"/>
      </w:divBdr>
    </w:div>
    <w:div w:id="578707957">
      <w:bodyDiv w:val="1"/>
      <w:marLeft w:val="0"/>
      <w:marRight w:val="0"/>
      <w:marTop w:val="0"/>
      <w:marBottom w:val="0"/>
      <w:divBdr>
        <w:top w:val="none" w:sz="0" w:space="0" w:color="auto"/>
        <w:left w:val="none" w:sz="0" w:space="0" w:color="auto"/>
        <w:bottom w:val="none" w:sz="0" w:space="0" w:color="auto"/>
        <w:right w:val="none" w:sz="0" w:space="0" w:color="auto"/>
      </w:divBdr>
    </w:div>
    <w:div w:id="629633300">
      <w:bodyDiv w:val="1"/>
      <w:marLeft w:val="0"/>
      <w:marRight w:val="0"/>
      <w:marTop w:val="0"/>
      <w:marBottom w:val="0"/>
      <w:divBdr>
        <w:top w:val="none" w:sz="0" w:space="0" w:color="auto"/>
        <w:left w:val="none" w:sz="0" w:space="0" w:color="auto"/>
        <w:bottom w:val="none" w:sz="0" w:space="0" w:color="auto"/>
        <w:right w:val="none" w:sz="0" w:space="0" w:color="auto"/>
      </w:divBdr>
    </w:div>
    <w:div w:id="642348343">
      <w:bodyDiv w:val="1"/>
      <w:marLeft w:val="0"/>
      <w:marRight w:val="0"/>
      <w:marTop w:val="0"/>
      <w:marBottom w:val="0"/>
      <w:divBdr>
        <w:top w:val="none" w:sz="0" w:space="0" w:color="auto"/>
        <w:left w:val="none" w:sz="0" w:space="0" w:color="auto"/>
        <w:bottom w:val="none" w:sz="0" w:space="0" w:color="auto"/>
        <w:right w:val="none" w:sz="0" w:space="0" w:color="auto"/>
      </w:divBdr>
    </w:div>
    <w:div w:id="714159901">
      <w:bodyDiv w:val="1"/>
      <w:marLeft w:val="0"/>
      <w:marRight w:val="0"/>
      <w:marTop w:val="0"/>
      <w:marBottom w:val="0"/>
      <w:divBdr>
        <w:top w:val="none" w:sz="0" w:space="0" w:color="auto"/>
        <w:left w:val="none" w:sz="0" w:space="0" w:color="auto"/>
        <w:bottom w:val="none" w:sz="0" w:space="0" w:color="auto"/>
        <w:right w:val="none" w:sz="0" w:space="0" w:color="auto"/>
      </w:divBdr>
    </w:div>
    <w:div w:id="823474118">
      <w:bodyDiv w:val="1"/>
      <w:marLeft w:val="0"/>
      <w:marRight w:val="0"/>
      <w:marTop w:val="0"/>
      <w:marBottom w:val="0"/>
      <w:divBdr>
        <w:top w:val="none" w:sz="0" w:space="0" w:color="auto"/>
        <w:left w:val="none" w:sz="0" w:space="0" w:color="auto"/>
        <w:bottom w:val="none" w:sz="0" w:space="0" w:color="auto"/>
        <w:right w:val="none" w:sz="0" w:space="0" w:color="auto"/>
      </w:divBdr>
    </w:div>
    <w:div w:id="855116927">
      <w:bodyDiv w:val="1"/>
      <w:marLeft w:val="0"/>
      <w:marRight w:val="0"/>
      <w:marTop w:val="0"/>
      <w:marBottom w:val="0"/>
      <w:divBdr>
        <w:top w:val="none" w:sz="0" w:space="0" w:color="auto"/>
        <w:left w:val="none" w:sz="0" w:space="0" w:color="auto"/>
        <w:bottom w:val="none" w:sz="0" w:space="0" w:color="auto"/>
        <w:right w:val="none" w:sz="0" w:space="0" w:color="auto"/>
      </w:divBdr>
    </w:div>
    <w:div w:id="880557780">
      <w:bodyDiv w:val="1"/>
      <w:marLeft w:val="0"/>
      <w:marRight w:val="0"/>
      <w:marTop w:val="0"/>
      <w:marBottom w:val="0"/>
      <w:divBdr>
        <w:top w:val="none" w:sz="0" w:space="0" w:color="auto"/>
        <w:left w:val="none" w:sz="0" w:space="0" w:color="auto"/>
        <w:bottom w:val="none" w:sz="0" w:space="0" w:color="auto"/>
        <w:right w:val="none" w:sz="0" w:space="0" w:color="auto"/>
      </w:divBdr>
    </w:div>
    <w:div w:id="888951836">
      <w:bodyDiv w:val="1"/>
      <w:marLeft w:val="0"/>
      <w:marRight w:val="0"/>
      <w:marTop w:val="0"/>
      <w:marBottom w:val="0"/>
      <w:divBdr>
        <w:top w:val="none" w:sz="0" w:space="0" w:color="auto"/>
        <w:left w:val="none" w:sz="0" w:space="0" w:color="auto"/>
        <w:bottom w:val="none" w:sz="0" w:space="0" w:color="auto"/>
        <w:right w:val="none" w:sz="0" w:space="0" w:color="auto"/>
      </w:divBdr>
    </w:div>
    <w:div w:id="967005466">
      <w:bodyDiv w:val="1"/>
      <w:marLeft w:val="0"/>
      <w:marRight w:val="0"/>
      <w:marTop w:val="0"/>
      <w:marBottom w:val="0"/>
      <w:divBdr>
        <w:top w:val="none" w:sz="0" w:space="0" w:color="auto"/>
        <w:left w:val="none" w:sz="0" w:space="0" w:color="auto"/>
        <w:bottom w:val="none" w:sz="0" w:space="0" w:color="auto"/>
        <w:right w:val="none" w:sz="0" w:space="0" w:color="auto"/>
      </w:divBdr>
    </w:div>
    <w:div w:id="970942507">
      <w:bodyDiv w:val="1"/>
      <w:marLeft w:val="0"/>
      <w:marRight w:val="0"/>
      <w:marTop w:val="0"/>
      <w:marBottom w:val="0"/>
      <w:divBdr>
        <w:top w:val="none" w:sz="0" w:space="0" w:color="auto"/>
        <w:left w:val="none" w:sz="0" w:space="0" w:color="auto"/>
        <w:bottom w:val="none" w:sz="0" w:space="0" w:color="auto"/>
        <w:right w:val="none" w:sz="0" w:space="0" w:color="auto"/>
      </w:divBdr>
    </w:div>
    <w:div w:id="1052000409">
      <w:bodyDiv w:val="1"/>
      <w:marLeft w:val="0"/>
      <w:marRight w:val="0"/>
      <w:marTop w:val="0"/>
      <w:marBottom w:val="0"/>
      <w:divBdr>
        <w:top w:val="none" w:sz="0" w:space="0" w:color="auto"/>
        <w:left w:val="none" w:sz="0" w:space="0" w:color="auto"/>
        <w:bottom w:val="none" w:sz="0" w:space="0" w:color="auto"/>
        <w:right w:val="none" w:sz="0" w:space="0" w:color="auto"/>
      </w:divBdr>
    </w:div>
    <w:div w:id="1177383871">
      <w:bodyDiv w:val="1"/>
      <w:marLeft w:val="0"/>
      <w:marRight w:val="0"/>
      <w:marTop w:val="0"/>
      <w:marBottom w:val="0"/>
      <w:divBdr>
        <w:top w:val="none" w:sz="0" w:space="0" w:color="auto"/>
        <w:left w:val="none" w:sz="0" w:space="0" w:color="auto"/>
        <w:bottom w:val="none" w:sz="0" w:space="0" w:color="auto"/>
        <w:right w:val="none" w:sz="0" w:space="0" w:color="auto"/>
      </w:divBdr>
    </w:div>
    <w:div w:id="1181315082">
      <w:bodyDiv w:val="1"/>
      <w:marLeft w:val="0"/>
      <w:marRight w:val="0"/>
      <w:marTop w:val="0"/>
      <w:marBottom w:val="0"/>
      <w:divBdr>
        <w:top w:val="none" w:sz="0" w:space="0" w:color="auto"/>
        <w:left w:val="none" w:sz="0" w:space="0" w:color="auto"/>
        <w:bottom w:val="none" w:sz="0" w:space="0" w:color="auto"/>
        <w:right w:val="none" w:sz="0" w:space="0" w:color="auto"/>
      </w:divBdr>
    </w:div>
    <w:div w:id="1193155870">
      <w:bodyDiv w:val="1"/>
      <w:marLeft w:val="0"/>
      <w:marRight w:val="0"/>
      <w:marTop w:val="0"/>
      <w:marBottom w:val="0"/>
      <w:divBdr>
        <w:top w:val="none" w:sz="0" w:space="0" w:color="auto"/>
        <w:left w:val="none" w:sz="0" w:space="0" w:color="auto"/>
        <w:bottom w:val="none" w:sz="0" w:space="0" w:color="auto"/>
        <w:right w:val="none" w:sz="0" w:space="0" w:color="auto"/>
      </w:divBdr>
    </w:div>
    <w:div w:id="1219436787">
      <w:bodyDiv w:val="1"/>
      <w:marLeft w:val="0"/>
      <w:marRight w:val="0"/>
      <w:marTop w:val="0"/>
      <w:marBottom w:val="0"/>
      <w:divBdr>
        <w:top w:val="none" w:sz="0" w:space="0" w:color="auto"/>
        <w:left w:val="none" w:sz="0" w:space="0" w:color="auto"/>
        <w:bottom w:val="none" w:sz="0" w:space="0" w:color="auto"/>
        <w:right w:val="none" w:sz="0" w:space="0" w:color="auto"/>
      </w:divBdr>
    </w:div>
    <w:div w:id="1245605196">
      <w:bodyDiv w:val="1"/>
      <w:marLeft w:val="0"/>
      <w:marRight w:val="0"/>
      <w:marTop w:val="0"/>
      <w:marBottom w:val="0"/>
      <w:divBdr>
        <w:top w:val="none" w:sz="0" w:space="0" w:color="auto"/>
        <w:left w:val="none" w:sz="0" w:space="0" w:color="auto"/>
        <w:bottom w:val="none" w:sz="0" w:space="0" w:color="auto"/>
        <w:right w:val="none" w:sz="0" w:space="0" w:color="auto"/>
      </w:divBdr>
    </w:div>
    <w:div w:id="1298685494">
      <w:bodyDiv w:val="1"/>
      <w:marLeft w:val="0"/>
      <w:marRight w:val="0"/>
      <w:marTop w:val="0"/>
      <w:marBottom w:val="0"/>
      <w:divBdr>
        <w:top w:val="none" w:sz="0" w:space="0" w:color="auto"/>
        <w:left w:val="none" w:sz="0" w:space="0" w:color="auto"/>
        <w:bottom w:val="none" w:sz="0" w:space="0" w:color="auto"/>
        <w:right w:val="none" w:sz="0" w:space="0" w:color="auto"/>
      </w:divBdr>
    </w:div>
    <w:div w:id="1307317939">
      <w:bodyDiv w:val="1"/>
      <w:marLeft w:val="0"/>
      <w:marRight w:val="0"/>
      <w:marTop w:val="0"/>
      <w:marBottom w:val="0"/>
      <w:divBdr>
        <w:top w:val="none" w:sz="0" w:space="0" w:color="auto"/>
        <w:left w:val="none" w:sz="0" w:space="0" w:color="auto"/>
        <w:bottom w:val="none" w:sz="0" w:space="0" w:color="auto"/>
        <w:right w:val="none" w:sz="0" w:space="0" w:color="auto"/>
      </w:divBdr>
    </w:div>
    <w:div w:id="1345791349">
      <w:bodyDiv w:val="1"/>
      <w:marLeft w:val="0"/>
      <w:marRight w:val="0"/>
      <w:marTop w:val="0"/>
      <w:marBottom w:val="0"/>
      <w:divBdr>
        <w:top w:val="none" w:sz="0" w:space="0" w:color="auto"/>
        <w:left w:val="none" w:sz="0" w:space="0" w:color="auto"/>
        <w:bottom w:val="none" w:sz="0" w:space="0" w:color="auto"/>
        <w:right w:val="none" w:sz="0" w:space="0" w:color="auto"/>
      </w:divBdr>
    </w:div>
    <w:div w:id="1382941149">
      <w:bodyDiv w:val="1"/>
      <w:marLeft w:val="0"/>
      <w:marRight w:val="0"/>
      <w:marTop w:val="0"/>
      <w:marBottom w:val="0"/>
      <w:divBdr>
        <w:top w:val="none" w:sz="0" w:space="0" w:color="auto"/>
        <w:left w:val="none" w:sz="0" w:space="0" w:color="auto"/>
        <w:bottom w:val="none" w:sz="0" w:space="0" w:color="auto"/>
        <w:right w:val="none" w:sz="0" w:space="0" w:color="auto"/>
      </w:divBdr>
    </w:div>
    <w:div w:id="1383405133">
      <w:bodyDiv w:val="1"/>
      <w:marLeft w:val="0"/>
      <w:marRight w:val="0"/>
      <w:marTop w:val="0"/>
      <w:marBottom w:val="0"/>
      <w:divBdr>
        <w:top w:val="none" w:sz="0" w:space="0" w:color="auto"/>
        <w:left w:val="none" w:sz="0" w:space="0" w:color="auto"/>
        <w:bottom w:val="none" w:sz="0" w:space="0" w:color="auto"/>
        <w:right w:val="none" w:sz="0" w:space="0" w:color="auto"/>
      </w:divBdr>
    </w:div>
    <w:div w:id="1579292789">
      <w:bodyDiv w:val="1"/>
      <w:marLeft w:val="0"/>
      <w:marRight w:val="0"/>
      <w:marTop w:val="0"/>
      <w:marBottom w:val="0"/>
      <w:divBdr>
        <w:top w:val="none" w:sz="0" w:space="0" w:color="auto"/>
        <w:left w:val="none" w:sz="0" w:space="0" w:color="auto"/>
        <w:bottom w:val="none" w:sz="0" w:space="0" w:color="auto"/>
        <w:right w:val="none" w:sz="0" w:space="0" w:color="auto"/>
      </w:divBdr>
    </w:div>
    <w:div w:id="1587806551">
      <w:bodyDiv w:val="1"/>
      <w:marLeft w:val="0"/>
      <w:marRight w:val="0"/>
      <w:marTop w:val="0"/>
      <w:marBottom w:val="0"/>
      <w:divBdr>
        <w:top w:val="none" w:sz="0" w:space="0" w:color="auto"/>
        <w:left w:val="none" w:sz="0" w:space="0" w:color="auto"/>
        <w:bottom w:val="none" w:sz="0" w:space="0" w:color="auto"/>
        <w:right w:val="none" w:sz="0" w:space="0" w:color="auto"/>
      </w:divBdr>
    </w:div>
    <w:div w:id="1628780221">
      <w:bodyDiv w:val="1"/>
      <w:marLeft w:val="0"/>
      <w:marRight w:val="0"/>
      <w:marTop w:val="0"/>
      <w:marBottom w:val="0"/>
      <w:divBdr>
        <w:top w:val="none" w:sz="0" w:space="0" w:color="auto"/>
        <w:left w:val="none" w:sz="0" w:space="0" w:color="auto"/>
        <w:bottom w:val="none" w:sz="0" w:space="0" w:color="auto"/>
        <w:right w:val="none" w:sz="0" w:space="0" w:color="auto"/>
      </w:divBdr>
    </w:div>
    <w:div w:id="1700160211">
      <w:bodyDiv w:val="1"/>
      <w:marLeft w:val="0"/>
      <w:marRight w:val="0"/>
      <w:marTop w:val="0"/>
      <w:marBottom w:val="0"/>
      <w:divBdr>
        <w:top w:val="none" w:sz="0" w:space="0" w:color="auto"/>
        <w:left w:val="none" w:sz="0" w:space="0" w:color="auto"/>
        <w:bottom w:val="none" w:sz="0" w:space="0" w:color="auto"/>
        <w:right w:val="none" w:sz="0" w:space="0" w:color="auto"/>
      </w:divBdr>
    </w:div>
    <w:div w:id="1807698994">
      <w:bodyDiv w:val="1"/>
      <w:marLeft w:val="0"/>
      <w:marRight w:val="0"/>
      <w:marTop w:val="0"/>
      <w:marBottom w:val="0"/>
      <w:divBdr>
        <w:top w:val="none" w:sz="0" w:space="0" w:color="auto"/>
        <w:left w:val="none" w:sz="0" w:space="0" w:color="auto"/>
        <w:bottom w:val="none" w:sz="0" w:space="0" w:color="auto"/>
        <w:right w:val="none" w:sz="0" w:space="0" w:color="auto"/>
      </w:divBdr>
    </w:div>
    <w:div w:id="1809084123">
      <w:bodyDiv w:val="1"/>
      <w:marLeft w:val="0"/>
      <w:marRight w:val="0"/>
      <w:marTop w:val="0"/>
      <w:marBottom w:val="0"/>
      <w:divBdr>
        <w:top w:val="none" w:sz="0" w:space="0" w:color="auto"/>
        <w:left w:val="none" w:sz="0" w:space="0" w:color="auto"/>
        <w:bottom w:val="none" w:sz="0" w:space="0" w:color="auto"/>
        <w:right w:val="none" w:sz="0" w:space="0" w:color="auto"/>
      </w:divBdr>
    </w:div>
    <w:div w:id="1818374872">
      <w:bodyDiv w:val="1"/>
      <w:marLeft w:val="0"/>
      <w:marRight w:val="0"/>
      <w:marTop w:val="0"/>
      <w:marBottom w:val="0"/>
      <w:divBdr>
        <w:top w:val="none" w:sz="0" w:space="0" w:color="auto"/>
        <w:left w:val="none" w:sz="0" w:space="0" w:color="auto"/>
        <w:bottom w:val="none" w:sz="0" w:space="0" w:color="auto"/>
        <w:right w:val="none" w:sz="0" w:space="0" w:color="auto"/>
      </w:divBdr>
    </w:div>
    <w:div w:id="1903059593">
      <w:bodyDiv w:val="1"/>
      <w:marLeft w:val="0"/>
      <w:marRight w:val="0"/>
      <w:marTop w:val="0"/>
      <w:marBottom w:val="0"/>
      <w:divBdr>
        <w:top w:val="none" w:sz="0" w:space="0" w:color="auto"/>
        <w:left w:val="none" w:sz="0" w:space="0" w:color="auto"/>
        <w:bottom w:val="none" w:sz="0" w:space="0" w:color="auto"/>
        <w:right w:val="none" w:sz="0" w:space="0" w:color="auto"/>
      </w:divBdr>
    </w:div>
    <w:div w:id="1910191406">
      <w:bodyDiv w:val="1"/>
      <w:marLeft w:val="0"/>
      <w:marRight w:val="0"/>
      <w:marTop w:val="0"/>
      <w:marBottom w:val="0"/>
      <w:divBdr>
        <w:top w:val="none" w:sz="0" w:space="0" w:color="auto"/>
        <w:left w:val="none" w:sz="0" w:space="0" w:color="auto"/>
        <w:bottom w:val="none" w:sz="0" w:space="0" w:color="auto"/>
        <w:right w:val="none" w:sz="0" w:space="0" w:color="auto"/>
      </w:divBdr>
    </w:div>
    <w:div w:id="1920752587">
      <w:bodyDiv w:val="1"/>
      <w:marLeft w:val="0"/>
      <w:marRight w:val="0"/>
      <w:marTop w:val="0"/>
      <w:marBottom w:val="0"/>
      <w:divBdr>
        <w:top w:val="none" w:sz="0" w:space="0" w:color="auto"/>
        <w:left w:val="none" w:sz="0" w:space="0" w:color="auto"/>
        <w:bottom w:val="none" w:sz="0" w:space="0" w:color="auto"/>
        <w:right w:val="none" w:sz="0" w:space="0" w:color="auto"/>
      </w:divBdr>
    </w:div>
    <w:div w:id="1997955267">
      <w:bodyDiv w:val="1"/>
      <w:marLeft w:val="0"/>
      <w:marRight w:val="0"/>
      <w:marTop w:val="0"/>
      <w:marBottom w:val="0"/>
      <w:divBdr>
        <w:top w:val="none" w:sz="0" w:space="0" w:color="auto"/>
        <w:left w:val="none" w:sz="0" w:space="0" w:color="auto"/>
        <w:bottom w:val="none" w:sz="0" w:space="0" w:color="auto"/>
        <w:right w:val="none" w:sz="0" w:space="0" w:color="auto"/>
      </w:divBdr>
    </w:div>
    <w:div w:id="2020888832">
      <w:bodyDiv w:val="1"/>
      <w:marLeft w:val="0"/>
      <w:marRight w:val="0"/>
      <w:marTop w:val="0"/>
      <w:marBottom w:val="0"/>
      <w:divBdr>
        <w:top w:val="none" w:sz="0" w:space="0" w:color="auto"/>
        <w:left w:val="none" w:sz="0" w:space="0" w:color="auto"/>
        <w:bottom w:val="none" w:sz="0" w:space="0" w:color="auto"/>
        <w:right w:val="none" w:sz="0" w:space="0" w:color="auto"/>
      </w:divBdr>
    </w:div>
    <w:div w:id="2034380480">
      <w:bodyDiv w:val="1"/>
      <w:marLeft w:val="0"/>
      <w:marRight w:val="0"/>
      <w:marTop w:val="0"/>
      <w:marBottom w:val="0"/>
      <w:divBdr>
        <w:top w:val="none" w:sz="0" w:space="0" w:color="auto"/>
        <w:left w:val="none" w:sz="0" w:space="0" w:color="auto"/>
        <w:bottom w:val="none" w:sz="0" w:space="0" w:color="auto"/>
        <w:right w:val="none" w:sz="0" w:space="0" w:color="auto"/>
      </w:divBdr>
    </w:div>
    <w:div w:id="2082480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oleObject" Target="embeddings/Microsoft_Visio_2003-2010_Drawing4.vsd"/><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Microsoft_Visio_2003-2010_Drawing2.vsd"/><Relationship Id="rId25" Type="http://schemas.openxmlformats.org/officeDocument/2006/relationships/oleObject" Target="embeddings/Microsoft_Visio_2003-2010_Drawing6.vsd"/><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5.vsd"/><Relationship Id="rId28" Type="http://schemas.openxmlformats.org/officeDocument/2006/relationships/image" Target="media/image10.png"/><Relationship Id="rId10" Type="http://schemas.openxmlformats.org/officeDocument/2006/relationships/image" Target="media/image1.emf"/><Relationship Id="rId19" Type="http://schemas.openxmlformats.org/officeDocument/2006/relationships/oleObject" Target="embeddings/Microsoft_Visio_2003-2010_Drawing3.vsd"/><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Microsoft_Visio_2003-2010_Drawing7.vsd"/><Relationship Id="rId30"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CC20B-D881-405A-8CBD-E72B62E7B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22</Pages>
  <Words>8456</Words>
  <Characters>9133</Characters>
  <Application>Microsoft Office Word</Application>
  <DocSecurity>0</DocSecurity>
  <Lines>537</Lines>
  <Paragraphs>567</Paragraphs>
  <ScaleCrop>false</ScaleCrop>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dc:creator>
  <cp:lastModifiedBy>k k</cp:lastModifiedBy>
  <cp:revision>122</cp:revision>
  <dcterms:created xsi:type="dcterms:W3CDTF">2023-11-01T06:32:00Z</dcterms:created>
  <dcterms:modified xsi:type="dcterms:W3CDTF">2025-05-03T07:21:00Z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1AD4E0754AE14168B877A1D7E326AF5A_11</vt:lpwstr>
  </property>
</Properties>
</file>