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A4DD0" w14:textId="0E236C50" w:rsidR="00AF51ED" w:rsidRDefault="00AF51ED"/>
    <w:p w14:paraId="38DBCF4B" w14:textId="65402253" w:rsidR="000A69C5" w:rsidRDefault="000A69C5">
      <w:r>
        <w:t xml:space="preserve">This is a deep dive factsheet containing </w:t>
      </w:r>
      <w:r w:rsidR="00027211">
        <w:t>highlights</w:t>
      </w:r>
      <w:r>
        <w:t xml:space="preserve"> and more detailed expose of my application development achievements.</w:t>
      </w:r>
    </w:p>
    <w:p w14:paraId="7115030E" w14:textId="77777777" w:rsidR="0094244E" w:rsidRDefault="0094244E"/>
    <w:p w14:paraId="169434D0" w14:textId="697D3BFB" w:rsidR="0094244E" w:rsidRDefault="0094244E" w:rsidP="0094244E">
      <w:pPr>
        <w:pStyle w:val="Heading2"/>
      </w:pPr>
      <w:r>
        <w:t>United Healthcare Nevada</w:t>
      </w:r>
    </w:p>
    <w:p w14:paraId="0D74D51A" w14:textId="34BABCE7" w:rsidR="0094244E" w:rsidRDefault="0094244E" w:rsidP="0094244E">
      <w:pPr>
        <w:pStyle w:val="ListParagraph"/>
        <w:numPr>
          <w:ilvl w:val="0"/>
          <w:numId w:val="1"/>
        </w:numPr>
      </w:pPr>
      <w:r>
        <w:t>Facets Application Support Team</w:t>
      </w:r>
    </w:p>
    <w:p w14:paraId="0BB89AF7" w14:textId="61E88982" w:rsidR="0094244E" w:rsidRDefault="00685D15" w:rsidP="0094244E">
      <w:pPr>
        <w:pStyle w:val="ListParagraph"/>
        <w:numPr>
          <w:ilvl w:val="0"/>
          <w:numId w:val="2"/>
        </w:numPr>
      </w:pPr>
      <w:r>
        <w:t>Develop and Support Eligibility Claim and Medicaid Interfaces</w:t>
      </w:r>
    </w:p>
    <w:p w14:paraId="06896B53" w14:textId="385D16F3" w:rsidR="00685D15" w:rsidRDefault="00593646" w:rsidP="00593646">
      <w:pPr>
        <w:pStyle w:val="ListParagraph"/>
        <w:numPr>
          <w:ilvl w:val="0"/>
          <w:numId w:val="3"/>
        </w:numPr>
      </w:pPr>
      <w:r>
        <w:t>Daily Medicaid load Process</w:t>
      </w:r>
    </w:p>
    <w:p w14:paraId="2F8314A9" w14:textId="4C77232C" w:rsidR="00593646" w:rsidRDefault="005B04FF" w:rsidP="00593646">
      <w:pPr>
        <w:pStyle w:val="ListParagraph"/>
        <w:numPr>
          <w:ilvl w:val="0"/>
          <w:numId w:val="3"/>
        </w:numPr>
      </w:pPr>
      <w:r>
        <w:t>Multi</w:t>
      </w:r>
      <w:r w:rsidR="00593646">
        <w:t xml:space="preserve"> Domain Extract for Eligibility, Claims, Underwriting and QA Tables</w:t>
      </w:r>
    </w:p>
    <w:p w14:paraId="2F29B274" w14:textId="30BEE0E6" w:rsidR="005B04FF" w:rsidRDefault="00732FCE" w:rsidP="00593646">
      <w:pPr>
        <w:pStyle w:val="ListParagraph"/>
        <w:numPr>
          <w:ilvl w:val="0"/>
          <w:numId w:val="3"/>
        </w:numPr>
      </w:pPr>
      <w:r>
        <w:t>Sending and Receiving Confinement logic support Allscripts</w:t>
      </w:r>
    </w:p>
    <w:p w14:paraId="18566D9C" w14:textId="5F4EFB51" w:rsidR="00F9336B" w:rsidRDefault="000D0C3F" w:rsidP="00027211">
      <w:pPr>
        <w:pStyle w:val="ListParagraph"/>
        <w:numPr>
          <w:ilvl w:val="0"/>
          <w:numId w:val="3"/>
        </w:numPr>
      </w:pPr>
      <w:r>
        <w:t xml:space="preserve">Post Medicaid process to </w:t>
      </w:r>
      <w:r w:rsidR="00F9336B">
        <w:t>resolve and assign PCP numbers</w:t>
      </w:r>
      <w:r w:rsidR="00027211">
        <w:t xml:space="preserve"> </w:t>
      </w:r>
    </w:p>
    <w:p w14:paraId="737D615E" w14:textId="77777777" w:rsidR="00506FBE" w:rsidRDefault="00506FBE" w:rsidP="00506FBE">
      <w:pPr>
        <w:pStyle w:val="ListParagraph"/>
        <w:ind w:left="1440"/>
      </w:pPr>
    </w:p>
    <w:p w14:paraId="7C9E5528" w14:textId="403463B0" w:rsidR="00593646" w:rsidRDefault="007F2B5D" w:rsidP="007F2B5D">
      <w:pPr>
        <w:pStyle w:val="ListParagraph"/>
        <w:numPr>
          <w:ilvl w:val="0"/>
          <w:numId w:val="2"/>
        </w:numPr>
      </w:pPr>
      <w:r>
        <w:t xml:space="preserve">Table </w:t>
      </w:r>
      <w:r w:rsidR="005B04FF">
        <w:t>Familiarity</w:t>
      </w:r>
      <w:r>
        <w:t xml:space="preserve"> </w:t>
      </w:r>
    </w:p>
    <w:p w14:paraId="02A5B1BE" w14:textId="187758B9" w:rsidR="007F2B5D" w:rsidRDefault="007F2B5D" w:rsidP="007F2B5D">
      <w:pPr>
        <w:pStyle w:val="ListParagraph"/>
        <w:numPr>
          <w:ilvl w:val="0"/>
          <w:numId w:val="3"/>
        </w:numPr>
      </w:pPr>
      <w:r>
        <w:t>SBSB</w:t>
      </w:r>
    </w:p>
    <w:p w14:paraId="7484487B" w14:textId="47471871" w:rsidR="007F2B5D" w:rsidRDefault="007F2B5D" w:rsidP="007F2B5D">
      <w:pPr>
        <w:pStyle w:val="ListParagraph"/>
        <w:numPr>
          <w:ilvl w:val="0"/>
          <w:numId w:val="3"/>
        </w:numPr>
      </w:pPr>
      <w:r>
        <w:t>MEME</w:t>
      </w:r>
    </w:p>
    <w:p w14:paraId="6CA97B7D" w14:textId="08BA580A" w:rsidR="007F2B5D" w:rsidRDefault="007F2B5D" w:rsidP="007F2B5D">
      <w:pPr>
        <w:pStyle w:val="ListParagraph"/>
        <w:numPr>
          <w:ilvl w:val="0"/>
          <w:numId w:val="3"/>
        </w:numPr>
      </w:pPr>
      <w:r>
        <w:t>MEPE</w:t>
      </w:r>
    </w:p>
    <w:p w14:paraId="213D9565" w14:textId="19E83C9B" w:rsidR="007F2B5D" w:rsidRDefault="007F2B5D" w:rsidP="007F2B5D">
      <w:pPr>
        <w:pStyle w:val="ListParagraph"/>
        <w:numPr>
          <w:ilvl w:val="0"/>
          <w:numId w:val="3"/>
        </w:numPr>
      </w:pPr>
      <w:r>
        <w:t>SBEL</w:t>
      </w:r>
    </w:p>
    <w:p w14:paraId="5C7C2084" w14:textId="42DDA4D3" w:rsidR="007F2B5D" w:rsidRDefault="007F2B5D" w:rsidP="007F2B5D">
      <w:pPr>
        <w:pStyle w:val="ListParagraph"/>
        <w:numPr>
          <w:ilvl w:val="0"/>
          <w:numId w:val="3"/>
        </w:numPr>
      </w:pPr>
      <w:r>
        <w:t>MBEL</w:t>
      </w:r>
    </w:p>
    <w:p w14:paraId="12F76686" w14:textId="661D1632" w:rsidR="007F2B5D" w:rsidRDefault="007F2B5D" w:rsidP="007F2B5D">
      <w:pPr>
        <w:pStyle w:val="ListParagraph"/>
        <w:numPr>
          <w:ilvl w:val="0"/>
          <w:numId w:val="3"/>
        </w:numPr>
      </w:pPr>
      <w:r>
        <w:t>UMUM</w:t>
      </w:r>
    </w:p>
    <w:p w14:paraId="09C2B171" w14:textId="062730E1" w:rsidR="007F2B5D" w:rsidRDefault="005B04FF" w:rsidP="007F2B5D">
      <w:pPr>
        <w:pStyle w:val="ListParagraph"/>
        <w:numPr>
          <w:ilvl w:val="0"/>
          <w:numId w:val="3"/>
        </w:numPr>
      </w:pPr>
      <w:r>
        <w:t>PRPR</w:t>
      </w:r>
    </w:p>
    <w:p w14:paraId="67C075EB" w14:textId="78A27F77" w:rsidR="00780F2D" w:rsidRDefault="00780F2D" w:rsidP="007F2B5D">
      <w:pPr>
        <w:pStyle w:val="ListParagraph"/>
        <w:numPr>
          <w:ilvl w:val="0"/>
          <w:numId w:val="3"/>
        </w:numPr>
      </w:pPr>
      <w:r>
        <w:t>CLCL</w:t>
      </w:r>
    </w:p>
    <w:p w14:paraId="296CEEB6" w14:textId="6D55394C" w:rsidR="00C72248" w:rsidRDefault="00C72248" w:rsidP="007F2B5D">
      <w:pPr>
        <w:pStyle w:val="ListParagraph"/>
        <w:numPr>
          <w:ilvl w:val="0"/>
          <w:numId w:val="3"/>
        </w:numPr>
      </w:pPr>
      <w:r>
        <w:t>CLUM</w:t>
      </w:r>
    </w:p>
    <w:p w14:paraId="579CA4A4" w14:textId="13F92D62" w:rsidR="00C72248" w:rsidRDefault="00C72248" w:rsidP="007F2B5D">
      <w:pPr>
        <w:pStyle w:val="ListParagraph"/>
        <w:numPr>
          <w:ilvl w:val="0"/>
          <w:numId w:val="3"/>
        </w:numPr>
      </w:pPr>
      <w:r>
        <w:t>CLUD</w:t>
      </w:r>
    </w:p>
    <w:p w14:paraId="723F3C31" w14:textId="6C5EA385" w:rsidR="005B04FF" w:rsidRDefault="005B04FF" w:rsidP="005B04FF">
      <w:pPr>
        <w:pStyle w:val="ListParagraph"/>
        <w:numPr>
          <w:ilvl w:val="0"/>
          <w:numId w:val="3"/>
        </w:numPr>
      </w:pPr>
      <w:r>
        <w:t>XC load tables</w:t>
      </w:r>
    </w:p>
    <w:p w14:paraId="1494EBD7" w14:textId="77777777" w:rsidR="005018F2" w:rsidRDefault="005018F2" w:rsidP="005B04FF">
      <w:pPr>
        <w:pStyle w:val="ListParagraph"/>
        <w:numPr>
          <w:ilvl w:val="0"/>
          <w:numId w:val="3"/>
        </w:numPr>
      </w:pPr>
    </w:p>
    <w:p w14:paraId="6602AB42" w14:textId="70665D7C" w:rsidR="005B04FF" w:rsidRDefault="005B04FF" w:rsidP="005B04FF">
      <w:pPr>
        <w:pStyle w:val="ListParagraph"/>
        <w:numPr>
          <w:ilvl w:val="0"/>
          <w:numId w:val="2"/>
        </w:numPr>
      </w:pPr>
      <w:r>
        <w:t xml:space="preserve">Transactions </w:t>
      </w:r>
    </w:p>
    <w:p w14:paraId="5A17739D" w14:textId="5830E506" w:rsidR="005B04FF" w:rsidRDefault="005B04FF" w:rsidP="005B04FF">
      <w:pPr>
        <w:pStyle w:val="ListParagraph"/>
        <w:numPr>
          <w:ilvl w:val="0"/>
          <w:numId w:val="3"/>
        </w:numPr>
      </w:pPr>
      <w:r>
        <w:t xml:space="preserve">834 </w:t>
      </w:r>
      <w:r w:rsidR="005018F2">
        <w:t>eligibilities</w:t>
      </w:r>
      <w:r w:rsidR="00C3456B">
        <w:t xml:space="preserve"> for staging report</w:t>
      </w:r>
    </w:p>
    <w:p w14:paraId="06F302C8" w14:textId="23BCF9C2" w:rsidR="005B04FF" w:rsidRDefault="005B04FF" w:rsidP="005B04FF">
      <w:pPr>
        <w:pStyle w:val="ListParagraph"/>
        <w:numPr>
          <w:ilvl w:val="0"/>
          <w:numId w:val="3"/>
        </w:numPr>
      </w:pPr>
      <w:r>
        <w:t>837</w:t>
      </w:r>
      <w:r w:rsidR="00C3456B">
        <w:t xml:space="preserve"> claim extract ambulance data for online viewing</w:t>
      </w:r>
    </w:p>
    <w:p w14:paraId="16C1B0C9" w14:textId="77777777" w:rsidR="005018F2" w:rsidRDefault="005018F2" w:rsidP="005B04FF">
      <w:pPr>
        <w:pStyle w:val="ListParagraph"/>
        <w:numPr>
          <w:ilvl w:val="0"/>
          <w:numId w:val="3"/>
        </w:numPr>
      </w:pPr>
    </w:p>
    <w:p w14:paraId="706C6C6C" w14:textId="4B1FDE09" w:rsidR="005B04FF" w:rsidRDefault="00732FCE" w:rsidP="00732FCE">
      <w:pPr>
        <w:pStyle w:val="ListParagraph"/>
        <w:numPr>
          <w:ilvl w:val="0"/>
          <w:numId w:val="2"/>
        </w:numPr>
      </w:pPr>
      <w:r>
        <w:t>Extensions</w:t>
      </w:r>
    </w:p>
    <w:p w14:paraId="2F4F5D80" w14:textId="635F4CE0" w:rsidR="00732FCE" w:rsidRDefault="00732FCE" w:rsidP="00732FCE">
      <w:pPr>
        <w:pStyle w:val="ListParagraph"/>
        <w:numPr>
          <w:ilvl w:val="0"/>
          <w:numId w:val="3"/>
        </w:numPr>
      </w:pPr>
      <w:r>
        <w:t xml:space="preserve">Confinement Activity Online </w:t>
      </w:r>
      <w:r w:rsidR="005A1908">
        <w:t>List in Win Forms</w:t>
      </w:r>
    </w:p>
    <w:p w14:paraId="755AC849" w14:textId="7E576186" w:rsidR="005A1908" w:rsidRDefault="00345FA3" w:rsidP="00732FCE">
      <w:pPr>
        <w:pStyle w:val="ListParagraph"/>
        <w:numPr>
          <w:ilvl w:val="0"/>
          <w:numId w:val="3"/>
        </w:numPr>
      </w:pPr>
      <w:r>
        <w:t>Eligibility Staging</w:t>
      </w:r>
      <w:r w:rsidR="005A1908">
        <w:t xml:space="preserve"> Online List and Excel </w:t>
      </w:r>
      <w:r>
        <w:t>Report</w:t>
      </w:r>
    </w:p>
    <w:p w14:paraId="019241BE" w14:textId="77777777" w:rsidR="00027211" w:rsidRDefault="00027211" w:rsidP="00027211">
      <w:pPr>
        <w:pStyle w:val="ListParagraph"/>
        <w:numPr>
          <w:ilvl w:val="0"/>
          <w:numId w:val="3"/>
        </w:numPr>
      </w:pPr>
    </w:p>
    <w:p w14:paraId="62F0B92A" w14:textId="6BD3F61F" w:rsidR="00027211" w:rsidRDefault="004E1D66" w:rsidP="00027211">
      <w:pPr>
        <w:pStyle w:val="ListParagraph"/>
        <w:numPr>
          <w:ilvl w:val="0"/>
          <w:numId w:val="2"/>
        </w:numPr>
      </w:pPr>
      <w:r>
        <w:t>Languages</w:t>
      </w:r>
    </w:p>
    <w:p w14:paraId="3A7812F2" w14:textId="629FED04" w:rsidR="004E1D66" w:rsidRDefault="004E1D66" w:rsidP="004E1D66">
      <w:pPr>
        <w:pStyle w:val="ListParagraph"/>
        <w:numPr>
          <w:ilvl w:val="0"/>
          <w:numId w:val="3"/>
        </w:numPr>
      </w:pPr>
      <w:r>
        <w:t>C# Sybase SQL/Server Crystal Reports</w:t>
      </w:r>
    </w:p>
    <w:p w14:paraId="4E3DF325" w14:textId="77777777" w:rsidR="00027211" w:rsidRDefault="00027211" w:rsidP="00027211">
      <w:pPr>
        <w:pStyle w:val="ListParagraph"/>
        <w:ind w:left="1440"/>
      </w:pPr>
    </w:p>
    <w:p w14:paraId="269AD7A1" w14:textId="77777777" w:rsidR="00027211" w:rsidRDefault="00027211" w:rsidP="00027211">
      <w:pPr>
        <w:pStyle w:val="ListParagraph"/>
        <w:ind w:left="1440"/>
      </w:pPr>
    </w:p>
    <w:p w14:paraId="267BC13E" w14:textId="77777777" w:rsidR="003C3450" w:rsidRDefault="003C3450" w:rsidP="00345FA3">
      <w:pPr>
        <w:pStyle w:val="ListParagraph"/>
        <w:ind w:left="1440"/>
      </w:pPr>
    </w:p>
    <w:p w14:paraId="456F9EEC" w14:textId="77777777" w:rsidR="00506FBE" w:rsidRDefault="00506FBE" w:rsidP="00506FBE">
      <w:pPr>
        <w:pStyle w:val="Heading2"/>
      </w:pPr>
      <w:r>
        <w:t>Premera Blue Cross</w:t>
      </w:r>
    </w:p>
    <w:p w14:paraId="6630ADC2" w14:textId="77777777" w:rsidR="00506FBE" w:rsidRDefault="00506FBE" w:rsidP="00506FBE">
      <w:r>
        <w:t>Mainframe Highlights</w:t>
      </w:r>
    </w:p>
    <w:p w14:paraId="7486C623" w14:textId="77777777" w:rsidR="00506FBE" w:rsidRDefault="00506FBE" w:rsidP="00506FBE">
      <w:pPr>
        <w:pStyle w:val="ListParagraph"/>
        <w:numPr>
          <w:ilvl w:val="0"/>
          <w:numId w:val="1"/>
        </w:numPr>
      </w:pPr>
      <w:r>
        <w:t xml:space="preserve">Detailed support in IMS DB/DC Cobol for Primera Claim System. </w:t>
      </w:r>
    </w:p>
    <w:p w14:paraId="716C24AC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 xml:space="preserve">Write Claim History Purge Application </w:t>
      </w:r>
    </w:p>
    <w:p w14:paraId="5CC7D358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Supported the nightly Eligibility Load program to database</w:t>
      </w:r>
    </w:p>
    <w:p w14:paraId="7903B05B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Changed online system from static to dynamic link to solve issues</w:t>
      </w:r>
    </w:p>
    <w:p w14:paraId="1D9187A6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Performed System analysis on Eligibility, Claim and Payment Systems to support transition to Facets</w:t>
      </w:r>
    </w:p>
    <w:p w14:paraId="730DB70E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Wrote modules for Underwriting Rate and Quote System for Individual Groups</w:t>
      </w:r>
    </w:p>
    <w:p w14:paraId="7034866D" w14:textId="77777777" w:rsidR="00506FBE" w:rsidRDefault="00506FBE" w:rsidP="00506FBE">
      <w:r>
        <w:t>Client Server Application Team Highlights</w:t>
      </w:r>
    </w:p>
    <w:p w14:paraId="2A15E4A2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Supported Insight Web Application using C++ ISAPI techniques</w:t>
      </w:r>
    </w:p>
    <w:p w14:paraId="24F0D705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Developed PeopleSoft modules for Employee Expenses and Bank Reconciliation</w:t>
      </w:r>
    </w:p>
    <w:p w14:paraId="4675AF30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Supported Underwriting MS/Access applications</w:t>
      </w:r>
    </w:p>
    <w:p w14:paraId="2BCE8C25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Worked on Agile team on the Facets Adjudication Efficiency Project using internal Facets Macros and DME reports</w:t>
      </w:r>
    </w:p>
    <w:p w14:paraId="2DE33AC3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>Supported several Facets Upgrades</w:t>
      </w:r>
    </w:p>
    <w:p w14:paraId="01522415" w14:textId="77777777" w:rsidR="00506FBE" w:rsidRDefault="00506FBE" w:rsidP="00506FBE">
      <w:pPr>
        <w:pStyle w:val="ListParagraph"/>
        <w:numPr>
          <w:ilvl w:val="0"/>
          <w:numId w:val="2"/>
        </w:numPr>
      </w:pPr>
      <w:r>
        <w:t xml:space="preserve">MS / Access app to select and reproduce new Facets Products </w:t>
      </w:r>
    </w:p>
    <w:p w14:paraId="5606805E" w14:textId="7EB4DC2D" w:rsidR="00506FBE" w:rsidRDefault="00506FBE" w:rsidP="00506FBE">
      <w:pPr>
        <w:pStyle w:val="ListParagraph"/>
        <w:numPr>
          <w:ilvl w:val="0"/>
          <w:numId w:val="2"/>
        </w:numPr>
      </w:pPr>
      <w:r>
        <w:t>Online extension to view historical Durable Medical Equipment Data</w:t>
      </w:r>
      <w:r w:rsidR="00EA1A4D">
        <w:t xml:space="preserve"> </w:t>
      </w:r>
    </w:p>
    <w:p w14:paraId="7F5D9D7C" w14:textId="77777777" w:rsidR="00506FBE" w:rsidRDefault="00506FBE" w:rsidP="003C3450">
      <w:pPr>
        <w:pStyle w:val="Heading2"/>
      </w:pPr>
    </w:p>
    <w:sectPr w:rsidR="00506F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93EC7" w14:textId="77777777" w:rsidR="006D1902" w:rsidRDefault="006D1902" w:rsidP="00363035">
      <w:pPr>
        <w:spacing w:after="0" w:line="240" w:lineRule="auto"/>
      </w:pPr>
      <w:r>
        <w:separator/>
      </w:r>
    </w:p>
  </w:endnote>
  <w:endnote w:type="continuationSeparator" w:id="0">
    <w:p w14:paraId="0F102283" w14:textId="77777777" w:rsidR="006D1902" w:rsidRDefault="006D1902" w:rsidP="0036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940E8" w14:textId="77777777" w:rsidR="006D1902" w:rsidRDefault="006D1902" w:rsidP="00363035">
      <w:pPr>
        <w:spacing w:after="0" w:line="240" w:lineRule="auto"/>
      </w:pPr>
      <w:r>
        <w:separator/>
      </w:r>
    </w:p>
  </w:footnote>
  <w:footnote w:type="continuationSeparator" w:id="0">
    <w:p w14:paraId="1047CD0C" w14:textId="77777777" w:rsidR="006D1902" w:rsidRDefault="006D1902" w:rsidP="0036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F8B3" w14:textId="4E226B72" w:rsidR="00363035" w:rsidRDefault="00363035" w:rsidP="00C12D68">
    <w:pPr>
      <w:pStyle w:val="Heading2"/>
    </w:pPr>
    <w:r>
      <w:t xml:space="preserve">James Binder </w:t>
    </w:r>
  </w:p>
  <w:p w14:paraId="7FD6C9DD" w14:textId="47AA9925" w:rsidR="00363035" w:rsidRPr="00C12D68" w:rsidRDefault="00C12D68">
    <w:pPr>
      <w:pStyle w:val="Header"/>
      <w:rPr>
        <w:b/>
        <w:bCs/>
      </w:rPr>
    </w:pPr>
    <w:r w:rsidRPr="00C12D68">
      <w:rPr>
        <w:b/>
        <w:bCs/>
      </w:rPr>
      <w:t>Highlights and Factsheet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82F92"/>
    <w:multiLevelType w:val="hybridMultilevel"/>
    <w:tmpl w:val="03FAE634"/>
    <w:lvl w:ilvl="0" w:tplc="DF94B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95020"/>
    <w:multiLevelType w:val="hybridMultilevel"/>
    <w:tmpl w:val="9A1A7EAC"/>
    <w:lvl w:ilvl="0" w:tplc="2BF8444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3D7AE9"/>
    <w:multiLevelType w:val="hybridMultilevel"/>
    <w:tmpl w:val="C2968CBA"/>
    <w:lvl w:ilvl="0" w:tplc="F956F49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6303101">
    <w:abstractNumId w:val="0"/>
  </w:num>
  <w:num w:numId="2" w16cid:durableId="2018799153">
    <w:abstractNumId w:val="1"/>
  </w:num>
  <w:num w:numId="3" w16cid:durableId="1544294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5E"/>
    <w:rsid w:val="00027211"/>
    <w:rsid w:val="00040240"/>
    <w:rsid w:val="0007674E"/>
    <w:rsid w:val="000A662F"/>
    <w:rsid w:val="000A69C5"/>
    <w:rsid w:val="000D0C3F"/>
    <w:rsid w:val="00145716"/>
    <w:rsid w:val="00156605"/>
    <w:rsid w:val="00174148"/>
    <w:rsid w:val="00185D73"/>
    <w:rsid w:val="001D2FFB"/>
    <w:rsid w:val="001D43C7"/>
    <w:rsid w:val="002E3BFE"/>
    <w:rsid w:val="00314BF0"/>
    <w:rsid w:val="00321037"/>
    <w:rsid w:val="00345FA3"/>
    <w:rsid w:val="00363035"/>
    <w:rsid w:val="003C3450"/>
    <w:rsid w:val="003E0039"/>
    <w:rsid w:val="003F2B01"/>
    <w:rsid w:val="003F5658"/>
    <w:rsid w:val="00422EA8"/>
    <w:rsid w:val="00432C6B"/>
    <w:rsid w:val="00485708"/>
    <w:rsid w:val="00485799"/>
    <w:rsid w:val="0049346C"/>
    <w:rsid w:val="004E1D66"/>
    <w:rsid w:val="005018F2"/>
    <w:rsid w:val="00506FBE"/>
    <w:rsid w:val="00593646"/>
    <w:rsid w:val="005A1908"/>
    <w:rsid w:val="005B04FF"/>
    <w:rsid w:val="0062682D"/>
    <w:rsid w:val="00656ED0"/>
    <w:rsid w:val="006753C7"/>
    <w:rsid w:val="00685D15"/>
    <w:rsid w:val="006A5AD7"/>
    <w:rsid w:val="006D1902"/>
    <w:rsid w:val="007329F5"/>
    <w:rsid w:val="00732FCE"/>
    <w:rsid w:val="00742D6C"/>
    <w:rsid w:val="00780F2D"/>
    <w:rsid w:val="007F2B5D"/>
    <w:rsid w:val="00873011"/>
    <w:rsid w:val="0087335E"/>
    <w:rsid w:val="0089162D"/>
    <w:rsid w:val="0094244E"/>
    <w:rsid w:val="009446B1"/>
    <w:rsid w:val="009E3FF1"/>
    <w:rsid w:val="00A67515"/>
    <w:rsid w:val="00AA1A16"/>
    <w:rsid w:val="00AF51ED"/>
    <w:rsid w:val="00B34169"/>
    <w:rsid w:val="00C12D68"/>
    <w:rsid w:val="00C338A5"/>
    <w:rsid w:val="00C3456B"/>
    <w:rsid w:val="00C72248"/>
    <w:rsid w:val="00C83F43"/>
    <w:rsid w:val="00CA3929"/>
    <w:rsid w:val="00D50F73"/>
    <w:rsid w:val="00D551CE"/>
    <w:rsid w:val="00DB309B"/>
    <w:rsid w:val="00DD4D7C"/>
    <w:rsid w:val="00DE79AB"/>
    <w:rsid w:val="00E53C47"/>
    <w:rsid w:val="00EA1A4D"/>
    <w:rsid w:val="00EA4A39"/>
    <w:rsid w:val="00F3597C"/>
    <w:rsid w:val="00F63F9A"/>
    <w:rsid w:val="00F9336B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B852"/>
  <w15:chartTrackingRefBased/>
  <w15:docId w15:val="{A8FA0294-A828-456E-9B13-6A77E423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35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35"/>
  </w:style>
  <w:style w:type="paragraph" w:styleId="Footer">
    <w:name w:val="footer"/>
    <w:basedOn w:val="Normal"/>
    <w:link w:val="FooterChar"/>
    <w:uiPriority w:val="99"/>
    <w:unhideWhenUsed/>
    <w:rsid w:val="0036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Binder</dc:creator>
  <cp:keywords/>
  <dc:description/>
  <cp:lastModifiedBy>Jim Binder</cp:lastModifiedBy>
  <cp:revision>62</cp:revision>
  <dcterms:created xsi:type="dcterms:W3CDTF">2024-08-15T00:00:00Z</dcterms:created>
  <dcterms:modified xsi:type="dcterms:W3CDTF">2024-11-10T01:47:00Z</dcterms:modified>
</cp:coreProperties>
</file>