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Commonweal, 27 (April 15, 1938):683-684.</w:t>
      </w:r>
    </w:p>
    <w:p>
      <w:r>
        <w:rPr>
          <w:i/>
        </w:rPr>
        <w:t xml:space="preserve">Summary: States that the Houses of Hospitality supply one of the means to a new social order. Yet it must be created by the people and not the state. Encourages a lay apostolate to take responsibility for the poor and provide a Christian solution to social problems. (DDLW #63).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