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Catholic Digest, 16 (April 1952):97-109.</w:t>
      </w:r>
    </w:p>
    <w:p>
      <w:r>
        <w:rPr>
          <w:i/>
        </w:rPr>
        <w:t xml:space="preserve">Summary: Condensed from The Long Loneliness which depicts her conversion. (DDLW #90).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