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F40E0"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Welcome to Esri and ArcGIS</w:t>
      </w:r>
    </w:p>
    <w:p w14:paraId="35389436" w14:textId="77777777" w:rsidR="002741E2" w:rsidRPr="00B91FCA" w:rsidRDefault="002741E2" w:rsidP="002741E2">
      <w:pPr>
        <w:rPr>
          <w:rFonts w:ascii="Avenir Next" w:eastAsia="Times New Roman" w:hAnsi="Avenir Next" w:cs="Times New Roman"/>
        </w:rPr>
      </w:pPr>
    </w:p>
    <w:p w14:paraId="569AB65B" w14:textId="77777777" w:rsidR="002741E2" w:rsidRPr="00B91FCA" w:rsidRDefault="00E26AE3" w:rsidP="002741E2">
      <w:pPr>
        <w:rPr>
          <w:rFonts w:ascii="Avenir Next" w:eastAsia="Times New Roman" w:hAnsi="Avenir Next" w:cs="Times New Roman"/>
        </w:rPr>
      </w:pPr>
      <w:hyperlink r:id="rId4" w:history="1">
        <w:r w:rsidR="002741E2" w:rsidRPr="00B91FCA">
          <w:rPr>
            <w:rFonts w:ascii="Avenir Next" w:eastAsia="Times New Roman" w:hAnsi="Avenir Next" w:cs="Times New Roman"/>
            <w:color w:val="0000FF"/>
            <w:u w:val="single"/>
          </w:rPr>
          <w:t>ArcGIS</w:t>
        </w:r>
      </w:hyperlink>
      <w:r w:rsidR="002741E2" w:rsidRPr="00B91FCA">
        <w:rPr>
          <w:rFonts w:ascii="Avenir Next" w:eastAsia="Times New Roman" w:hAnsi="Avenir Next" w:cs="Times New Roman"/>
        </w:rPr>
        <w:t xml:space="preserve"> from </w:t>
      </w:r>
      <w:hyperlink r:id="rId5" w:history="1">
        <w:r w:rsidR="002741E2" w:rsidRPr="00B91FCA">
          <w:rPr>
            <w:rFonts w:ascii="Avenir Next" w:eastAsia="Times New Roman" w:hAnsi="Avenir Next" w:cs="Times New Roman"/>
            <w:color w:val="0000FF"/>
            <w:u w:val="single"/>
          </w:rPr>
          <w:t>Esri</w:t>
        </w:r>
      </w:hyperlink>
      <w:r w:rsidR="002741E2" w:rsidRPr="00B91FCA">
        <w:rPr>
          <w:rFonts w:ascii="Avenir Next" w:eastAsia="Times New Roman" w:hAnsi="Avenir Next" w:cs="Times New Roman"/>
        </w:rPr>
        <w:t xml:space="preserve"> provides powerful software and useful content for mapping and GIS (geographic information systems). This is software you can download, install, and run on your own machine, or you can use ArcGIS Online to work with these apps and tools on the cloud through a browser.</w:t>
      </w:r>
    </w:p>
    <w:p w14:paraId="085299A1" w14:textId="77777777" w:rsidR="002741E2" w:rsidRPr="00B91FCA" w:rsidRDefault="002741E2" w:rsidP="002741E2">
      <w:pPr>
        <w:rPr>
          <w:rFonts w:ascii="Avenir Next" w:eastAsia="Times New Roman" w:hAnsi="Avenir Next" w:cs="Times New Roman"/>
        </w:rPr>
      </w:pPr>
    </w:p>
    <w:p w14:paraId="63DC5D6C"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Sign-up</w:t>
      </w:r>
    </w:p>
    <w:p w14:paraId="17F8F152" w14:textId="77777777" w:rsidR="002741E2" w:rsidRPr="00B91FCA" w:rsidRDefault="002741E2" w:rsidP="002741E2">
      <w:pPr>
        <w:rPr>
          <w:rFonts w:ascii="Avenir Next" w:eastAsia="Times New Roman" w:hAnsi="Avenir Next" w:cs="Times New Roman"/>
        </w:rPr>
      </w:pPr>
    </w:p>
    <w:p w14:paraId="444E9EA5"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A great way to get started is to sign-up for a free Developer subscription of ArcGIS Online:</w:t>
      </w:r>
    </w:p>
    <w:p w14:paraId="17290133" w14:textId="77777777" w:rsidR="002741E2" w:rsidRPr="00B91FCA" w:rsidRDefault="00E26AE3" w:rsidP="002741E2">
      <w:pPr>
        <w:rPr>
          <w:rFonts w:ascii="Avenir Next" w:eastAsia="Times New Roman" w:hAnsi="Avenir Next" w:cs="Times New Roman"/>
        </w:rPr>
      </w:pPr>
      <w:hyperlink r:id="rId6" w:history="1">
        <w:r w:rsidR="002741E2" w:rsidRPr="00B91FCA">
          <w:rPr>
            <w:rFonts w:ascii="Avenir Next" w:eastAsia="Times New Roman" w:hAnsi="Avenir Next" w:cs="Times New Roman"/>
            <w:color w:val="0000FF"/>
            <w:u w:val="single"/>
          </w:rPr>
          <w:t>https://developers.arcgis.com/</w:t>
        </w:r>
      </w:hyperlink>
    </w:p>
    <w:p w14:paraId="1B1FD287" w14:textId="77777777" w:rsidR="002741E2" w:rsidRPr="00B91FCA" w:rsidRDefault="002741E2" w:rsidP="002741E2">
      <w:pPr>
        <w:rPr>
          <w:rFonts w:ascii="Avenir Next" w:eastAsia="Times New Roman" w:hAnsi="Avenir Next" w:cs="Times New Roman"/>
        </w:rPr>
      </w:pPr>
    </w:p>
    <w:p w14:paraId="2EDC4615" w14:textId="6F4819B6"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This is not a free trial, but a perpetually free subscription that gives you</w:t>
      </w:r>
      <w:r w:rsidR="00693421" w:rsidRPr="00B91FCA">
        <w:rPr>
          <w:rFonts w:ascii="Avenir Next" w:eastAsia="Times New Roman" w:hAnsi="Avenir Next" w:cs="Times New Roman"/>
        </w:rPr>
        <w:t xml:space="preserve"> access to location services, cloud space for hosting data, and the ability to make</w:t>
      </w:r>
      <w:r w:rsidRPr="00B91FCA">
        <w:rPr>
          <w:rFonts w:ascii="Avenir Next" w:eastAsia="Times New Roman" w:hAnsi="Avenir Next" w:cs="Times New Roman"/>
        </w:rPr>
        <w:t xml:space="preserve"> maps and sharing those maps and data visualizations with others, either by themselves, or wrapped inside highly customized web applications, with or without any coding on your part.</w:t>
      </w:r>
      <w:r w:rsidR="00693421" w:rsidRPr="00B91FCA">
        <w:rPr>
          <w:rFonts w:ascii="Avenir Next" w:eastAsia="Times New Roman" w:hAnsi="Avenir Next" w:cs="Times New Roman"/>
        </w:rPr>
        <w:t xml:space="preserve"> </w:t>
      </w:r>
      <w:hyperlink r:id="rId7" w:history="1">
        <w:r w:rsidR="00693421" w:rsidRPr="00B91FCA">
          <w:rPr>
            <w:rStyle w:val="Hyperlink"/>
            <w:rFonts w:ascii="Avenir Next" w:eastAsia="Times New Roman" w:hAnsi="Avenir Next" w:cs="Times New Roman"/>
          </w:rPr>
          <w:t>https://developers.arcgis.com/pricing/</w:t>
        </w:r>
      </w:hyperlink>
    </w:p>
    <w:p w14:paraId="53796094" w14:textId="77777777" w:rsidR="002741E2" w:rsidRPr="00B91FCA" w:rsidRDefault="002741E2" w:rsidP="002741E2">
      <w:pPr>
        <w:rPr>
          <w:rFonts w:ascii="Avenir Next" w:eastAsia="Times New Roman" w:hAnsi="Avenir Next" w:cs="Times New Roman"/>
        </w:rPr>
      </w:pPr>
    </w:p>
    <w:p w14:paraId="727AFC82"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What can ArcGIS do?</w:t>
      </w:r>
    </w:p>
    <w:p w14:paraId="7335F2E5" w14:textId="77777777" w:rsidR="002741E2" w:rsidRPr="00B91FCA" w:rsidRDefault="002741E2" w:rsidP="002741E2">
      <w:pPr>
        <w:rPr>
          <w:rFonts w:ascii="Avenir Next" w:eastAsia="Times New Roman" w:hAnsi="Avenir Next" w:cs="Times New Roman"/>
        </w:rPr>
      </w:pPr>
    </w:p>
    <w:p w14:paraId="77B43C24" w14:textId="76903626"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 xml:space="preserve">On the </w:t>
      </w:r>
      <w:hyperlink r:id="rId8" w:history="1">
        <w:r w:rsidRPr="00B91FCA">
          <w:rPr>
            <w:rFonts w:ascii="Avenir Next" w:eastAsia="Times New Roman" w:hAnsi="Avenir Next" w:cs="Times New Roman"/>
            <w:color w:val="0000FF"/>
            <w:u w:val="single"/>
          </w:rPr>
          <w:t>ArcGIS for Developers</w:t>
        </w:r>
      </w:hyperlink>
      <w:r w:rsidRPr="00B91FCA">
        <w:rPr>
          <w:rFonts w:ascii="Avenir Next" w:eastAsia="Times New Roman" w:hAnsi="Avenir Next" w:cs="Times New Roman"/>
        </w:rPr>
        <w:t xml:space="preserve"> front page, scroll down a bit to the section "</w:t>
      </w:r>
      <w:r w:rsidR="00693421" w:rsidRPr="00B91FCA">
        <w:rPr>
          <w:rFonts w:ascii="Avenir Next" w:eastAsia="Times New Roman" w:hAnsi="Avenir Next" w:cs="Times New Roman"/>
          <w:i/>
          <w:iCs/>
        </w:rPr>
        <w:t>ArcGIS Platform</w:t>
      </w:r>
      <w:r w:rsidRPr="00B91FCA">
        <w:rPr>
          <w:rFonts w:ascii="Avenir Next" w:eastAsia="Times New Roman" w:hAnsi="Avenir Next" w:cs="Times New Roman"/>
        </w:rPr>
        <w:t>", and click through the list of capabilities and see if you can make use of those. </w:t>
      </w:r>
    </w:p>
    <w:p w14:paraId="58742225" w14:textId="77777777" w:rsidR="002741E2" w:rsidRPr="00B91FCA" w:rsidRDefault="002741E2" w:rsidP="002741E2">
      <w:pPr>
        <w:rPr>
          <w:rFonts w:ascii="Avenir Next" w:eastAsia="Times New Roman" w:hAnsi="Avenir Next" w:cs="Times New Roman"/>
        </w:rPr>
      </w:pPr>
    </w:p>
    <w:p w14:paraId="7A4EC306"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Getting started</w:t>
      </w:r>
    </w:p>
    <w:p w14:paraId="3A9CB85D" w14:textId="77777777" w:rsidR="002741E2" w:rsidRPr="00B91FCA" w:rsidRDefault="002741E2" w:rsidP="002741E2">
      <w:pPr>
        <w:rPr>
          <w:rFonts w:ascii="Avenir Next" w:eastAsia="Times New Roman" w:hAnsi="Avenir Next" w:cs="Times New Roman"/>
        </w:rPr>
      </w:pPr>
    </w:p>
    <w:p w14:paraId="6C66E224" w14:textId="3E24D841"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 xml:space="preserve">When you're ready to get hands-on, here are the first </w:t>
      </w:r>
      <w:r w:rsidR="00693421" w:rsidRPr="00B91FCA">
        <w:rPr>
          <w:rFonts w:ascii="Avenir Next" w:eastAsia="Times New Roman" w:hAnsi="Avenir Next" w:cs="Times New Roman"/>
        </w:rPr>
        <w:t>4</w:t>
      </w:r>
      <w:r w:rsidRPr="00B91FCA">
        <w:rPr>
          <w:rFonts w:ascii="Avenir Next" w:eastAsia="Times New Roman" w:hAnsi="Avenir Next" w:cs="Times New Roman"/>
        </w:rPr>
        <w:t xml:space="preserve"> self-paced </w:t>
      </w:r>
      <w:hyperlink r:id="rId9" w:history="1">
        <w:r w:rsidRPr="00B91FCA">
          <w:rPr>
            <w:rFonts w:ascii="Avenir Next" w:eastAsia="Times New Roman" w:hAnsi="Avenir Next" w:cs="Times New Roman"/>
            <w:color w:val="0000FF"/>
            <w:u w:val="single"/>
          </w:rPr>
          <w:t>tutorials</w:t>
        </w:r>
      </w:hyperlink>
      <w:r w:rsidRPr="00B91FCA">
        <w:rPr>
          <w:rFonts w:ascii="Avenir Next" w:eastAsia="Times New Roman" w:hAnsi="Avenir Next" w:cs="Times New Roman"/>
        </w:rPr>
        <w:t xml:space="preserve"> (10-15-min each) we recommend you use for getting started:</w:t>
      </w:r>
    </w:p>
    <w:p w14:paraId="107A2196" w14:textId="77777777" w:rsidR="00693421" w:rsidRPr="00B91FCA" w:rsidRDefault="00693421" w:rsidP="002741E2">
      <w:pPr>
        <w:rPr>
          <w:rFonts w:ascii="Avenir Next" w:eastAsia="Times New Roman" w:hAnsi="Avenir Next" w:cs="Times New Roman"/>
          <w:sz w:val="20"/>
          <w:szCs w:val="20"/>
        </w:rPr>
      </w:pPr>
    </w:p>
    <w:p w14:paraId="79C2A123" w14:textId="1B5B167B" w:rsidR="00693421" w:rsidRPr="00B91FCA" w:rsidRDefault="002741E2"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 xml:space="preserve">Import data: </w:t>
      </w:r>
    </w:p>
    <w:p w14:paraId="41FE80EE" w14:textId="501C7507" w:rsidR="002741E2" w:rsidRPr="00B91FCA" w:rsidRDefault="00E26AE3" w:rsidP="002741E2">
      <w:pPr>
        <w:rPr>
          <w:rFonts w:ascii="Avenir Next" w:hAnsi="Avenir Next"/>
          <w:sz w:val="20"/>
          <w:szCs w:val="20"/>
        </w:rPr>
      </w:pPr>
      <w:hyperlink r:id="rId10" w:history="1">
        <w:r w:rsidR="00693421" w:rsidRPr="00B91FCA">
          <w:rPr>
            <w:rStyle w:val="Hyperlink"/>
            <w:rFonts w:ascii="Avenir Next" w:hAnsi="Avenir Next"/>
            <w:sz w:val="16"/>
            <w:szCs w:val="16"/>
          </w:rPr>
          <w:t>https://developers.arcgis.com/documentation/mapping-apis-and-location-services/data/tutorials/tools/import-data-as-a-feature-layer/</w:t>
        </w:r>
      </w:hyperlink>
    </w:p>
    <w:p w14:paraId="0142BF90" w14:textId="69A3B080" w:rsidR="00693421" w:rsidRDefault="00693421" w:rsidP="002741E2">
      <w:pPr>
        <w:rPr>
          <w:rFonts w:ascii="Avenir Next" w:eastAsia="Times New Roman" w:hAnsi="Avenir Next" w:cs="Times New Roman"/>
          <w:sz w:val="20"/>
          <w:szCs w:val="20"/>
        </w:rPr>
      </w:pPr>
    </w:p>
    <w:p w14:paraId="47B71928" w14:textId="5C96B906" w:rsidR="00E26AE3" w:rsidRDefault="00E26AE3" w:rsidP="002741E2">
      <w:pPr>
        <w:rPr>
          <w:rFonts w:ascii="Avenir Next" w:eastAsia="Times New Roman" w:hAnsi="Avenir Next" w:cs="Times New Roman"/>
          <w:sz w:val="20"/>
          <w:szCs w:val="20"/>
        </w:rPr>
      </w:pPr>
      <w:r>
        <w:rPr>
          <w:rFonts w:ascii="Avenir Next" w:eastAsia="Times New Roman" w:hAnsi="Avenir Next" w:cs="Times New Roman"/>
          <w:sz w:val="20"/>
          <w:szCs w:val="20"/>
        </w:rPr>
        <w:t>Create a new web map:</w:t>
      </w:r>
    </w:p>
    <w:p w14:paraId="1D44FFD0" w14:textId="750C8ED3" w:rsidR="00E26AE3" w:rsidRPr="00E26AE3" w:rsidRDefault="00E26AE3" w:rsidP="002741E2">
      <w:pPr>
        <w:rPr>
          <w:rFonts w:ascii="Avenir Next" w:eastAsia="Times New Roman" w:hAnsi="Avenir Next" w:cs="Times New Roman"/>
          <w:sz w:val="16"/>
          <w:szCs w:val="16"/>
        </w:rPr>
      </w:pPr>
      <w:hyperlink r:id="rId11" w:history="1">
        <w:r w:rsidRPr="00E26AE3">
          <w:rPr>
            <w:rStyle w:val="Hyperlink"/>
            <w:rFonts w:ascii="Avenir Next" w:eastAsia="Times New Roman" w:hAnsi="Avenir Next" w:cs="Times New Roman"/>
            <w:sz w:val="16"/>
            <w:szCs w:val="16"/>
          </w:rPr>
          <w:t>https://developers.arcgis.com/documentation/mapping-apis-and-location-services/maps/tutorials/tools/create-a-web-map/</w:t>
        </w:r>
      </w:hyperlink>
    </w:p>
    <w:p w14:paraId="1054830E" w14:textId="77777777" w:rsidR="00E26AE3" w:rsidRPr="00B91FCA" w:rsidRDefault="00E26AE3" w:rsidP="002741E2">
      <w:pPr>
        <w:rPr>
          <w:rFonts w:ascii="Avenir Next" w:eastAsia="Times New Roman" w:hAnsi="Avenir Next" w:cs="Times New Roman"/>
          <w:sz w:val="20"/>
          <w:szCs w:val="20"/>
        </w:rPr>
      </w:pPr>
    </w:p>
    <w:p w14:paraId="356EF078" w14:textId="77777777" w:rsidR="00693421" w:rsidRPr="00B91FCA" w:rsidRDefault="00693421"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Display a</w:t>
      </w:r>
      <w:r w:rsidR="002741E2" w:rsidRPr="00B91FCA">
        <w:rPr>
          <w:rFonts w:ascii="Avenir Next" w:eastAsia="Times New Roman" w:hAnsi="Avenir Next" w:cs="Times New Roman"/>
          <w:sz w:val="20"/>
          <w:szCs w:val="20"/>
        </w:rPr>
        <w:t xml:space="preserve"> map: </w:t>
      </w:r>
    </w:p>
    <w:p w14:paraId="5BA4FC0E" w14:textId="3F137036" w:rsidR="002741E2" w:rsidRPr="00B91FCA" w:rsidRDefault="00E26AE3" w:rsidP="002741E2">
      <w:pPr>
        <w:rPr>
          <w:rFonts w:ascii="Avenir Next" w:hAnsi="Avenir Next"/>
          <w:sz w:val="16"/>
          <w:szCs w:val="16"/>
        </w:rPr>
      </w:pPr>
      <w:hyperlink r:id="rId12" w:history="1">
        <w:r w:rsidR="00693421" w:rsidRPr="00B91FCA">
          <w:rPr>
            <w:rStyle w:val="Hyperlink"/>
            <w:rFonts w:ascii="Avenir Next" w:hAnsi="Avenir Next"/>
            <w:sz w:val="16"/>
            <w:szCs w:val="16"/>
          </w:rPr>
          <w:t>https://developers.arcgis.com/documentation/mapping-apis-and-location-services/maps/tutorials/apis/display-a-map/</w:t>
        </w:r>
      </w:hyperlink>
    </w:p>
    <w:p w14:paraId="6C943040" w14:textId="77777777" w:rsidR="00693421" w:rsidRPr="00B91FCA" w:rsidRDefault="00693421" w:rsidP="002741E2">
      <w:pPr>
        <w:rPr>
          <w:rFonts w:ascii="Avenir Next" w:eastAsia="Times New Roman" w:hAnsi="Avenir Next" w:cs="Times New Roman"/>
          <w:sz w:val="20"/>
          <w:szCs w:val="20"/>
        </w:rPr>
      </w:pPr>
    </w:p>
    <w:p w14:paraId="7F2203C6" w14:textId="77777777" w:rsidR="00693421" w:rsidRPr="00B91FCA" w:rsidRDefault="002741E2"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 xml:space="preserve">Style feature layers: </w:t>
      </w:r>
    </w:p>
    <w:p w14:paraId="63669DDE" w14:textId="61CB23F0" w:rsidR="002741E2" w:rsidRPr="00B91FCA" w:rsidRDefault="00E26AE3" w:rsidP="002741E2">
      <w:pPr>
        <w:rPr>
          <w:rFonts w:ascii="Avenir Next" w:hAnsi="Avenir Next"/>
          <w:sz w:val="16"/>
          <w:szCs w:val="16"/>
        </w:rPr>
      </w:pPr>
      <w:hyperlink r:id="rId13" w:history="1">
        <w:r w:rsidR="00693421" w:rsidRPr="00B91FCA">
          <w:rPr>
            <w:rStyle w:val="Hyperlink"/>
            <w:rFonts w:ascii="Avenir Next" w:hAnsi="Avenir Next"/>
            <w:sz w:val="16"/>
            <w:szCs w:val="16"/>
          </w:rPr>
          <w:t>https://developers.arcgis.com/documentation/mapping-apis-and-location-services/visualization/tutorials/tools/style-layers-web-map/</w:t>
        </w:r>
      </w:hyperlink>
    </w:p>
    <w:p w14:paraId="2465768D" w14:textId="77777777" w:rsidR="00693421" w:rsidRPr="00B91FCA" w:rsidRDefault="00693421" w:rsidP="002741E2">
      <w:pPr>
        <w:rPr>
          <w:rFonts w:ascii="Avenir Next" w:eastAsia="Times New Roman" w:hAnsi="Avenir Next" w:cs="Times New Roman"/>
          <w:sz w:val="20"/>
          <w:szCs w:val="20"/>
        </w:rPr>
      </w:pPr>
    </w:p>
    <w:p w14:paraId="1DA5F25C" w14:textId="77777777" w:rsidR="00693421" w:rsidRPr="00B91FCA" w:rsidRDefault="002741E2"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 xml:space="preserve">Create a new dataset: </w:t>
      </w:r>
    </w:p>
    <w:p w14:paraId="486F02CD" w14:textId="26BF2827" w:rsidR="002741E2" w:rsidRPr="00B91FCA" w:rsidRDefault="00E26AE3" w:rsidP="002741E2">
      <w:pPr>
        <w:rPr>
          <w:rFonts w:ascii="Avenir Next" w:hAnsi="Avenir Next"/>
          <w:sz w:val="20"/>
          <w:szCs w:val="20"/>
        </w:rPr>
      </w:pPr>
      <w:hyperlink r:id="rId14" w:history="1">
        <w:r w:rsidR="00693421" w:rsidRPr="00B91FCA">
          <w:rPr>
            <w:rStyle w:val="Hyperlink"/>
            <w:rFonts w:ascii="Avenir Next" w:hAnsi="Avenir Next"/>
            <w:sz w:val="16"/>
            <w:szCs w:val="16"/>
          </w:rPr>
          <w:t>https://developers.arcgis.com/documentation/mapping-apis-and-location-services/data/tutorials/tools/create-a-new-feature-layer/</w:t>
        </w:r>
      </w:hyperlink>
    </w:p>
    <w:p w14:paraId="65CB421F" w14:textId="77777777" w:rsidR="002741E2" w:rsidRPr="00B91FCA" w:rsidRDefault="002741E2" w:rsidP="002741E2">
      <w:pPr>
        <w:rPr>
          <w:rFonts w:ascii="Avenir Next" w:eastAsia="Times New Roman" w:hAnsi="Avenir Next" w:cs="Times New Roman"/>
        </w:rPr>
      </w:pPr>
    </w:p>
    <w:p w14:paraId="41B47C53"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For developers</w:t>
      </w:r>
    </w:p>
    <w:p w14:paraId="4412468E" w14:textId="77777777" w:rsidR="002741E2" w:rsidRPr="00B91FCA" w:rsidRDefault="002741E2" w:rsidP="002741E2">
      <w:pPr>
        <w:rPr>
          <w:rFonts w:ascii="Avenir Next" w:eastAsia="Times New Roman" w:hAnsi="Avenir Next" w:cs="Times New Roman"/>
        </w:rPr>
      </w:pPr>
    </w:p>
    <w:p w14:paraId="0C299D97"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If you are a web developer, or have some experience with JavaScript, try these:</w:t>
      </w:r>
    </w:p>
    <w:p w14:paraId="338F61D4" w14:textId="77777777" w:rsidR="002741E2" w:rsidRPr="00B91FCA" w:rsidRDefault="002741E2" w:rsidP="002741E2">
      <w:pPr>
        <w:rPr>
          <w:rFonts w:ascii="Avenir Next" w:eastAsia="Times New Roman" w:hAnsi="Avenir Next" w:cs="Times New Roman"/>
        </w:rPr>
      </w:pPr>
    </w:p>
    <w:p w14:paraId="2D5AEBA2" w14:textId="77777777" w:rsidR="00693421" w:rsidRPr="00B91FCA" w:rsidRDefault="00693421"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Display a map</w:t>
      </w:r>
      <w:r w:rsidR="002741E2" w:rsidRPr="00B91FCA">
        <w:rPr>
          <w:rFonts w:ascii="Avenir Next" w:eastAsia="Times New Roman" w:hAnsi="Avenir Next" w:cs="Times New Roman"/>
          <w:sz w:val="20"/>
          <w:szCs w:val="20"/>
        </w:rPr>
        <w:t xml:space="preserve">: </w:t>
      </w:r>
    </w:p>
    <w:p w14:paraId="1EA8CFCB" w14:textId="7F6B2583" w:rsidR="002741E2" w:rsidRPr="00B91FCA" w:rsidRDefault="00E26AE3" w:rsidP="002741E2">
      <w:pPr>
        <w:rPr>
          <w:rFonts w:ascii="Avenir Next" w:hAnsi="Avenir Next"/>
          <w:sz w:val="20"/>
          <w:szCs w:val="20"/>
        </w:rPr>
      </w:pPr>
      <w:hyperlink r:id="rId15" w:history="1">
        <w:r w:rsidR="00693421" w:rsidRPr="00B91FCA">
          <w:rPr>
            <w:rStyle w:val="Hyperlink"/>
            <w:rFonts w:ascii="Avenir Next" w:hAnsi="Avenir Next"/>
            <w:sz w:val="16"/>
            <w:szCs w:val="16"/>
          </w:rPr>
          <w:t>https://developers.arcgis.com/javascript/latest/display-a-map/</w:t>
        </w:r>
      </w:hyperlink>
    </w:p>
    <w:p w14:paraId="54058785" w14:textId="77777777" w:rsidR="00693421" w:rsidRPr="00B91FCA" w:rsidRDefault="00693421" w:rsidP="002741E2">
      <w:pPr>
        <w:rPr>
          <w:rFonts w:ascii="Avenir Next" w:eastAsia="Times New Roman" w:hAnsi="Avenir Next" w:cs="Times New Roman"/>
          <w:sz w:val="20"/>
          <w:szCs w:val="20"/>
        </w:rPr>
      </w:pPr>
    </w:p>
    <w:p w14:paraId="0FD8366D" w14:textId="77777777" w:rsidR="00693421" w:rsidRPr="00B91FCA" w:rsidRDefault="00693421"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Change the</w:t>
      </w:r>
      <w:r w:rsidR="002741E2" w:rsidRPr="00B91FCA">
        <w:rPr>
          <w:rFonts w:ascii="Avenir Next" w:eastAsia="Times New Roman" w:hAnsi="Avenir Next" w:cs="Times New Roman"/>
          <w:sz w:val="20"/>
          <w:szCs w:val="20"/>
        </w:rPr>
        <w:t xml:space="preserve"> basemap</w:t>
      </w:r>
      <w:r w:rsidRPr="00B91FCA">
        <w:rPr>
          <w:rFonts w:ascii="Avenir Next" w:eastAsia="Times New Roman" w:hAnsi="Avenir Next" w:cs="Times New Roman"/>
          <w:sz w:val="20"/>
          <w:szCs w:val="20"/>
        </w:rPr>
        <w:t xml:space="preserve"> layer</w:t>
      </w:r>
      <w:r w:rsidR="002741E2" w:rsidRPr="00B91FCA">
        <w:rPr>
          <w:rFonts w:ascii="Avenir Next" w:eastAsia="Times New Roman" w:hAnsi="Avenir Next" w:cs="Times New Roman"/>
          <w:sz w:val="20"/>
          <w:szCs w:val="20"/>
        </w:rPr>
        <w:t xml:space="preserve">: </w:t>
      </w:r>
    </w:p>
    <w:p w14:paraId="4D38670D" w14:textId="35DFB4D1" w:rsidR="002741E2" w:rsidRPr="00B91FCA" w:rsidRDefault="00E26AE3" w:rsidP="002741E2">
      <w:pPr>
        <w:rPr>
          <w:rFonts w:ascii="Avenir Next" w:hAnsi="Avenir Next"/>
          <w:sz w:val="20"/>
          <w:szCs w:val="20"/>
        </w:rPr>
      </w:pPr>
      <w:hyperlink r:id="rId16" w:history="1">
        <w:r w:rsidR="00693421" w:rsidRPr="00B91FCA">
          <w:rPr>
            <w:rStyle w:val="Hyperlink"/>
            <w:rFonts w:ascii="Avenir Next" w:hAnsi="Avenir Next"/>
            <w:sz w:val="16"/>
            <w:szCs w:val="16"/>
          </w:rPr>
          <w:t>https://developers.arcgis.com/javascript/latest/change-the-basemap-layer/</w:t>
        </w:r>
      </w:hyperlink>
    </w:p>
    <w:p w14:paraId="116670B3" w14:textId="77777777" w:rsidR="00693421" w:rsidRPr="00B91FCA" w:rsidRDefault="00693421" w:rsidP="002741E2">
      <w:pPr>
        <w:rPr>
          <w:rFonts w:ascii="Avenir Next" w:eastAsia="Times New Roman" w:hAnsi="Avenir Next" w:cs="Times New Roman"/>
          <w:sz w:val="20"/>
          <w:szCs w:val="20"/>
        </w:rPr>
      </w:pPr>
    </w:p>
    <w:p w14:paraId="484B6D72" w14:textId="77777777" w:rsidR="00693421" w:rsidRPr="00B91FCA" w:rsidRDefault="002741E2" w:rsidP="002741E2">
      <w:pPr>
        <w:rPr>
          <w:rFonts w:ascii="Avenir Next" w:eastAsia="Times New Roman" w:hAnsi="Avenir Next" w:cs="Times New Roman"/>
          <w:sz w:val="20"/>
          <w:szCs w:val="20"/>
        </w:rPr>
      </w:pPr>
      <w:r w:rsidRPr="00B91FCA">
        <w:rPr>
          <w:rFonts w:ascii="Avenir Next" w:eastAsia="Times New Roman" w:hAnsi="Avenir Next" w:cs="Times New Roman"/>
          <w:sz w:val="20"/>
          <w:szCs w:val="20"/>
        </w:rPr>
        <w:t xml:space="preserve">Search for an address: </w:t>
      </w:r>
    </w:p>
    <w:p w14:paraId="07D6426E" w14:textId="61CF1AC1" w:rsidR="002741E2" w:rsidRPr="00B91FCA" w:rsidRDefault="00E26AE3" w:rsidP="002741E2">
      <w:pPr>
        <w:rPr>
          <w:rFonts w:ascii="Avenir Next" w:hAnsi="Avenir Next"/>
          <w:sz w:val="20"/>
          <w:szCs w:val="20"/>
        </w:rPr>
      </w:pPr>
      <w:hyperlink r:id="rId17" w:history="1">
        <w:r w:rsidR="00693421" w:rsidRPr="00B91FCA">
          <w:rPr>
            <w:rStyle w:val="Hyperlink"/>
            <w:rFonts w:ascii="Avenir Next" w:hAnsi="Avenir Next"/>
            <w:sz w:val="16"/>
            <w:szCs w:val="16"/>
          </w:rPr>
          <w:t>https://developers.arcgis.com/javascript/latest/search-for-an-address/</w:t>
        </w:r>
      </w:hyperlink>
    </w:p>
    <w:p w14:paraId="41BF2E3B" w14:textId="77777777" w:rsidR="002741E2" w:rsidRPr="00B91FCA" w:rsidRDefault="002741E2" w:rsidP="002741E2">
      <w:pPr>
        <w:rPr>
          <w:rFonts w:ascii="Avenir Next" w:eastAsia="Times New Roman" w:hAnsi="Avenir Next" w:cs="Times New Roman"/>
        </w:rPr>
      </w:pPr>
    </w:p>
    <w:p w14:paraId="5E5D7715"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There are hundreds more short tutorials, most under 15 minutes each:</w:t>
      </w:r>
    </w:p>
    <w:p w14:paraId="31AC97C4" w14:textId="1CD83415" w:rsidR="002741E2" w:rsidRPr="00B91FCA" w:rsidRDefault="00E26AE3" w:rsidP="002741E2">
      <w:pPr>
        <w:rPr>
          <w:rFonts w:ascii="Avenir Next" w:hAnsi="Avenir Next"/>
        </w:rPr>
      </w:pPr>
      <w:hyperlink r:id="rId18" w:history="1">
        <w:r w:rsidR="00693421" w:rsidRPr="00B91FCA">
          <w:rPr>
            <w:rStyle w:val="Hyperlink"/>
            <w:rFonts w:ascii="Avenir Next" w:hAnsi="Avenir Next"/>
          </w:rPr>
          <w:t>https://developers.arcgis.com/documentation/mapping-apis-and-location-services/tutorials/</w:t>
        </w:r>
      </w:hyperlink>
    </w:p>
    <w:p w14:paraId="069B21EA" w14:textId="77777777" w:rsidR="00693421" w:rsidRPr="00B91FCA" w:rsidRDefault="00693421" w:rsidP="002741E2">
      <w:pPr>
        <w:rPr>
          <w:rFonts w:ascii="Avenir Next" w:eastAsia="Times New Roman" w:hAnsi="Avenir Next" w:cs="Times New Roman"/>
        </w:rPr>
      </w:pPr>
    </w:p>
    <w:p w14:paraId="45470AC0" w14:textId="6877B296"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 xml:space="preserve">And links to our </w:t>
      </w:r>
      <w:hyperlink r:id="rId19" w:history="1">
        <w:r w:rsidRPr="00B91FCA">
          <w:rPr>
            <w:rFonts w:ascii="Avenir Next" w:eastAsia="Times New Roman" w:hAnsi="Avenir Next" w:cs="Times New Roman"/>
            <w:color w:val="0000FF"/>
            <w:u w:val="single"/>
          </w:rPr>
          <w:t>JavaScript</w:t>
        </w:r>
      </w:hyperlink>
      <w:r w:rsidRPr="00B91FCA">
        <w:rPr>
          <w:rFonts w:ascii="Avenir Next" w:eastAsia="Times New Roman" w:hAnsi="Avenir Next" w:cs="Times New Roman"/>
        </w:rPr>
        <w:t xml:space="preserve"> and </w:t>
      </w:r>
      <w:hyperlink r:id="rId20" w:history="1">
        <w:r w:rsidRPr="00B91FCA">
          <w:rPr>
            <w:rFonts w:ascii="Avenir Next" w:eastAsia="Times New Roman" w:hAnsi="Avenir Next" w:cs="Times New Roman"/>
            <w:color w:val="0000FF"/>
            <w:u w:val="single"/>
          </w:rPr>
          <w:t>REST</w:t>
        </w:r>
      </w:hyperlink>
      <w:r w:rsidRPr="00B91FCA">
        <w:rPr>
          <w:rFonts w:ascii="Avenir Next" w:eastAsia="Times New Roman" w:hAnsi="Avenir Next" w:cs="Times New Roman"/>
        </w:rPr>
        <w:t xml:space="preserve"> APIs.</w:t>
      </w:r>
    </w:p>
    <w:p w14:paraId="51744BB4" w14:textId="77777777" w:rsidR="002741E2" w:rsidRPr="00B91FCA" w:rsidRDefault="002741E2" w:rsidP="002741E2">
      <w:pPr>
        <w:rPr>
          <w:rFonts w:ascii="Avenir Next" w:eastAsia="Times New Roman" w:hAnsi="Avenir Next" w:cs="Times New Roman"/>
        </w:rPr>
      </w:pPr>
    </w:p>
    <w:p w14:paraId="75891E11"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For data scientists</w:t>
      </w:r>
    </w:p>
    <w:p w14:paraId="28535EAC" w14:textId="77777777" w:rsidR="002741E2" w:rsidRPr="00B91FCA" w:rsidRDefault="002741E2" w:rsidP="002741E2">
      <w:pPr>
        <w:rPr>
          <w:rFonts w:ascii="Avenir Next" w:eastAsia="Times New Roman" w:hAnsi="Avenir Next" w:cs="Times New Roman"/>
        </w:rPr>
      </w:pPr>
    </w:p>
    <w:p w14:paraId="2163C6ED"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 xml:space="preserve">You can use the </w:t>
      </w:r>
      <w:hyperlink r:id="rId21" w:history="1">
        <w:r w:rsidRPr="00B91FCA">
          <w:rPr>
            <w:rFonts w:ascii="Avenir Next" w:eastAsia="Times New Roman" w:hAnsi="Avenir Next" w:cs="Times New Roman"/>
            <w:color w:val="0000FF"/>
            <w:u w:val="single"/>
          </w:rPr>
          <w:t>ArcGIS API for Python</w:t>
        </w:r>
      </w:hyperlink>
      <w:r w:rsidRPr="00B91FCA">
        <w:rPr>
          <w:rFonts w:ascii="Avenir Next" w:eastAsia="Times New Roman" w:hAnsi="Avenir Next" w:cs="Times New Roman"/>
        </w:rPr>
        <w:t xml:space="preserve"> to bring ArcGIS into your analytical workflows, perhaps with </w:t>
      </w:r>
      <w:hyperlink r:id="rId22" w:history="1">
        <w:r w:rsidRPr="00B91FCA">
          <w:rPr>
            <w:rFonts w:ascii="Avenir Next" w:eastAsia="Times New Roman" w:hAnsi="Avenir Next" w:cs="Times New Roman"/>
            <w:color w:val="0000FF"/>
            <w:u w:val="single"/>
          </w:rPr>
          <w:t>Jupyter Notebooks</w:t>
        </w:r>
      </w:hyperlink>
      <w:r w:rsidRPr="00B91FCA">
        <w:rPr>
          <w:rFonts w:ascii="Avenir Next" w:eastAsia="Times New Roman" w:hAnsi="Avenir Next" w:cs="Times New Roman"/>
        </w:rPr>
        <w:t>.</w:t>
      </w:r>
    </w:p>
    <w:p w14:paraId="0BD32ECB"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 xml:space="preserve">ArcGIS Pro has an </w:t>
      </w:r>
      <w:hyperlink r:id="rId23" w:history="1">
        <w:r w:rsidRPr="00B91FCA">
          <w:rPr>
            <w:rFonts w:ascii="Avenir Next" w:eastAsia="Times New Roman" w:hAnsi="Avenir Next" w:cs="Times New Roman"/>
            <w:color w:val="0000FF"/>
            <w:u w:val="single"/>
          </w:rPr>
          <w:t>ArcPy module</w:t>
        </w:r>
      </w:hyperlink>
      <w:r w:rsidRPr="00B91FCA">
        <w:rPr>
          <w:rFonts w:ascii="Avenir Next" w:eastAsia="Times New Roman" w:hAnsi="Avenir Next" w:cs="Times New Roman"/>
        </w:rPr>
        <w:t xml:space="preserve"> as a Python interface to desktop workstation GIS capabilities.</w:t>
      </w:r>
    </w:p>
    <w:p w14:paraId="3FB6DA2B" w14:textId="77777777" w:rsidR="002741E2" w:rsidRPr="00B91FCA" w:rsidRDefault="002741E2" w:rsidP="002741E2">
      <w:pPr>
        <w:rPr>
          <w:rFonts w:ascii="Avenir Next" w:eastAsia="Times New Roman" w:hAnsi="Avenir Next" w:cs="Times New Roman"/>
        </w:rPr>
      </w:pPr>
    </w:p>
    <w:p w14:paraId="64DC74D7"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Map content you can use</w:t>
      </w:r>
    </w:p>
    <w:p w14:paraId="787B5869" w14:textId="77777777" w:rsidR="002741E2" w:rsidRPr="00B91FCA" w:rsidRDefault="002741E2" w:rsidP="002741E2">
      <w:pPr>
        <w:rPr>
          <w:rFonts w:ascii="Avenir Next" w:eastAsia="Times New Roman" w:hAnsi="Avenir Next" w:cs="Times New Roman"/>
        </w:rPr>
      </w:pPr>
    </w:p>
    <w:p w14:paraId="2EFB9B19"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You can mix and overlay your map data with any number of thousands of other map layers of useful data made available through the Living Atlas of the World:</w:t>
      </w:r>
    </w:p>
    <w:p w14:paraId="0579D7BE" w14:textId="77777777" w:rsidR="002741E2" w:rsidRPr="00B91FCA" w:rsidRDefault="00E26AE3" w:rsidP="002741E2">
      <w:pPr>
        <w:rPr>
          <w:rFonts w:ascii="Avenir Next" w:eastAsia="Times New Roman" w:hAnsi="Avenir Next" w:cs="Times New Roman"/>
        </w:rPr>
      </w:pPr>
      <w:hyperlink r:id="rId24" w:history="1">
        <w:r w:rsidR="002741E2" w:rsidRPr="00B91FCA">
          <w:rPr>
            <w:rFonts w:ascii="Avenir Next" w:eastAsia="Times New Roman" w:hAnsi="Avenir Next" w:cs="Times New Roman"/>
            <w:color w:val="0000FF"/>
            <w:u w:val="single"/>
          </w:rPr>
          <w:t>https://livingatlas.arcgis.com/en/</w:t>
        </w:r>
      </w:hyperlink>
    </w:p>
    <w:p w14:paraId="2E563658" w14:textId="77777777" w:rsidR="002741E2" w:rsidRPr="00B91FCA" w:rsidRDefault="002741E2" w:rsidP="002741E2">
      <w:pPr>
        <w:rPr>
          <w:rFonts w:ascii="Avenir Next" w:eastAsia="Times New Roman" w:hAnsi="Avenir Next" w:cs="Times New Roman"/>
        </w:rPr>
      </w:pPr>
    </w:p>
    <w:p w14:paraId="3C6F88CA"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b/>
          <w:bCs/>
        </w:rPr>
        <w:t>Building web apps for your maps</w:t>
      </w:r>
    </w:p>
    <w:p w14:paraId="1DDF776A" w14:textId="77777777" w:rsidR="002741E2" w:rsidRPr="00B91FCA" w:rsidRDefault="002741E2" w:rsidP="002741E2">
      <w:pPr>
        <w:rPr>
          <w:rFonts w:ascii="Avenir Next" w:eastAsia="Times New Roman" w:hAnsi="Avenir Next" w:cs="Times New Roman"/>
        </w:rPr>
      </w:pPr>
    </w:p>
    <w:p w14:paraId="20F4E2AB"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When you want to share your map inside of a custom web app, with tools your end-users can use, a great place to start is the ArcGIS Web AppBuilder:</w:t>
      </w:r>
    </w:p>
    <w:p w14:paraId="6DA886B2" w14:textId="62569A43" w:rsidR="002741E2" w:rsidRPr="00B91FCA" w:rsidRDefault="00E26AE3" w:rsidP="002741E2">
      <w:pPr>
        <w:rPr>
          <w:rFonts w:ascii="Avenir Next" w:eastAsia="Times New Roman" w:hAnsi="Avenir Next" w:cs="Times New Roman"/>
        </w:rPr>
      </w:pPr>
      <w:hyperlink r:id="rId25" w:history="1">
        <w:r w:rsidR="002741E2" w:rsidRPr="00B91FCA">
          <w:rPr>
            <w:rFonts w:ascii="Avenir Next" w:eastAsia="Times New Roman" w:hAnsi="Avenir Next" w:cs="Times New Roman"/>
            <w:color w:val="0000FF"/>
            <w:u w:val="single"/>
          </w:rPr>
          <w:t>https://doc.arcgis.com/en/web-appbuilder/</w:t>
        </w:r>
      </w:hyperlink>
    </w:p>
    <w:p w14:paraId="2F68D522" w14:textId="77777777" w:rsidR="002741E2" w:rsidRPr="00B91FCA" w:rsidRDefault="002741E2" w:rsidP="002741E2">
      <w:pPr>
        <w:rPr>
          <w:rFonts w:ascii="Avenir Next" w:eastAsia="Times New Roman" w:hAnsi="Avenir Next" w:cs="Times New Roman"/>
        </w:rPr>
      </w:pPr>
    </w:p>
    <w:p w14:paraId="75444CED" w14:textId="77777777"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If you're familiar with the Johns Hopkins COVID-19 dashboard, well, you can make dashboards too, by clicking and dragging:</w:t>
      </w:r>
    </w:p>
    <w:p w14:paraId="1FBCE286" w14:textId="6CAF8294" w:rsidR="002741E2" w:rsidRPr="00B91FCA" w:rsidRDefault="00E26AE3" w:rsidP="002741E2">
      <w:pPr>
        <w:rPr>
          <w:rFonts w:ascii="Avenir Next" w:eastAsia="Times New Roman" w:hAnsi="Avenir Next" w:cs="Times New Roman"/>
          <w:color w:val="0000FF"/>
          <w:u w:val="single"/>
        </w:rPr>
      </w:pPr>
      <w:hyperlink r:id="rId26" w:history="1">
        <w:r w:rsidR="00B91FCA" w:rsidRPr="00B91FCA">
          <w:rPr>
            <w:rStyle w:val="Hyperlink"/>
            <w:rFonts w:ascii="Avenir Next" w:eastAsia="Times New Roman" w:hAnsi="Avenir Next" w:cs="Times New Roman"/>
          </w:rPr>
          <w:t>https://www.esri.com/en-us/arcgis/products/arcgis-dashboards/resources</w:t>
        </w:r>
      </w:hyperlink>
    </w:p>
    <w:p w14:paraId="35771DE7" w14:textId="77777777" w:rsidR="00B91FCA" w:rsidRPr="00B91FCA" w:rsidRDefault="00B91FCA" w:rsidP="002741E2">
      <w:pPr>
        <w:rPr>
          <w:rFonts w:ascii="Avenir Next" w:eastAsia="Times New Roman" w:hAnsi="Avenir Next" w:cs="Times New Roman"/>
        </w:rPr>
      </w:pPr>
    </w:p>
    <w:p w14:paraId="6211BB76" w14:textId="63C53631" w:rsidR="002741E2" w:rsidRPr="00B91FCA" w:rsidRDefault="002741E2" w:rsidP="002741E2">
      <w:pPr>
        <w:rPr>
          <w:rFonts w:ascii="Avenir Next" w:eastAsia="Times New Roman" w:hAnsi="Avenir Next" w:cs="Times New Roman"/>
        </w:rPr>
      </w:pPr>
      <w:r w:rsidRPr="00B91FCA">
        <w:rPr>
          <w:rFonts w:ascii="Avenir Next" w:eastAsia="Times New Roman" w:hAnsi="Avenir Next" w:cs="Times New Roman"/>
        </w:rPr>
        <w:t>Another great way to share maps, charts, images, and multimedia is by telling a story. Try ArcGIS Story Maps:</w:t>
      </w:r>
    </w:p>
    <w:p w14:paraId="5D5175FB" w14:textId="77777777" w:rsidR="002741E2" w:rsidRPr="00B91FCA" w:rsidRDefault="00E26AE3" w:rsidP="002741E2">
      <w:pPr>
        <w:rPr>
          <w:rFonts w:ascii="Avenir Next" w:eastAsia="Times New Roman" w:hAnsi="Avenir Next" w:cs="Times New Roman"/>
        </w:rPr>
      </w:pPr>
      <w:hyperlink r:id="rId27" w:history="1">
        <w:r w:rsidR="002741E2" w:rsidRPr="00B91FCA">
          <w:rPr>
            <w:rFonts w:ascii="Avenir Next" w:eastAsia="Times New Roman" w:hAnsi="Avenir Next" w:cs="Times New Roman"/>
            <w:color w:val="0000FF"/>
            <w:u w:val="single"/>
          </w:rPr>
          <w:t>https://storymaps.arcgis.com/</w:t>
        </w:r>
      </w:hyperlink>
    </w:p>
    <w:p w14:paraId="19280F67" w14:textId="77777777" w:rsidR="00894F66" w:rsidRPr="00B91FCA" w:rsidRDefault="00894F66">
      <w:pPr>
        <w:rPr>
          <w:rFonts w:ascii="Avenir Next" w:hAnsi="Avenir Next"/>
        </w:rPr>
      </w:pPr>
    </w:p>
    <w:sectPr w:rsidR="00894F66" w:rsidRPr="00B91FCA" w:rsidSect="00602D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altName w:val="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E2"/>
    <w:rsid w:val="002741E2"/>
    <w:rsid w:val="00602DD8"/>
    <w:rsid w:val="00693421"/>
    <w:rsid w:val="00894F66"/>
    <w:rsid w:val="00B91FCA"/>
    <w:rsid w:val="00BD05DD"/>
    <w:rsid w:val="00D25524"/>
    <w:rsid w:val="00E26AE3"/>
    <w:rsid w:val="00E8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ECC0C"/>
  <w15:chartTrackingRefBased/>
  <w15:docId w15:val="{9B484469-94AA-DB40-948F-FEA7DB3C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1E2"/>
    <w:rPr>
      <w:color w:val="0000FF"/>
      <w:u w:val="single"/>
    </w:rPr>
  </w:style>
  <w:style w:type="paragraph" w:styleId="BalloonText">
    <w:name w:val="Balloon Text"/>
    <w:basedOn w:val="Normal"/>
    <w:link w:val="BalloonTextChar"/>
    <w:uiPriority w:val="99"/>
    <w:semiHidden/>
    <w:unhideWhenUsed/>
    <w:rsid w:val="00602D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DD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693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398628">
      <w:bodyDiv w:val="1"/>
      <w:marLeft w:val="0"/>
      <w:marRight w:val="0"/>
      <w:marTop w:val="0"/>
      <w:marBottom w:val="0"/>
      <w:divBdr>
        <w:top w:val="none" w:sz="0" w:space="0" w:color="auto"/>
        <w:left w:val="none" w:sz="0" w:space="0" w:color="auto"/>
        <w:bottom w:val="none" w:sz="0" w:space="0" w:color="auto"/>
        <w:right w:val="none" w:sz="0" w:space="0" w:color="auto"/>
      </w:divBdr>
      <w:divsChild>
        <w:div w:id="741830259">
          <w:marLeft w:val="0"/>
          <w:marRight w:val="0"/>
          <w:marTop w:val="0"/>
          <w:marBottom w:val="0"/>
          <w:divBdr>
            <w:top w:val="none" w:sz="0" w:space="0" w:color="auto"/>
            <w:left w:val="none" w:sz="0" w:space="0" w:color="auto"/>
            <w:bottom w:val="none" w:sz="0" w:space="0" w:color="auto"/>
            <w:right w:val="none" w:sz="0" w:space="0" w:color="auto"/>
          </w:divBdr>
        </w:div>
        <w:div w:id="1704163280">
          <w:marLeft w:val="0"/>
          <w:marRight w:val="0"/>
          <w:marTop w:val="0"/>
          <w:marBottom w:val="0"/>
          <w:divBdr>
            <w:top w:val="none" w:sz="0" w:space="0" w:color="auto"/>
            <w:left w:val="none" w:sz="0" w:space="0" w:color="auto"/>
            <w:bottom w:val="none" w:sz="0" w:space="0" w:color="auto"/>
            <w:right w:val="none" w:sz="0" w:space="0" w:color="auto"/>
          </w:divBdr>
        </w:div>
        <w:div w:id="620571261">
          <w:marLeft w:val="0"/>
          <w:marRight w:val="0"/>
          <w:marTop w:val="0"/>
          <w:marBottom w:val="0"/>
          <w:divBdr>
            <w:top w:val="none" w:sz="0" w:space="0" w:color="auto"/>
            <w:left w:val="none" w:sz="0" w:space="0" w:color="auto"/>
            <w:bottom w:val="none" w:sz="0" w:space="0" w:color="auto"/>
            <w:right w:val="none" w:sz="0" w:space="0" w:color="auto"/>
          </w:divBdr>
        </w:div>
        <w:div w:id="305015434">
          <w:marLeft w:val="0"/>
          <w:marRight w:val="0"/>
          <w:marTop w:val="0"/>
          <w:marBottom w:val="0"/>
          <w:divBdr>
            <w:top w:val="none" w:sz="0" w:space="0" w:color="auto"/>
            <w:left w:val="none" w:sz="0" w:space="0" w:color="auto"/>
            <w:bottom w:val="none" w:sz="0" w:space="0" w:color="auto"/>
            <w:right w:val="none" w:sz="0" w:space="0" w:color="auto"/>
          </w:divBdr>
        </w:div>
        <w:div w:id="2118599388">
          <w:marLeft w:val="0"/>
          <w:marRight w:val="0"/>
          <w:marTop w:val="0"/>
          <w:marBottom w:val="0"/>
          <w:divBdr>
            <w:top w:val="none" w:sz="0" w:space="0" w:color="auto"/>
            <w:left w:val="none" w:sz="0" w:space="0" w:color="auto"/>
            <w:bottom w:val="none" w:sz="0" w:space="0" w:color="auto"/>
            <w:right w:val="none" w:sz="0" w:space="0" w:color="auto"/>
          </w:divBdr>
        </w:div>
        <w:div w:id="466170152">
          <w:marLeft w:val="0"/>
          <w:marRight w:val="0"/>
          <w:marTop w:val="0"/>
          <w:marBottom w:val="0"/>
          <w:divBdr>
            <w:top w:val="none" w:sz="0" w:space="0" w:color="auto"/>
            <w:left w:val="none" w:sz="0" w:space="0" w:color="auto"/>
            <w:bottom w:val="none" w:sz="0" w:space="0" w:color="auto"/>
            <w:right w:val="none" w:sz="0" w:space="0" w:color="auto"/>
          </w:divBdr>
        </w:div>
        <w:div w:id="1936665234">
          <w:marLeft w:val="0"/>
          <w:marRight w:val="0"/>
          <w:marTop w:val="0"/>
          <w:marBottom w:val="0"/>
          <w:divBdr>
            <w:top w:val="none" w:sz="0" w:space="0" w:color="auto"/>
            <w:left w:val="none" w:sz="0" w:space="0" w:color="auto"/>
            <w:bottom w:val="none" w:sz="0" w:space="0" w:color="auto"/>
            <w:right w:val="none" w:sz="0" w:space="0" w:color="auto"/>
          </w:divBdr>
        </w:div>
        <w:div w:id="796997415">
          <w:marLeft w:val="0"/>
          <w:marRight w:val="0"/>
          <w:marTop w:val="0"/>
          <w:marBottom w:val="0"/>
          <w:divBdr>
            <w:top w:val="none" w:sz="0" w:space="0" w:color="auto"/>
            <w:left w:val="none" w:sz="0" w:space="0" w:color="auto"/>
            <w:bottom w:val="none" w:sz="0" w:space="0" w:color="auto"/>
            <w:right w:val="none" w:sz="0" w:space="0" w:color="auto"/>
          </w:divBdr>
        </w:div>
        <w:div w:id="1932199108">
          <w:marLeft w:val="0"/>
          <w:marRight w:val="0"/>
          <w:marTop w:val="0"/>
          <w:marBottom w:val="0"/>
          <w:divBdr>
            <w:top w:val="none" w:sz="0" w:space="0" w:color="auto"/>
            <w:left w:val="none" w:sz="0" w:space="0" w:color="auto"/>
            <w:bottom w:val="none" w:sz="0" w:space="0" w:color="auto"/>
            <w:right w:val="none" w:sz="0" w:space="0" w:color="auto"/>
          </w:divBdr>
        </w:div>
        <w:div w:id="1410881687">
          <w:marLeft w:val="0"/>
          <w:marRight w:val="0"/>
          <w:marTop w:val="0"/>
          <w:marBottom w:val="0"/>
          <w:divBdr>
            <w:top w:val="none" w:sz="0" w:space="0" w:color="auto"/>
            <w:left w:val="none" w:sz="0" w:space="0" w:color="auto"/>
            <w:bottom w:val="none" w:sz="0" w:space="0" w:color="auto"/>
            <w:right w:val="none" w:sz="0" w:space="0" w:color="auto"/>
          </w:divBdr>
        </w:div>
        <w:div w:id="1274242223">
          <w:marLeft w:val="0"/>
          <w:marRight w:val="0"/>
          <w:marTop w:val="0"/>
          <w:marBottom w:val="0"/>
          <w:divBdr>
            <w:top w:val="none" w:sz="0" w:space="0" w:color="auto"/>
            <w:left w:val="none" w:sz="0" w:space="0" w:color="auto"/>
            <w:bottom w:val="none" w:sz="0" w:space="0" w:color="auto"/>
            <w:right w:val="none" w:sz="0" w:space="0" w:color="auto"/>
          </w:divBdr>
        </w:div>
        <w:div w:id="621040825">
          <w:marLeft w:val="0"/>
          <w:marRight w:val="0"/>
          <w:marTop w:val="0"/>
          <w:marBottom w:val="0"/>
          <w:divBdr>
            <w:top w:val="none" w:sz="0" w:space="0" w:color="auto"/>
            <w:left w:val="none" w:sz="0" w:space="0" w:color="auto"/>
            <w:bottom w:val="none" w:sz="0" w:space="0" w:color="auto"/>
            <w:right w:val="none" w:sz="0" w:space="0" w:color="auto"/>
          </w:divBdr>
        </w:div>
        <w:div w:id="1678993794">
          <w:marLeft w:val="0"/>
          <w:marRight w:val="0"/>
          <w:marTop w:val="0"/>
          <w:marBottom w:val="0"/>
          <w:divBdr>
            <w:top w:val="none" w:sz="0" w:space="0" w:color="auto"/>
            <w:left w:val="none" w:sz="0" w:space="0" w:color="auto"/>
            <w:bottom w:val="none" w:sz="0" w:space="0" w:color="auto"/>
            <w:right w:val="none" w:sz="0" w:space="0" w:color="auto"/>
          </w:divBdr>
        </w:div>
        <w:div w:id="1456100880">
          <w:marLeft w:val="0"/>
          <w:marRight w:val="0"/>
          <w:marTop w:val="0"/>
          <w:marBottom w:val="0"/>
          <w:divBdr>
            <w:top w:val="none" w:sz="0" w:space="0" w:color="auto"/>
            <w:left w:val="none" w:sz="0" w:space="0" w:color="auto"/>
            <w:bottom w:val="none" w:sz="0" w:space="0" w:color="auto"/>
            <w:right w:val="none" w:sz="0" w:space="0" w:color="auto"/>
          </w:divBdr>
        </w:div>
        <w:div w:id="1328169907">
          <w:marLeft w:val="0"/>
          <w:marRight w:val="0"/>
          <w:marTop w:val="0"/>
          <w:marBottom w:val="0"/>
          <w:divBdr>
            <w:top w:val="none" w:sz="0" w:space="0" w:color="auto"/>
            <w:left w:val="none" w:sz="0" w:space="0" w:color="auto"/>
            <w:bottom w:val="none" w:sz="0" w:space="0" w:color="auto"/>
            <w:right w:val="none" w:sz="0" w:space="0" w:color="auto"/>
          </w:divBdr>
        </w:div>
        <w:div w:id="1401637322">
          <w:marLeft w:val="0"/>
          <w:marRight w:val="0"/>
          <w:marTop w:val="0"/>
          <w:marBottom w:val="0"/>
          <w:divBdr>
            <w:top w:val="none" w:sz="0" w:space="0" w:color="auto"/>
            <w:left w:val="none" w:sz="0" w:space="0" w:color="auto"/>
            <w:bottom w:val="none" w:sz="0" w:space="0" w:color="auto"/>
            <w:right w:val="none" w:sz="0" w:space="0" w:color="auto"/>
          </w:divBdr>
        </w:div>
        <w:div w:id="1667443231">
          <w:marLeft w:val="0"/>
          <w:marRight w:val="0"/>
          <w:marTop w:val="0"/>
          <w:marBottom w:val="0"/>
          <w:divBdr>
            <w:top w:val="none" w:sz="0" w:space="0" w:color="auto"/>
            <w:left w:val="none" w:sz="0" w:space="0" w:color="auto"/>
            <w:bottom w:val="none" w:sz="0" w:space="0" w:color="auto"/>
            <w:right w:val="none" w:sz="0" w:space="0" w:color="auto"/>
          </w:divBdr>
        </w:div>
        <w:div w:id="2064133810">
          <w:marLeft w:val="0"/>
          <w:marRight w:val="0"/>
          <w:marTop w:val="0"/>
          <w:marBottom w:val="0"/>
          <w:divBdr>
            <w:top w:val="none" w:sz="0" w:space="0" w:color="auto"/>
            <w:left w:val="none" w:sz="0" w:space="0" w:color="auto"/>
            <w:bottom w:val="none" w:sz="0" w:space="0" w:color="auto"/>
            <w:right w:val="none" w:sz="0" w:space="0" w:color="auto"/>
          </w:divBdr>
        </w:div>
        <w:div w:id="45568372">
          <w:marLeft w:val="0"/>
          <w:marRight w:val="0"/>
          <w:marTop w:val="0"/>
          <w:marBottom w:val="0"/>
          <w:divBdr>
            <w:top w:val="none" w:sz="0" w:space="0" w:color="auto"/>
            <w:left w:val="none" w:sz="0" w:space="0" w:color="auto"/>
            <w:bottom w:val="none" w:sz="0" w:space="0" w:color="auto"/>
            <w:right w:val="none" w:sz="0" w:space="0" w:color="auto"/>
          </w:divBdr>
        </w:div>
        <w:div w:id="34670553">
          <w:marLeft w:val="0"/>
          <w:marRight w:val="0"/>
          <w:marTop w:val="0"/>
          <w:marBottom w:val="0"/>
          <w:divBdr>
            <w:top w:val="none" w:sz="0" w:space="0" w:color="auto"/>
            <w:left w:val="none" w:sz="0" w:space="0" w:color="auto"/>
            <w:bottom w:val="none" w:sz="0" w:space="0" w:color="auto"/>
            <w:right w:val="none" w:sz="0" w:space="0" w:color="auto"/>
          </w:divBdr>
        </w:div>
        <w:div w:id="353772043">
          <w:marLeft w:val="0"/>
          <w:marRight w:val="0"/>
          <w:marTop w:val="0"/>
          <w:marBottom w:val="0"/>
          <w:divBdr>
            <w:top w:val="none" w:sz="0" w:space="0" w:color="auto"/>
            <w:left w:val="none" w:sz="0" w:space="0" w:color="auto"/>
            <w:bottom w:val="none" w:sz="0" w:space="0" w:color="auto"/>
            <w:right w:val="none" w:sz="0" w:space="0" w:color="auto"/>
          </w:divBdr>
        </w:div>
        <w:div w:id="590048128">
          <w:marLeft w:val="0"/>
          <w:marRight w:val="0"/>
          <w:marTop w:val="0"/>
          <w:marBottom w:val="0"/>
          <w:divBdr>
            <w:top w:val="none" w:sz="0" w:space="0" w:color="auto"/>
            <w:left w:val="none" w:sz="0" w:space="0" w:color="auto"/>
            <w:bottom w:val="none" w:sz="0" w:space="0" w:color="auto"/>
            <w:right w:val="none" w:sz="0" w:space="0" w:color="auto"/>
          </w:divBdr>
        </w:div>
        <w:div w:id="625086383">
          <w:marLeft w:val="0"/>
          <w:marRight w:val="0"/>
          <w:marTop w:val="0"/>
          <w:marBottom w:val="0"/>
          <w:divBdr>
            <w:top w:val="none" w:sz="0" w:space="0" w:color="auto"/>
            <w:left w:val="none" w:sz="0" w:space="0" w:color="auto"/>
            <w:bottom w:val="none" w:sz="0" w:space="0" w:color="auto"/>
            <w:right w:val="none" w:sz="0" w:space="0" w:color="auto"/>
          </w:divBdr>
        </w:div>
        <w:div w:id="1131022289">
          <w:marLeft w:val="0"/>
          <w:marRight w:val="0"/>
          <w:marTop w:val="0"/>
          <w:marBottom w:val="0"/>
          <w:divBdr>
            <w:top w:val="none" w:sz="0" w:space="0" w:color="auto"/>
            <w:left w:val="none" w:sz="0" w:space="0" w:color="auto"/>
            <w:bottom w:val="none" w:sz="0" w:space="0" w:color="auto"/>
            <w:right w:val="none" w:sz="0" w:space="0" w:color="auto"/>
          </w:divBdr>
        </w:div>
        <w:div w:id="1726222863">
          <w:marLeft w:val="0"/>
          <w:marRight w:val="0"/>
          <w:marTop w:val="0"/>
          <w:marBottom w:val="0"/>
          <w:divBdr>
            <w:top w:val="none" w:sz="0" w:space="0" w:color="auto"/>
            <w:left w:val="none" w:sz="0" w:space="0" w:color="auto"/>
            <w:bottom w:val="none" w:sz="0" w:space="0" w:color="auto"/>
            <w:right w:val="none" w:sz="0" w:space="0" w:color="auto"/>
          </w:divBdr>
        </w:div>
        <w:div w:id="1489055496">
          <w:marLeft w:val="0"/>
          <w:marRight w:val="0"/>
          <w:marTop w:val="0"/>
          <w:marBottom w:val="0"/>
          <w:divBdr>
            <w:top w:val="none" w:sz="0" w:space="0" w:color="auto"/>
            <w:left w:val="none" w:sz="0" w:space="0" w:color="auto"/>
            <w:bottom w:val="none" w:sz="0" w:space="0" w:color="auto"/>
            <w:right w:val="none" w:sz="0" w:space="0" w:color="auto"/>
          </w:divBdr>
        </w:div>
        <w:div w:id="1402827754">
          <w:marLeft w:val="0"/>
          <w:marRight w:val="0"/>
          <w:marTop w:val="0"/>
          <w:marBottom w:val="0"/>
          <w:divBdr>
            <w:top w:val="none" w:sz="0" w:space="0" w:color="auto"/>
            <w:left w:val="none" w:sz="0" w:space="0" w:color="auto"/>
            <w:bottom w:val="none" w:sz="0" w:space="0" w:color="auto"/>
            <w:right w:val="none" w:sz="0" w:space="0" w:color="auto"/>
          </w:divBdr>
        </w:div>
        <w:div w:id="143862368">
          <w:marLeft w:val="0"/>
          <w:marRight w:val="0"/>
          <w:marTop w:val="0"/>
          <w:marBottom w:val="0"/>
          <w:divBdr>
            <w:top w:val="none" w:sz="0" w:space="0" w:color="auto"/>
            <w:left w:val="none" w:sz="0" w:space="0" w:color="auto"/>
            <w:bottom w:val="none" w:sz="0" w:space="0" w:color="auto"/>
            <w:right w:val="none" w:sz="0" w:space="0" w:color="auto"/>
          </w:divBdr>
        </w:div>
        <w:div w:id="1085346073">
          <w:marLeft w:val="0"/>
          <w:marRight w:val="0"/>
          <w:marTop w:val="0"/>
          <w:marBottom w:val="0"/>
          <w:divBdr>
            <w:top w:val="none" w:sz="0" w:space="0" w:color="auto"/>
            <w:left w:val="none" w:sz="0" w:space="0" w:color="auto"/>
            <w:bottom w:val="none" w:sz="0" w:space="0" w:color="auto"/>
            <w:right w:val="none" w:sz="0" w:space="0" w:color="auto"/>
          </w:divBdr>
        </w:div>
        <w:div w:id="1813208959">
          <w:marLeft w:val="0"/>
          <w:marRight w:val="0"/>
          <w:marTop w:val="0"/>
          <w:marBottom w:val="0"/>
          <w:divBdr>
            <w:top w:val="none" w:sz="0" w:space="0" w:color="auto"/>
            <w:left w:val="none" w:sz="0" w:space="0" w:color="auto"/>
            <w:bottom w:val="none" w:sz="0" w:space="0" w:color="auto"/>
            <w:right w:val="none" w:sz="0" w:space="0" w:color="auto"/>
          </w:divBdr>
        </w:div>
        <w:div w:id="845558655">
          <w:marLeft w:val="0"/>
          <w:marRight w:val="0"/>
          <w:marTop w:val="0"/>
          <w:marBottom w:val="0"/>
          <w:divBdr>
            <w:top w:val="none" w:sz="0" w:space="0" w:color="auto"/>
            <w:left w:val="none" w:sz="0" w:space="0" w:color="auto"/>
            <w:bottom w:val="none" w:sz="0" w:space="0" w:color="auto"/>
            <w:right w:val="none" w:sz="0" w:space="0" w:color="auto"/>
          </w:divBdr>
        </w:div>
        <w:div w:id="688022119">
          <w:marLeft w:val="0"/>
          <w:marRight w:val="0"/>
          <w:marTop w:val="0"/>
          <w:marBottom w:val="0"/>
          <w:divBdr>
            <w:top w:val="none" w:sz="0" w:space="0" w:color="auto"/>
            <w:left w:val="none" w:sz="0" w:space="0" w:color="auto"/>
            <w:bottom w:val="none" w:sz="0" w:space="0" w:color="auto"/>
            <w:right w:val="none" w:sz="0" w:space="0" w:color="auto"/>
          </w:divBdr>
        </w:div>
        <w:div w:id="702250281">
          <w:marLeft w:val="0"/>
          <w:marRight w:val="0"/>
          <w:marTop w:val="0"/>
          <w:marBottom w:val="0"/>
          <w:divBdr>
            <w:top w:val="none" w:sz="0" w:space="0" w:color="auto"/>
            <w:left w:val="none" w:sz="0" w:space="0" w:color="auto"/>
            <w:bottom w:val="none" w:sz="0" w:space="0" w:color="auto"/>
            <w:right w:val="none" w:sz="0" w:space="0" w:color="auto"/>
          </w:divBdr>
        </w:div>
        <w:div w:id="1012493585">
          <w:marLeft w:val="0"/>
          <w:marRight w:val="0"/>
          <w:marTop w:val="0"/>
          <w:marBottom w:val="0"/>
          <w:divBdr>
            <w:top w:val="none" w:sz="0" w:space="0" w:color="auto"/>
            <w:left w:val="none" w:sz="0" w:space="0" w:color="auto"/>
            <w:bottom w:val="none" w:sz="0" w:space="0" w:color="auto"/>
            <w:right w:val="none" w:sz="0" w:space="0" w:color="auto"/>
          </w:divBdr>
        </w:div>
        <w:div w:id="1205604258">
          <w:marLeft w:val="0"/>
          <w:marRight w:val="0"/>
          <w:marTop w:val="0"/>
          <w:marBottom w:val="0"/>
          <w:divBdr>
            <w:top w:val="none" w:sz="0" w:space="0" w:color="auto"/>
            <w:left w:val="none" w:sz="0" w:space="0" w:color="auto"/>
            <w:bottom w:val="none" w:sz="0" w:space="0" w:color="auto"/>
            <w:right w:val="none" w:sz="0" w:space="0" w:color="auto"/>
          </w:divBdr>
        </w:div>
        <w:div w:id="1204824454">
          <w:marLeft w:val="0"/>
          <w:marRight w:val="0"/>
          <w:marTop w:val="0"/>
          <w:marBottom w:val="0"/>
          <w:divBdr>
            <w:top w:val="none" w:sz="0" w:space="0" w:color="auto"/>
            <w:left w:val="none" w:sz="0" w:space="0" w:color="auto"/>
            <w:bottom w:val="none" w:sz="0" w:space="0" w:color="auto"/>
            <w:right w:val="none" w:sz="0" w:space="0" w:color="auto"/>
          </w:divBdr>
        </w:div>
        <w:div w:id="330063689">
          <w:marLeft w:val="0"/>
          <w:marRight w:val="0"/>
          <w:marTop w:val="0"/>
          <w:marBottom w:val="0"/>
          <w:divBdr>
            <w:top w:val="none" w:sz="0" w:space="0" w:color="auto"/>
            <w:left w:val="none" w:sz="0" w:space="0" w:color="auto"/>
            <w:bottom w:val="none" w:sz="0" w:space="0" w:color="auto"/>
            <w:right w:val="none" w:sz="0" w:space="0" w:color="auto"/>
          </w:divBdr>
        </w:div>
        <w:div w:id="700742098">
          <w:marLeft w:val="0"/>
          <w:marRight w:val="0"/>
          <w:marTop w:val="0"/>
          <w:marBottom w:val="0"/>
          <w:divBdr>
            <w:top w:val="none" w:sz="0" w:space="0" w:color="auto"/>
            <w:left w:val="none" w:sz="0" w:space="0" w:color="auto"/>
            <w:bottom w:val="none" w:sz="0" w:space="0" w:color="auto"/>
            <w:right w:val="none" w:sz="0" w:space="0" w:color="auto"/>
          </w:divBdr>
        </w:div>
        <w:div w:id="244926550">
          <w:marLeft w:val="0"/>
          <w:marRight w:val="0"/>
          <w:marTop w:val="0"/>
          <w:marBottom w:val="0"/>
          <w:divBdr>
            <w:top w:val="none" w:sz="0" w:space="0" w:color="auto"/>
            <w:left w:val="none" w:sz="0" w:space="0" w:color="auto"/>
            <w:bottom w:val="none" w:sz="0" w:space="0" w:color="auto"/>
            <w:right w:val="none" w:sz="0" w:space="0" w:color="auto"/>
          </w:divBdr>
        </w:div>
        <w:div w:id="363869262">
          <w:marLeft w:val="0"/>
          <w:marRight w:val="0"/>
          <w:marTop w:val="0"/>
          <w:marBottom w:val="0"/>
          <w:divBdr>
            <w:top w:val="none" w:sz="0" w:space="0" w:color="auto"/>
            <w:left w:val="none" w:sz="0" w:space="0" w:color="auto"/>
            <w:bottom w:val="none" w:sz="0" w:space="0" w:color="auto"/>
            <w:right w:val="none" w:sz="0" w:space="0" w:color="auto"/>
          </w:divBdr>
        </w:div>
        <w:div w:id="1020165390">
          <w:marLeft w:val="0"/>
          <w:marRight w:val="0"/>
          <w:marTop w:val="0"/>
          <w:marBottom w:val="0"/>
          <w:divBdr>
            <w:top w:val="none" w:sz="0" w:space="0" w:color="auto"/>
            <w:left w:val="none" w:sz="0" w:space="0" w:color="auto"/>
            <w:bottom w:val="none" w:sz="0" w:space="0" w:color="auto"/>
            <w:right w:val="none" w:sz="0" w:space="0" w:color="auto"/>
          </w:divBdr>
        </w:div>
        <w:div w:id="946961185">
          <w:marLeft w:val="0"/>
          <w:marRight w:val="0"/>
          <w:marTop w:val="0"/>
          <w:marBottom w:val="0"/>
          <w:divBdr>
            <w:top w:val="none" w:sz="0" w:space="0" w:color="auto"/>
            <w:left w:val="none" w:sz="0" w:space="0" w:color="auto"/>
            <w:bottom w:val="none" w:sz="0" w:space="0" w:color="auto"/>
            <w:right w:val="none" w:sz="0" w:space="0" w:color="auto"/>
          </w:divBdr>
        </w:div>
        <w:div w:id="1589734015">
          <w:marLeft w:val="0"/>
          <w:marRight w:val="0"/>
          <w:marTop w:val="0"/>
          <w:marBottom w:val="0"/>
          <w:divBdr>
            <w:top w:val="none" w:sz="0" w:space="0" w:color="auto"/>
            <w:left w:val="none" w:sz="0" w:space="0" w:color="auto"/>
            <w:bottom w:val="none" w:sz="0" w:space="0" w:color="auto"/>
            <w:right w:val="none" w:sz="0" w:space="0" w:color="auto"/>
          </w:divBdr>
        </w:div>
        <w:div w:id="983393744">
          <w:marLeft w:val="0"/>
          <w:marRight w:val="0"/>
          <w:marTop w:val="0"/>
          <w:marBottom w:val="0"/>
          <w:divBdr>
            <w:top w:val="none" w:sz="0" w:space="0" w:color="auto"/>
            <w:left w:val="none" w:sz="0" w:space="0" w:color="auto"/>
            <w:bottom w:val="none" w:sz="0" w:space="0" w:color="auto"/>
            <w:right w:val="none" w:sz="0" w:space="0" w:color="auto"/>
          </w:divBdr>
        </w:div>
        <w:div w:id="127206087">
          <w:marLeft w:val="0"/>
          <w:marRight w:val="0"/>
          <w:marTop w:val="0"/>
          <w:marBottom w:val="0"/>
          <w:divBdr>
            <w:top w:val="none" w:sz="0" w:space="0" w:color="auto"/>
            <w:left w:val="none" w:sz="0" w:space="0" w:color="auto"/>
            <w:bottom w:val="none" w:sz="0" w:space="0" w:color="auto"/>
            <w:right w:val="none" w:sz="0" w:space="0" w:color="auto"/>
          </w:divBdr>
        </w:div>
        <w:div w:id="165949976">
          <w:marLeft w:val="0"/>
          <w:marRight w:val="0"/>
          <w:marTop w:val="0"/>
          <w:marBottom w:val="0"/>
          <w:divBdr>
            <w:top w:val="none" w:sz="0" w:space="0" w:color="auto"/>
            <w:left w:val="none" w:sz="0" w:space="0" w:color="auto"/>
            <w:bottom w:val="none" w:sz="0" w:space="0" w:color="auto"/>
            <w:right w:val="none" w:sz="0" w:space="0" w:color="auto"/>
          </w:divBdr>
        </w:div>
        <w:div w:id="1237398996">
          <w:marLeft w:val="0"/>
          <w:marRight w:val="0"/>
          <w:marTop w:val="0"/>
          <w:marBottom w:val="0"/>
          <w:divBdr>
            <w:top w:val="none" w:sz="0" w:space="0" w:color="auto"/>
            <w:left w:val="none" w:sz="0" w:space="0" w:color="auto"/>
            <w:bottom w:val="none" w:sz="0" w:space="0" w:color="auto"/>
            <w:right w:val="none" w:sz="0" w:space="0" w:color="auto"/>
          </w:divBdr>
        </w:div>
        <w:div w:id="798648955">
          <w:marLeft w:val="0"/>
          <w:marRight w:val="0"/>
          <w:marTop w:val="0"/>
          <w:marBottom w:val="0"/>
          <w:divBdr>
            <w:top w:val="none" w:sz="0" w:space="0" w:color="auto"/>
            <w:left w:val="none" w:sz="0" w:space="0" w:color="auto"/>
            <w:bottom w:val="none" w:sz="0" w:space="0" w:color="auto"/>
            <w:right w:val="none" w:sz="0" w:space="0" w:color="auto"/>
          </w:divBdr>
        </w:div>
        <w:div w:id="671683651">
          <w:marLeft w:val="0"/>
          <w:marRight w:val="0"/>
          <w:marTop w:val="0"/>
          <w:marBottom w:val="0"/>
          <w:divBdr>
            <w:top w:val="none" w:sz="0" w:space="0" w:color="auto"/>
            <w:left w:val="none" w:sz="0" w:space="0" w:color="auto"/>
            <w:bottom w:val="none" w:sz="0" w:space="0" w:color="auto"/>
            <w:right w:val="none" w:sz="0" w:space="0" w:color="auto"/>
          </w:divBdr>
        </w:div>
        <w:div w:id="1655260040">
          <w:marLeft w:val="0"/>
          <w:marRight w:val="0"/>
          <w:marTop w:val="0"/>
          <w:marBottom w:val="0"/>
          <w:divBdr>
            <w:top w:val="none" w:sz="0" w:space="0" w:color="auto"/>
            <w:left w:val="none" w:sz="0" w:space="0" w:color="auto"/>
            <w:bottom w:val="none" w:sz="0" w:space="0" w:color="auto"/>
            <w:right w:val="none" w:sz="0" w:space="0" w:color="auto"/>
          </w:divBdr>
        </w:div>
        <w:div w:id="1219627586">
          <w:marLeft w:val="0"/>
          <w:marRight w:val="0"/>
          <w:marTop w:val="0"/>
          <w:marBottom w:val="0"/>
          <w:divBdr>
            <w:top w:val="none" w:sz="0" w:space="0" w:color="auto"/>
            <w:left w:val="none" w:sz="0" w:space="0" w:color="auto"/>
            <w:bottom w:val="none" w:sz="0" w:space="0" w:color="auto"/>
            <w:right w:val="none" w:sz="0" w:space="0" w:color="auto"/>
          </w:divBdr>
        </w:div>
        <w:div w:id="14042780">
          <w:marLeft w:val="0"/>
          <w:marRight w:val="0"/>
          <w:marTop w:val="0"/>
          <w:marBottom w:val="0"/>
          <w:divBdr>
            <w:top w:val="none" w:sz="0" w:space="0" w:color="auto"/>
            <w:left w:val="none" w:sz="0" w:space="0" w:color="auto"/>
            <w:bottom w:val="none" w:sz="0" w:space="0" w:color="auto"/>
            <w:right w:val="none" w:sz="0" w:space="0" w:color="auto"/>
          </w:divBdr>
        </w:div>
        <w:div w:id="1615212422">
          <w:marLeft w:val="0"/>
          <w:marRight w:val="0"/>
          <w:marTop w:val="0"/>
          <w:marBottom w:val="0"/>
          <w:divBdr>
            <w:top w:val="none" w:sz="0" w:space="0" w:color="auto"/>
            <w:left w:val="none" w:sz="0" w:space="0" w:color="auto"/>
            <w:bottom w:val="none" w:sz="0" w:space="0" w:color="auto"/>
            <w:right w:val="none" w:sz="0" w:space="0" w:color="auto"/>
          </w:divBdr>
        </w:div>
        <w:div w:id="790630773">
          <w:marLeft w:val="0"/>
          <w:marRight w:val="0"/>
          <w:marTop w:val="0"/>
          <w:marBottom w:val="0"/>
          <w:divBdr>
            <w:top w:val="none" w:sz="0" w:space="0" w:color="auto"/>
            <w:left w:val="none" w:sz="0" w:space="0" w:color="auto"/>
            <w:bottom w:val="none" w:sz="0" w:space="0" w:color="auto"/>
            <w:right w:val="none" w:sz="0" w:space="0" w:color="auto"/>
          </w:divBdr>
        </w:div>
        <w:div w:id="1070469606">
          <w:marLeft w:val="0"/>
          <w:marRight w:val="0"/>
          <w:marTop w:val="0"/>
          <w:marBottom w:val="0"/>
          <w:divBdr>
            <w:top w:val="none" w:sz="0" w:space="0" w:color="auto"/>
            <w:left w:val="none" w:sz="0" w:space="0" w:color="auto"/>
            <w:bottom w:val="none" w:sz="0" w:space="0" w:color="auto"/>
            <w:right w:val="none" w:sz="0" w:space="0" w:color="auto"/>
          </w:divBdr>
        </w:div>
        <w:div w:id="61390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 TargetMode="External"/><Relationship Id="rId13" Type="http://schemas.openxmlformats.org/officeDocument/2006/relationships/hyperlink" Target="https://developers.arcgis.com/documentation/mapping-apis-and-location-services/visualization/tutorials/tools/style-layers-web-map/" TargetMode="External"/><Relationship Id="rId18" Type="http://schemas.openxmlformats.org/officeDocument/2006/relationships/hyperlink" Target="https://developers.arcgis.com/documentation/mapping-apis-and-location-services/tutorials/" TargetMode="External"/><Relationship Id="rId26" Type="http://schemas.openxmlformats.org/officeDocument/2006/relationships/hyperlink" Target="https://www.esri.com/en-us/arcgis/products/arcgis-dashboards/resources" TargetMode="External"/><Relationship Id="rId3" Type="http://schemas.openxmlformats.org/officeDocument/2006/relationships/webSettings" Target="webSettings.xml"/><Relationship Id="rId21" Type="http://schemas.openxmlformats.org/officeDocument/2006/relationships/hyperlink" Target="https://developers.arcgis.com/python/" TargetMode="External"/><Relationship Id="rId7" Type="http://schemas.openxmlformats.org/officeDocument/2006/relationships/hyperlink" Target="https://developers.arcgis.com/pricing/" TargetMode="External"/><Relationship Id="rId12" Type="http://schemas.openxmlformats.org/officeDocument/2006/relationships/hyperlink" Target="https://developers.arcgis.com/documentation/mapping-apis-and-location-services/maps/tutorials/apis/display-a-map/" TargetMode="External"/><Relationship Id="rId17" Type="http://schemas.openxmlformats.org/officeDocument/2006/relationships/hyperlink" Target="https://developers.arcgis.com/javascript/latest/search-for-an-address/" TargetMode="External"/><Relationship Id="rId25" Type="http://schemas.openxmlformats.org/officeDocument/2006/relationships/hyperlink" Target="https://doc.arcgis.com/en/web-appbuilder/" TargetMode="External"/><Relationship Id="rId2" Type="http://schemas.openxmlformats.org/officeDocument/2006/relationships/settings" Target="settings.xml"/><Relationship Id="rId16" Type="http://schemas.openxmlformats.org/officeDocument/2006/relationships/hyperlink" Target="https://developers.arcgis.com/javascript/latest/change-the-basemap-layer/" TargetMode="External"/><Relationship Id="rId20" Type="http://schemas.openxmlformats.org/officeDocument/2006/relationships/hyperlink" Target="https://developers.arcgis.com/res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s.arcgis.com/" TargetMode="External"/><Relationship Id="rId11" Type="http://schemas.openxmlformats.org/officeDocument/2006/relationships/hyperlink" Target="https://developers.arcgis.com/documentation/mapping-apis-and-location-services/maps/tutorials/tools/create-a-web-map/" TargetMode="External"/><Relationship Id="rId24" Type="http://schemas.openxmlformats.org/officeDocument/2006/relationships/hyperlink" Target="https://livingatlas.arcgis.com/en/" TargetMode="External"/><Relationship Id="rId5" Type="http://schemas.openxmlformats.org/officeDocument/2006/relationships/hyperlink" Target="https://www.esri.com/" TargetMode="External"/><Relationship Id="rId15" Type="http://schemas.openxmlformats.org/officeDocument/2006/relationships/hyperlink" Target="https://developers.arcgis.com/javascript/latest/display-a-map/" TargetMode="External"/><Relationship Id="rId23" Type="http://schemas.openxmlformats.org/officeDocument/2006/relationships/hyperlink" Target="https://pro.arcgis.com/en/pro-app/arcpy/get-started/installing-python-for-arcgis-pro.htm" TargetMode="External"/><Relationship Id="rId28" Type="http://schemas.openxmlformats.org/officeDocument/2006/relationships/fontTable" Target="fontTable.xml"/><Relationship Id="rId10" Type="http://schemas.openxmlformats.org/officeDocument/2006/relationships/hyperlink" Target="https://developers.arcgis.com/documentation/mapping-apis-and-location-services/data/tutorials/tools/import-data-as-a-feature-layer/" TargetMode="External"/><Relationship Id="rId19" Type="http://schemas.openxmlformats.org/officeDocument/2006/relationships/hyperlink" Target="https://developers.arcgis.com/javascript/latest/" TargetMode="External"/><Relationship Id="rId4" Type="http://schemas.openxmlformats.org/officeDocument/2006/relationships/hyperlink" Target="https://www.arcgis.com/" TargetMode="External"/><Relationship Id="rId9" Type="http://schemas.openxmlformats.org/officeDocument/2006/relationships/hyperlink" Target="https://developers.arcgis.com/labs/" TargetMode="External"/><Relationship Id="rId14" Type="http://schemas.openxmlformats.org/officeDocument/2006/relationships/hyperlink" Target="https://developers.arcgis.com/documentation/mapping-apis-and-location-services/data/tutorials/tools/create-a-new-feature-layer/" TargetMode="External"/><Relationship Id="rId22" Type="http://schemas.openxmlformats.org/officeDocument/2006/relationships/hyperlink" Target="https://developers.arcgis.com/python/sample-notebooks/your-first-notebook/" TargetMode="External"/><Relationship Id="rId27" Type="http://schemas.openxmlformats.org/officeDocument/2006/relationships/hyperlink" Target="https://storymaps.arcg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Barry</dc:creator>
  <cp:keywords/>
  <dc:description/>
  <cp:lastModifiedBy>Jim Barry</cp:lastModifiedBy>
  <cp:revision>4</cp:revision>
  <cp:lastPrinted>2020-03-26T03:54:00Z</cp:lastPrinted>
  <dcterms:created xsi:type="dcterms:W3CDTF">2021-02-12T06:31:00Z</dcterms:created>
  <dcterms:modified xsi:type="dcterms:W3CDTF">2021-02-12T21:42:00Z</dcterms:modified>
</cp:coreProperties>
</file>