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8A11" w14:textId="77777777" w:rsidR="000E452C" w:rsidRDefault="000E452C" w:rsidP="000E452C">
      <w:pPr>
        <w:rPr>
          <w:b/>
        </w:rPr>
      </w:pPr>
    </w:p>
    <w:p w14:paraId="2F63A4DD" w14:textId="77777777" w:rsidR="000E452C" w:rsidRDefault="000E452C" w:rsidP="000E452C">
      <w:pPr>
        <w:rPr>
          <w:b/>
        </w:rPr>
      </w:pPr>
    </w:p>
    <w:p w14:paraId="1CB88156" w14:textId="77777777" w:rsidR="000E452C" w:rsidRDefault="000E452C" w:rsidP="000E452C">
      <w:pPr>
        <w:rPr>
          <w:b/>
        </w:rPr>
      </w:pPr>
    </w:p>
    <w:p w14:paraId="6D468BEB" w14:textId="77777777" w:rsidR="000E452C" w:rsidRDefault="000E452C" w:rsidP="000E452C">
      <w:pPr>
        <w:rPr>
          <w:b/>
        </w:rPr>
      </w:pPr>
    </w:p>
    <w:p w14:paraId="4672A1BE" w14:textId="77777777" w:rsidR="000E452C" w:rsidRDefault="000E452C" w:rsidP="000E452C">
      <w:pPr>
        <w:rPr>
          <w:b/>
        </w:rPr>
      </w:pPr>
    </w:p>
    <w:p w14:paraId="36B3DB1A" w14:textId="77777777" w:rsidR="000E452C" w:rsidRDefault="000E452C" w:rsidP="000E452C">
      <w:pPr>
        <w:jc w:val="center"/>
        <w:rPr>
          <w:b/>
        </w:rPr>
      </w:pPr>
    </w:p>
    <w:p w14:paraId="2CE94F8F" w14:textId="724C6A5E" w:rsidR="000E452C" w:rsidRPr="00C1058D" w:rsidRDefault="000E452C" w:rsidP="000E452C">
      <w:pPr>
        <w:jc w:val="center"/>
        <w:rPr>
          <w:b/>
        </w:rPr>
      </w:pPr>
      <w:r>
        <w:rPr>
          <w:b/>
        </w:rPr>
        <w:t>3-2 Milestone Two</w:t>
      </w:r>
    </w:p>
    <w:p w14:paraId="0D9DF5FF" w14:textId="77777777" w:rsidR="000E452C" w:rsidRPr="00C1058D" w:rsidRDefault="000E452C" w:rsidP="000E452C">
      <w:pPr>
        <w:jc w:val="center"/>
      </w:pPr>
      <w:r w:rsidRPr="00C1058D">
        <w:t>James D. Webb</w:t>
      </w:r>
    </w:p>
    <w:p w14:paraId="7FF2F154" w14:textId="77777777" w:rsidR="000E452C" w:rsidRPr="00C1058D" w:rsidRDefault="000E452C" w:rsidP="000E452C">
      <w:pPr>
        <w:jc w:val="center"/>
      </w:pPr>
      <w:r w:rsidRPr="00C1058D">
        <w:t>Southern New Hampshire University</w:t>
      </w:r>
    </w:p>
    <w:p w14:paraId="26211E7A" w14:textId="77777777" w:rsidR="000E452C" w:rsidRPr="00C1058D" w:rsidRDefault="000E452C" w:rsidP="000E452C">
      <w:pPr>
        <w:jc w:val="center"/>
      </w:pPr>
      <w:r>
        <w:t xml:space="preserve">CS-499 </w:t>
      </w:r>
    </w:p>
    <w:p w14:paraId="5F9AE4A4" w14:textId="77777777" w:rsidR="000E452C" w:rsidRPr="00C1058D" w:rsidRDefault="000E452C" w:rsidP="000E452C">
      <w:pPr>
        <w:jc w:val="center"/>
      </w:pPr>
      <w:r>
        <w:t>Alan Spencer</w:t>
      </w:r>
    </w:p>
    <w:p w14:paraId="54425BDE" w14:textId="0BEC537B" w:rsidR="000E452C" w:rsidRPr="00C1058D" w:rsidRDefault="000E452C" w:rsidP="000E452C">
      <w:pPr>
        <w:jc w:val="center"/>
      </w:pPr>
      <w:r>
        <w:t>March 22</w:t>
      </w:r>
      <w:r w:rsidRPr="00C1058D">
        <w:t>, 202</w:t>
      </w:r>
      <w:r>
        <w:t>6</w:t>
      </w:r>
    </w:p>
    <w:p w14:paraId="10CB29E5" w14:textId="77777777" w:rsidR="000E452C" w:rsidRDefault="000E452C" w:rsidP="000E452C"/>
    <w:p w14:paraId="5D12EC4A" w14:textId="77777777" w:rsidR="000E452C" w:rsidRDefault="000E452C" w:rsidP="000E452C"/>
    <w:p w14:paraId="39FFB244" w14:textId="77777777" w:rsidR="000E452C" w:rsidRDefault="000E452C" w:rsidP="000E452C"/>
    <w:p w14:paraId="2166BD50" w14:textId="77777777" w:rsidR="000E452C" w:rsidRDefault="000E452C" w:rsidP="000E452C"/>
    <w:p w14:paraId="7D795B09" w14:textId="77777777" w:rsidR="000E452C" w:rsidRDefault="000E452C" w:rsidP="000E452C"/>
    <w:p w14:paraId="33A65238" w14:textId="77777777" w:rsidR="000E452C" w:rsidRDefault="000E452C" w:rsidP="000E452C"/>
    <w:p w14:paraId="0EAD0231" w14:textId="77777777" w:rsidR="000E452C" w:rsidRDefault="000E452C" w:rsidP="000E452C"/>
    <w:p w14:paraId="1E39CF18" w14:textId="77777777" w:rsidR="000E452C" w:rsidRDefault="000E452C" w:rsidP="000E452C"/>
    <w:p w14:paraId="2ACA9586" w14:textId="77777777" w:rsidR="000E452C" w:rsidRDefault="000E452C" w:rsidP="000E452C"/>
    <w:p w14:paraId="38D70C4C" w14:textId="77777777" w:rsidR="000E452C" w:rsidRDefault="000E452C" w:rsidP="000E452C"/>
    <w:p w14:paraId="2CFF988D" w14:textId="77777777" w:rsidR="000E452C" w:rsidRDefault="000E452C" w:rsidP="000E452C"/>
    <w:p w14:paraId="648C2400" w14:textId="77777777" w:rsidR="000E452C" w:rsidRDefault="000E452C" w:rsidP="000E452C"/>
    <w:p w14:paraId="4FE94BDF" w14:textId="77777777" w:rsidR="007B522A" w:rsidRDefault="007B522A"/>
    <w:p w14:paraId="575D36F2" w14:textId="77777777" w:rsidR="000E452C" w:rsidRDefault="000E452C"/>
    <w:p w14:paraId="3DFAAEA5" w14:textId="77777777" w:rsidR="004120C4" w:rsidRPr="004120C4" w:rsidRDefault="004120C4" w:rsidP="004120C4">
      <w:r w:rsidRPr="004120C4">
        <w:lastRenderedPageBreak/>
        <w:t>This artifact is a rescue animal management system developed in Java during IT-145. The application allows users to intake dogs and monkeys, reserve animals, and display lists of available animals using a menu-driven interface. The original version stored data using ArrayLists and relied on basic control structures to manage user interaction. This artifact was selected because it shows foundational programming concepts such as object-oriented design, user input handling, and data management, while also providing clear opportunities for improvement in structure, validation, and maintainability.</w:t>
      </w:r>
    </w:p>
    <w:p w14:paraId="550AC715" w14:textId="77777777" w:rsidR="004120C4" w:rsidRPr="004120C4" w:rsidRDefault="004120C4" w:rsidP="004120C4">
      <w:r w:rsidRPr="004120C4">
        <w:t>The menu was refactored from multiple if-else statements into a switch-based structure to improve readability and maintainability. Input validation was implemented throughout the program using reusable helper methods to ensure correct user input and prevent runtime errors. These methods validate menu selections, enforce non-empty input, and handle boolean values using a user-friendly yes or no format. The application structure was also improved by separating menu logic into its own method, which improves organization and maintainability. These improvements also support the planned transition to a graphical user interface using Java Swing, as separating user input handling from core program logic allows the interface layer to be developed independently from the underlying system functionality. These enhancements demonstrate skills in software design, input validation, and code reuse, aligning with course outcomes related to developing effective and maintainable software solutions.</w:t>
      </w:r>
    </w:p>
    <w:p w14:paraId="198453FD" w14:textId="77777777" w:rsidR="004120C4" w:rsidRPr="004120C4" w:rsidRDefault="004120C4" w:rsidP="004120C4">
      <w:r w:rsidRPr="004120C4">
        <w:t>Implementing this refactored code allowed me to meet the planned course outcomes by improving the structure, reliability, and usability of the application. The updates demonstrate the ability to design and evaluate computing solutions while applying software engineering principles. One of the key lessons learned during this process was the importance of input validation and how improper input handling can lead to runtime errors and system instability. One of the more challenging parts of refactoring this code was ensuring that validation methods worked consistently across different parts of the program while maintaining reliable and readable code.</w:t>
      </w:r>
    </w:p>
    <w:p w14:paraId="0D5C831C" w14:textId="3EB4F254" w:rsidR="00670C4C" w:rsidRDefault="00670C4C" w:rsidP="00670C4C"/>
    <w:sectPr w:rsidR="00670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2C"/>
    <w:rsid w:val="000E452C"/>
    <w:rsid w:val="00384911"/>
    <w:rsid w:val="004120C4"/>
    <w:rsid w:val="004F7128"/>
    <w:rsid w:val="00670C4C"/>
    <w:rsid w:val="007B522A"/>
    <w:rsid w:val="008061A1"/>
    <w:rsid w:val="00A84117"/>
    <w:rsid w:val="00C07BC2"/>
    <w:rsid w:val="00F7792B"/>
    <w:rsid w:val="00F97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145E"/>
  <w15:chartTrackingRefBased/>
  <w15:docId w15:val="{E56C126E-9B52-42DC-9B99-75CA7D91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52C"/>
  </w:style>
  <w:style w:type="paragraph" w:styleId="Heading1">
    <w:name w:val="heading 1"/>
    <w:basedOn w:val="Normal"/>
    <w:next w:val="Normal"/>
    <w:link w:val="Heading1Char"/>
    <w:uiPriority w:val="9"/>
    <w:qFormat/>
    <w:rsid w:val="000E4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2C"/>
    <w:rPr>
      <w:rFonts w:eastAsiaTheme="majorEastAsia" w:cstheme="majorBidi"/>
      <w:color w:val="272727" w:themeColor="text1" w:themeTint="D8"/>
    </w:rPr>
  </w:style>
  <w:style w:type="paragraph" w:styleId="Title">
    <w:name w:val="Title"/>
    <w:basedOn w:val="Normal"/>
    <w:next w:val="Normal"/>
    <w:link w:val="TitleChar"/>
    <w:uiPriority w:val="10"/>
    <w:qFormat/>
    <w:rsid w:val="000E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E452C"/>
    <w:rPr>
      <w:i/>
      <w:iCs/>
      <w:color w:val="404040" w:themeColor="text1" w:themeTint="BF"/>
    </w:rPr>
  </w:style>
  <w:style w:type="paragraph" w:styleId="ListParagraph">
    <w:name w:val="List Paragraph"/>
    <w:basedOn w:val="Normal"/>
    <w:uiPriority w:val="34"/>
    <w:qFormat/>
    <w:rsid w:val="000E452C"/>
    <w:pPr>
      <w:ind w:left="720"/>
      <w:contextualSpacing/>
    </w:pPr>
  </w:style>
  <w:style w:type="character" w:styleId="IntenseEmphasis">
    <w:name w:val="Intense Emphasis"/>
    <w:basedOn w:val="DefaultParagraphFont"/>
    <w:uiPriority w:val="21"/>
    <w:qFormat/>
    <w:rsid w:val="000E452C"/>
    <w:rPr>
      <w:i/>
      <w:iCs/>
      <w:color w:val="0F4761" w:themeColor="accent1" w:themeShade="BF"/>
    </w:rPr>
  </w:style>
  <w:style w:type="paragraph" w:styleId="IntenseQuote">
    <w:name w:val="Intense Quote"/>
    <w:basedOn w:val="Normal"/>
    <w:next w:val="Normal"/>
    <w:link w:val="IntenseQuoteChar"/>
    <w:uiPriority w:val="30"/>
    <w:qFormat/>
    <w:rsid w:val="000E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2C"/>
    <w:rPr>
      <w:i/>
      <w:iCs/>
      <w:color w:val="0F4761" w:themeColor="accent1" w:themeShade="BF"/>
    </w:rPr>
  </w:style>
  <w:style w:type="character" w:styleId="IntenseReference">
    <w:name w:val="Intense Reference"/>
    <w:basedOn w:val="DefaultParagraphFont"/>
    <w:uiPriority w:val="32"/>
    <w:qFormat/>
    <w:rsid w:val="000E45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1592</TotalTime>
  <Pages>2</Pages>
  <Words>330</Words>
  <Characters>2023</Characters>
  <Application>Microsoft Office Word</Application>
  <DocSecurity>0</DocSecurity>
  <Lines>53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webb</dc:creator>
  <cp:keywords/>
  <dc:description/>
  <cp:lastModifiedBy>james webb</cp:lastModifiedBy>
  <cp:revision>5</cp:revision>
  <dcterms:created xsi:type="dcterms:W3CDTF">2026-03-23T00:45:00Z</dcterms:created>
  <dcterms:modified xsi:type="dcterms:W3CDTF">2026-04-06T01:22:00Z</dcterms:modified>
</cp:coreProperties>
</file>