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BD" w:rsidRDefault="003F62BD" w:rsidP="003F62BD">
      <w:pPr>
        <w:pStyle w:val="Title2"/>
        <w:rPr>
          <w:iCs/>
          <w:sz w:val="36"/>
          <w:szCs w:val="36"/>
        </w:rPr>
      </w:pPr>
      <w:bookmarkStart w:id="0" w:name="_top"/>
      <w:bookmarkEnd w:id="0"/>
      <w:r>
        <w:rPr>
          <w:iCs/>
          <w:sz w:val="36"/>
          <w:szCs w:val="36"/>
        </w:rPr>
        <w:t xml:space="preserve">Department of Veterans Affairs </w:t>
      </w:r>
    </w:p>
    <w:p w:rsidR="003F62BD" w:rsidRDefault="003F62BD" w:rsidP="003F62BD">
      <w:pPr>
        <w:pStyle w:val="Title2"/>
        <w:rPr>
          <w:iCs/>
          <w:sz w:val="36"/>
          <w:szCs w:val="36"/>
        </w:rPr>
      </w:pPr>
    </w:p>
    <w:p w:rsidR="003F62BD" w:rsidRDefault="003F62BD" w:rsidP="003F62BD">
      <w:pPr>
        <w:pStyle w:val="Title2"/>
        <w:rPr>
          <w:i/>
          <w:sz w:val="36"/>
        </w:rPr>
      </w:pPr>
      <w:r>
        <w:rPr>
          <w:i/>
          <w:sz w:val="36"/>
        </w:rPr>
        <w:t>Open Source Electronic Health Record Services</w:t>
      </w:r>
    </w:p>
    <w:p w:rsidR="003F62BD" w:rsidRDefault="003F62BD" w:rsidP="003F62BD">
      <w:pPr>
        <w:pStyle w:val="Title2"/>
        <w:jc w:val="left"/>
        <w:rPr>
          <w:sz w:val="36"/>
          <w:szCs w:val="36"/>
        </w:rPr>
      </w:pPr>
    </w:p>
    <w:p w:rsidR="003F62BD" w:rsidRDefault="003F62BD" w:rsidP="003F62BD">
      <w:pPr>
        <w:pStyle w:val="Title2"/>
        <w:rPr>
          <w:sz w:val="36"/>
          <w:szCs w:val="36"/>
        </w:rPr>
      </w:pPr>
      <w:r>
        <w:rPr>
          <w:sz w:val="36"/>
          <w:szCs w:val="36"/>
        </w:rPr>
        <w:t>MTools I</w:t>
      </w:r>
      <w:r w:rsidR="00CE3D3D">
        <w:rPr>
          <w:sz w:val="36"/>
          <w:szCs w:val="36"/>
        </w:rPr>
        <w:t xml:space="preserve">ntegrated </w:t>
      </w:r>
      <w:r>
        <w:rPr>
          <w:sz w:val="36"/>
          <w:szCs w:val="36"/>
        </w:rPr>
        <w:t>D</w:t>
      </w:r>
      <w:r w:rsidR="00CE3D3D">
        <w:rPr>
          <w:sz w:val="36"/>
          <w:szCs w:val="36"/>
        </w:rPr>
        <w:t xml:space="preserve">evelopment </w:t>
      </w:r>
      <w:r>
        <w:rPr>
          <w:sz w:val="36"/>
          <w:szCs w:val="36"/>
        </w:rPr>
        <w:t>E</w:t>
      </w:r>
      <w:r w:rsidR="00CE3D3D">
        <w:rPr>
          <w:sz w:val="36"/>
          <w:szCs w:val="36"/>
        </w:rPr>
        <w:t>nvironment</w:t>
      </w:r>
      <w:r>
        <w:rPr>
          <w:sz w:val="36"/>
          <w:szCs w:val="36"/>
        </w:rPr>
        <w:t xml:space="preserve"> </w:t>
      </w:r>
    </w:p>
    <w:p w:rsidR="003F62BD" w:rsidRDefault="003F62BD" w:rsidP="003F62BD">
      <w:pPr>
        <w:pStyle w:val="Title2"/>
        <w:rPr>
          <w:sz w:val="36"/>
          <w:szCs w:val="36"/>
        </w:rPr>
      </w:pPr>
      <w:r>
        <w:rPr>
          <w:sz w:val="36"/>
          <w:szCs w:val="36"/>
        </w:rPr>
        <w:t>System Design Document</w:t>
      </w:r>
    </w:p>
    <w:p w:rsidR="003F62BD" w:rsidRDefault="003F62BD" w:rsidP="003F62BD">
      <w:pPr>
        <w:pStyle w:val="Title2"/>
        <w:jc w:val="left"/>
        <w:rPr>
          <w:szCs w:val="28"/>
        </w:rPr>
      </w:pPr>
    </w:p>
    <w:p w:rsidR="003F62BD" w:rsidRDefault="003F62BD" w:rsidP="003F62BD">
      <w:pPr>
        <w:pStyle w:val="Title2"/>
        <w:jc w:val="left"/>
      </w:pPr>
    </w:p>
    <w:p w:rsidR="003F62BD" w:rsidRDefault="003F62BD" w:rsidP="003F62BD">
      <w:pPr>
        <w:pStyle w:val="CoverTitleInstructions"/>
      </w:pPr>
      <w:r>
        <w:rPr>
          <w:noProof/>
        </w:rPr>
        <w:drawing>
          <wp:inline distT="0" distB="0" distL="0" distR="0">
            <wp:extent cx="2172335" cy="2172335"/>
            <wp:effectExtent l="0" t="0" r="0" b="0"/>
            <wp:docPr id="1" name="Picture 1" descr="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partment of Veterans Affairs official se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rsidR="003F62BD" w:rsidRDefault="003F62BD" w:rsidP="003F62BD">
      <w:pPr>
        <w:pStyle w:val="CoverTitleInstructions"/>
      </w:pPr>
    </w:p>
    <w:p w:rsidR="003F62BD" w:rsidRDefault="003F62BD" w:rsidP="003F62BD">
      <w:pPr>
        <w:pStyle w:val="CoverTitleInstructions"/>
      </w:pPr>
    </w:p>
    <w:p w:rsidR="003F62BD" w:rsidRDefault="00334554" w:rsidP="003F62BD">
      <w:pPr>
        <w:pStyle w:val="Title2"/>
        <w:rPr>
          <w:sz w:val="32"/>
        </w:rPr>
      </w:pPr>
      <w:r>
        <w:rPr>
          <w:sz w:val="32"/>
        </w:rPr>
        <w:t>September 2013</w:t>
      </w:r>
    </w:p>
    <w:p w:rsidR="003F62BD" w:rsidRDefault="003F62BD" w:rsidP="003F62BD">
      <w:pPr>
        <w:pStyle w:val="Title2"/>
      </w:pPr>
    </w:p>
    <w:p w:rsidR="003F62BD" w:rsidRDefault="003F62BD" w:rsidP="003F62BD">
      <w:pPr>
        <w:pStyle w:val="Title2"/>
      </w:pPr>
    </w:p>
    <w:p w:rsidR="003B5453" w:rsidRDefault="003B5453" w:rsidP="003F62BD">
      <w:pPr>
        <w:keepNext w:val="0"/>
        <w:rPr>
          <w:rFonts w:ascii="Arial" w:hAnsi="Arial" w:cs="Arial"/>
          <w:b/>
          <w:bCs/>
          <w:sz w:val="28"/>
          <w:szCs w:val="32"/>
        </w:rPr>
        <w:sectPr w:rsidR="003B5453" w:rsidSect="007A2CF7">
          <w:footerReference w:type="default" r:id="rId10"/>
          <w:footerReference w:type="first" r:id="rId11"/>
          <w:pgSz w:w="12240" w:h="15840"/>
          <w:pgMar w:top="1440" w:right="1440" w:bottom="1440" w:left="1440" w:header="720" w:footer="720" w:gutter="0"/>
          <w:pgNumType w:fmt="lowerRoman" w:start="1"/>
          <w:cols w:space="720"/>
          <w:vAlign w:val="center"/>
          <w:titlePg/>
          <w:docGrid w:linePitch="272"/>
        </w:sectPr>
      </w:pPr>
    </w:p>
    <w:p w:rsidR="003F62BD" w:rsidRDefault="003F62BD" w:rsidP="003F62BD">
      <w:pPr>
        <w:pStyle w:val="Title2"/>
      </w:pPr>
      <w:bookmarkStart w:id="1" w:name="RevisionHistory1"/>
      <w:bookmarkStart w:id="2" w:name="OLE_LINK1"/>
      <w:bookmarkEnd w:id="1"/>
      <w:r>
        <w:lastRenderedPageBreak/>
        <w:t>Table of Contents</w:t>
      </w:r>
    </w:p>
    <w:p w:rsidR="00334554" w:rsidRDefault="00EF689D">
      <w:pPr>
        <w:pStyle w:val="TOC1"/>
        <w:rPr>
          <w:rFonts w:asciiTheme="minorHAnsi" w:eastAsiaTheme="minorEastAsia" w:hAnsiTheme="minorHAnsi" w:cstheme="minorBidi"/>
          <w:b w:val="0"/>
          <w:noProof/>
          <w:sz w:val="22"/>
          <w:szCs w:val="22"/>
        </w:rPr>
      </w:pPr>
      <w:r>
        <w:fldChar w:fldCharType="begin"/>
      </w:r>
      <w:r w:rsidR="003F62BD">
        <w:rPr>
          <w:b w:val="0"/>
        </w:rPr>
        <w:instrText xml:space="preserve"> TOC \h \z \t "Heading 1,1,Heading 2,2,Heading 3,3,Appendix 1,1,Appendix 1.1,2" </w:instrText>
      </w:r>
      <w:r>
        <w:fldChar w:fldCharType="separate"/>
      </w:r>
      <w:hyperlink w:anchor="_Toc366141641" w:history="1">
        <w:r w:rsidR="00334554" w:rsidRPr="0088767A">
          <w:rPr>
            <w:rStyle w:val="Hyperlink"/>
            <w:noProof/>
          </w:rPr>
          <w:t>1.</w:t>
        </w:r>
        <w:r w:rsidR="00334554">
          <w:rPr>
            <w:rFonts w:asciiTheme="minorHAnsi" w:eastAsiaTheme="minorEastAsia" w:hAnsiTheme="minorHAnsi" w:cstheme="minorBidi"/>
            <w:b w:val="0"/>
            <w:noProof/>
            <w:sz w:val="22"/>
            <w:szCs w:val="22"/>
          </w:rPr>
          <w:tab/>
        </w:r>
        <w:r w:rsidR="00334554" w:rsidRPr="0088767A">
          <w:rPr>
            <w:rStyle w:val="Hyperlink"/>
            <w:noProof/>
          </w:rPr>
          <w:t>Introduction</w:t>
        </w:r>
        <w:r w:rsidR="00334554">
          <w:rPr>
            <w:noProof/>
            <w:webHidden/>
          </w:rPr>
          <w:tab/>
        </w:r>
        <w:r w:rsidR="00334554">
          <w:rPr>
            <w:noProof/>
            <w:webHidden/>
          </w:rPr>
          <w:fldChar w:fldCharType="begin"/>
        </w:r>
        <w:r w:rsidR="00334554">
          <w:rPr>
            <w:noProof/>
            <w:webHidden/>
          </w:rPr>
          <w:instrText xml:space="preserve"> PAGEREF _Toc366141641 \h </w:instrText>
        </w:r>
        <w:r w:rsidR="00334554">
          <w:rPr>
            <w:noProof/>
            <w:webHidden/>
          </w:rPr>
        </w:r>
        <w:r w:rsidR="00334554">
          <w:rPr>
            <w:noProof/>
            <w:webHidden/>
          </w:rPr>
          <w:fldChar w:fldCharType="separate"/>
        </w:r>
        <w:r w:rsidR="00334554">
          <w:rPr>
            <w:noProof/>
            <w:webHidden/>
          </w:rPr>
          <w:t>4</w:t>
        </w:r>
        <w:r w:rsidR="00334554">
          <w:rPr>
            <w:noProof/>
            <w:webHidden/>
          </w:rPr>
          <w:fldChar w:fldCharType="end"/>
        </w:r>
      </w:hyperlink>
    </w:p>
    <w:p w:rsidR="00334554" w:rsidRDefault="00334554">
      <w:pPr>
        <w:pStyle w:val="TOC2"/>
        <w:tabs>
          <w:tab w:val="left" w:pos="1100"/>
          <w:tab w:val="right" w:leader="dot" w:pos="9350"/>
        </w:tabs>
        <w:rPr>
          <w:rFonts w:asciiTheme="minorHAnsi" w:eastAsiaTheme="minorEastAsia" w:hAnsiTheme="minorHAnsi" w:cstheme="minorBidi"/>
          <w:b w:val="0"/>
          <w:noProof/>
          <w:sz w:val="22"/>
          <w:szCs w:val="22"/>
        </w:rPr>
      </w:pPr>
      <w:hyperlink w:anchor="_Toc366141642" w:history="1">
        <w:r w:rsidRPr="0088767A">
          <w:rPr>
            <w:rStyle w:val="Hyperlink"/>
            <w:noProof/>
          </w:rPr>
          <w:t>1.1.</w:t>
        </w:r>
        <w:r>
          <w:rPr>
            <w:rFonts w:asciiTheme="minorHAnsi" w:eastAsiaTheme="minorEastAsia" w:hAnsiTheme="minorHAnsi" w:cstheme="minorBidi"/>
            <w:b w:val="0"/>
            <w:noProof/>
            <w:sz w:val="22"/>
            <w:szCs w:val="22"/>
          </w:rPr>
          <w:tab/>
        </w:r>
        <w:r w:rsidRPr="0088767A">
          <w:rPr>
            <w:rStyle w:val="Hyperlink"/>
            <w:noProof/>
          </w:rPr>
          <w:t>Scope</w:t>
        </w:r>
        <w:r>
          <w:rPr>
            <w:noProof/>
            <w:webHidden/>
          </w:rPr>
          <w:tab/>
        </w:r>
        <w:r>
          <w:rPr>
            <w:noProof/>
            <w:webHidden/>
          </w:rPr>
          <w:fldChar w:fldCharType="begin"/>
        </w:r>
        <w:r>
          <w:rPr>
            <w:noProof/>
            <w:webHidden/>
          </w:rPr>
          <w:instrText xml:space="preserve"> PAGEREF _Toc366141642 \h </w:instrText>
        </w:r>
        <w:r>
          <w:rPr>
            <w:noProof/>
            <w:webHidden/>
          </w:rPr>
        </w:r>
        <w:r>
          <w:rPr>
            <w:noProof/>
            <w:webHidden/>
          </w:rPr>
          <w:fldChar w:fldCharType="separate"/>
        </w:r>
        <w:r>
          <w:rPr>
            <w:noProof/>
            <w:webHidden/>
          </w:rPr>
          <w:t>4</w:t>
        </w:r>
        <w:r>
          <w:rPr>
            <w:noProof/>
            <w:webHidden/>
          </w:rPr>
          <w:fldChar w:fldCharType="end"/>
        </w:r>
      </w:hyperlink>
    </w:p>
    <w:p w:rsidR="00334554" w:rsidRDefault="00334554">
      <w:pPr>
        <w:pStyle w:val="TOC2"/>
        <w:tabs>
          <w:tab w:val="left" w:pos="1100"/>
          <w:tab w:val="right" w:leader="dot" w:pos="9350"/>
        </w:tabs>
        <w:rPr>
          <w:rFonts w:asciiTheme="minorHAnsi" w:eastAsiaTheme="minorEastAsia" w:hAnsiTheme="minorHAnsi" w:cstheme="minorBidi"/>
          <w:b w:val="0"/>
          <w:noProof/>
          <w:sz w:val="22"/>
          <w:szCs w:val="22"/>
        </w:rPr>
      </w:pPr>
      <w:hyperlink w:anchor="_Toc366141643" w:history="1">
        <w:r w:rsidRPr="0088767A">
          <w:rPr>
            <w:rStyle w:val="Hyperlink"/>
            <w:noProof/>
          </w:rPr>
          <w:t>1.2.</w:t>
        </w:r>
        <w:r>
          <w:rPr>
            <w:rFonts w:asciiTheme="minorHAnsi" w:eastAsiaTheme="minorEastAsia" w:hAnsiTheme="minorHAnsi" w:cstheme="minorBidi"/>
            <w:b w:val="0"/>
            <w:noProof/>
            <w:sz w:val="22"/>
            <w:szCs w:val="22"/>
          </w:rPr>
          <w:tab/>
        </w:r>
        <w:r w:rsidRPr="0088767A">
          <w:rPr>
            <w:rStyle w:val="Hyperlink"/>
            <w:noProof/>
          </w:rPr>
          <w:t>Reference Documentation</w:t>
        </w:r>
        <w:r>
          <w:rPr>
            <w:noProof/>
            <w:webHidden/>
          </w:rPr>
          <w:tab/>
        </w:r>
        <w:r>
          <w:rPr>
            <w:noProof/>
            <w:webHidden/>
          </w:rPr>
          <w:fldChar w:fldCharType="begin"/>
        </w:r>
        <w:r>
          <w:rPr>
            <w:noProof/>
            <w:webHidden/>
          </w:rPr>
          <w:instrText xml:space="preserve"> PAGEREF _Toc366141643 \h </w:instrText>
        </w:r>
        <w:r>
          <w:rPr>
            <w:noProof/>
            <w:webHidden/>
          </w:rPr>
        </w:r>
        <w:r>
          <w:rPr>
            <w:noProof/>
            <w:webHidden/>
          </w:rPr>
          <w:fldChar w:fldCharType="separate"/>
        </w:r>
        <w:r>
          <w:rPr>
            <w:noProof/>
            <w:webHidden/>
          </w:rPr>
          <w:t>4</w:t>
        </w:r>
        <w:r>
          <w:rPr>
            <w:noProof/>
            <w:webHidden/>
          </w:rPr>
          <w:fldChar w:fldCharType="end"/>
        </w:r>
      </w:hyperlink>
    </w:p>
    <w:p w:rsidR="00334554" w:rsidRDefault="00334554">
      <w:pPr>
        <w:pStyle w:val="TOC1"/>
        <w:rPr>
          <w:rFonts w:asciiTheme="minorHAnsi" w:eastAsiaTheme="minorEastAsia" w:hAnsiTheme="minorHAnsi" w:cstheme="minorBidi"/>
          <w:b w:val="0"/>
          <w:noProof/>
          <w:sz w:val="22"/>
          <w:szCs w:val="22"/>
        </w:rPr>
      </w:pPr>
      <w:hyperlink w:anchor="_Toc366141644" w:history="1">
        <w:r w:rsidRPr="0088767A">
          <w:rPr>
            <w:rStyle w:val="Hyperlink"/>
            <w:noProof/>
          </w:rPr>
          <w:t>2.</w:t>
        </w:r>
        <w:r>
          <w:rPr>
            <w:rFonts w:asciiTheme="minorHAnsi" w:eastAsiaTheme="minorEastAsia" w:hAnsiTheme="minorHAnsi" w:cstheme="minorBidi"/>
            <w:b w:val="0"/>
            <w:noProof/>
            <w:sz w:val="22"/>
            <w:szCs w:val="22"/>
          </w:rPr>
          <w:tab/>
        </w:r>
        <w:r w:rsidRPr="0088767A">
          <w:rPr>
            <w:rStyle w:val="Hyperlink"/>
            <w:noProof/>
          </w:rPr>
          <w:t>Enhancing Original MTools Plug-ins</w:t>
        </w:r>
        <w:r>
          <w:rPr>
            <w:noProof/>
            <w:webHidden/>
          </w:rPr>
          <w:tab/>
        </w:r>
        <w:r>
          <w:rPr>
            <w:noProof/>
            <w:webHidden/>
          </w:rPr>
          <w:fldChar w:fldCharType="begin"/>
        </w:r>
        <w:r>
          <w:rPr>
            <w:noProof/>
            <w:webHidden/>
          </w:rPr>
          <w:instrText xml:space="preserve"> PAGEREF _Toc366141644 \h </w:instrText>
        </w:r>
        <w:r>
          <w:rPr>
            <w:noProof/>
            <w:webHidden/>
          </w:rPr>
        </w:r>
        <w:r>
          <w:rPr>
            <w:noProof/>
            <w:webHidden/>
          </w:rPr>
          <w:fldChar w:fldCharType="separate"/>
        </w:r>
        <w:r>
          <w:rPr>
            <w:noProof/>
            <w:webHidden/>
          </w:rPr>
          <w:t>5</w:t>
        </w:r>
        <w:r>
          <w:rPr>
            <w:noProof/>
            <w:webHidden/>
          </w:rPr>
          <w:fldChar w:fldCharType="end"/>
        </w:r>
      </w:hyperlink>
    </w:p>
    <w:p w:rsidR="00334554" w:rsidRDefault="00334554">
      <w:pPr>
        <w:pStyle w:val="TOC2"/>
        <w:tabs>
          <w:tab w:val="left" w:pos="1100"/>
          <w:tab w:val="right" w:leader="dot" w:pos="9350"/>
        </w:tabs>
        <w:rPr>
          <w:rFonts w:asciiTheme="minorHAnsi" w:eastAsiaTheme="minorEastAsia" w:hAnsiTheme="minorHAnsi" w:cstheme="minorBidi"/>
          <w:b w:val="0"/>
          <w:noProof/>
          <w:sz w:val="22"/>
          <w:szCs w:val="22"/>
        </w:rPr>
      </w:pPr>
      <w:hyperlink w:anchor="_Toc366141645" w:history="1">
        <w:r w:rsidRPr="0088767A">
          <w:rPr>
            <w:rStyle w:val="Hyperlink"/>
            <w:noProof/>
          </w:rPr>
          <w:t>2.1.</w:t>
        </w:r>
        <w:r>
          <w:rPr>
            <w:rFonts w:asciiTheme="minorHAnsi" w:eastAsiaTheme="minorEastAsia" w:hAnsiTheme="minorHAnsi" w:cstheme="minorBidi"/>
            <w:b w:val="0"/>
            <w:noProof/>
            <w:sz w:val="22"/>
            <w:szCs w:val="22"/>
          </w:rPr>
          <w:tab/>
        </w:r>
        <w:r w:rsidRPr="0088767A">
          <w:rPr>
            <w:rStyle w:val="Hyperlink"/>
            <w:noProof/>
          </w:rPr>
          <w:t>MEditor</w:t>
        </w:r>
        <w:r>
          <w:rPr>
            <w:noProof/>
            <w:webHidden/>
          </w:rPr>
          <w:tab/>
        </w:r>
        <w:r>
          <w:rPr>
            <w:noProof/>
            <w:webHidden/>
          </w:rPr>
          <w:fldChar w:fldCharType="begin"/>
        </w:r>
        <w:r>
          <w:rPr>
            <w:noProof/>
            <w:webHidden/>
          </w:rPr>
          <w:instrText xml:space="preserve"> PAGEREF _Toc366141645 \h </w:instrText>
        </w:r>
        <w:r>
          <w:rPr>
            <w:noProof/>
            <w:webHidden/>
          </w:rPr>
        </w:r>
        <w:r>
          <w:rPr>
            <w:noProof/>
            <w:webHidden/>
          </w:rPr>
          <w:fldChar w:fldCharType="separate"/>
        </w:r>
        <w:r>
          <w:rPr>
            <w:noProof/>
            <w:webHidden/>
          </w:rPr>
          <w:t>6</w:t>
        </w:r>
        <w:r>
          <w:rPr>
            <w:noProof/>
            <w:webHidden/>
          </w:rPr>
          <w:fldChar w:fldCharType="end"/>
        </w:r>
      </w:hyperlink>
    </w:p>
    <w:p w:rsidR="00334554" w:rsidRDefault="00334554">
      <w:pPr>
        <w:pStyle w:val="TOC2"/>
        <w:tabs>
          <w:tab w:val="left" w:pos="1100"/>
          <w:tab w:val="right" w:leader="dot" w:pos="9350"/>
        </w:tabs>
        <w:rPr>
          <w:rFonts w:asciiTheme="minorHAnsi" w:eastAsiaTheme="minorEastAsia" w:hAnsiTheme="minorHAnsi" w:cstheme="minorBidi"/>
          <w:b w:val="0"/>
          <w:noProof/>
          <w:sz w:val="22"/>
          <w:szCs w:val="22"/>
        </w:rPr>
      </w:pPr>
      <w:hyperlink w:anchor="_Toc366141646" w:history="1">
        <w:r w:rsidRPr="0088767A">
          <w:rPr>
            <w:rStyle w:val="Hyperlink"/>
            <w:noProof/>
          </w:rPr>
          <w:t>2.2.</w:t>
        </w:r>
        <w:r>
          <w:rPr>
            <w:rFonts w:asciiTheme="minorHAnsi" w:eastAsiaTheme="minorEastAsia" w:hAnsiTheme="minorHAnsi" w:cstheme="minorBidi"/>
            <w:b w:val="0"/>
            <w:noProof/>
            <w:sz w:val="22"/>
            <w:szCs w:val="22"/>
          </w:rPr>
          <w:tab/>
        </w:r>
        <w:r w:rsidRPr="0088767A">
          <w:rPr>
            <w:rStyle w:val="Hyperlink"/>
            <w:noProof/>
          </w:rPr>
          <w:t>MDebug</w:t>
        </w:r>
        <w:r>
          <w:rPr>
            <w:noProof/>
            <w:webHidden/>
          </w:rPr>
          <w:tab/>
        </w:r>
        <w:r>
          <w:rPr>
            <w:noProof/>
            <w:webHidden/>
          </w:rPr>
          <w:fldChar w:fldCharType="begin"/>
        </w:r>
        <w:r>
          <w:rPr>
            <w:noProof/>
            <w:webHidden/>
          </w:rPr>
          <w:instrText xml:space="preserve"> PAGEREF _Toc366141646 \h </w:instrText>
        </w:r>
        <w:r>
          <w:rPr>
            <w:noProof/>
            <w:webHidden/>
          </w:rPr>
        </w:r>
        <w:r>
          <w:rPr>
            <w:noProof/>
            <w:webHidden/>
          </w:rPr>
          <w:fldChar w:fldCharType="separate"/>
        </w:r>
        <w:r>
          <w:rPr>
            <w:noProof/>
            <w:webHidden/>
          </w:rPr>
          <w:t>6</w:t>
        </w:r>
        <w:r>
          <w:rPr>
            <w:noProof/>
            <w:webHidden/>
          </w:rPr>
          <w:fldChar w:fldCharType="end"/>
        </w:r>
      </w:hyperlink>
    </w:p>
    <w:p w:rsidR="00334554" w:rsidRDefault="00334554">
      <w:pPr>
        <w:pStyle w:val="TOC1"/>
        <w:rPr>
          <w:rFonts w:asciiTheme="minorHAnsi" w:eastAsiaTheme="minorEastAsia" w:hAnsiTheme="minorHAnsi" w:cstheme="minorBidi"/>
          <w:b w:val="0"/>
          <w:noProof/>
          <w:sz w:val="22"/>
          <w:szCs w:val="22"/>
        </w:rPr>
      </w:pPr>
      <w:hyperlink w:anchor="_Toc366141647" w:history="1">
        <w:r w:rsidRPr="0088767A">
          <w:rPr>
            <w:rStyle w:val="Hyperlink"/>
            <w:noProof/>
          </w:rPr>
          <w:t>3.</w:t>
        </w:r>
        <w:r>
          <w:rPr>
            <w:rFonts w:asciiTheme="minorHAnsi" w:eastAsiaTheme="minorEastAsia" w:hAnsiTheme="minorHAnsi" w:cstheme="minorBidi"/>
            <w:b w:val="0"/>
            <w:noProof/>
            <w:sz w:val="22"/>
            <w:szCs w:val="22"/>
          </w:rPr>
          <w:tab/>
        </w:r>
        <w:r w:rsidRPr="0088767A">
          <w:rPr>
            <w:rStyle w:val="Hyperlink"/>
            <w:noProof/>
          </w:rPr>
          <w:t>Implementation Specifications for MTools Features</w:t>
        </w:r>
        <w:r>
          <w:rPr>
            <w:noProof/>
            <w:webHidden/>
          </w:rPr>
          <w:tab/>
        </w:r>
        <w:r>
          <w:rPr>
            <w:noProof/>
            <w:webHidden/>
          </w:rPr>
          <w:fldChar w:fldCharType="begin"/>
        </w:r>
        <w:r>
          <w:rPr>
            <w:noProof/>
            <w:webHidden/>
          </w:rPr>
          <w:instrText xml:space="preserve"> PAGEREF _Toc366141647 \h </w:instrText>
        </w:r>
        <w:r>
          <w:rPr>
            <w:noProof/>
            <w:webHidden/>
          </w:rPr>
        </w:r>
        <w:r>
          <w:rPr>
            <w:noProof/>
            <w:webHidden/>
          </w:rPr>
          <w:fldChar w:fldCharType="separate"/>
        </w:r>
        <w:r>
          <w:rPr>
            <w:noProof/>
            <w:webHidden/>
          </w:rPr>
          <w:t>6</w:t>
        </w:r>
        <w:r>
          <w:rPr>
            <w:noProof/>
            <w:webHidden/>
          </w:rPr>
          <w:fldChar w:fldCharType="end"/>
        </w:r>
      </w:hyperlink>
    </w:p>
    <w:p w:rsidR="00334554" w:rsidRDefault="00334554">
      <w:pPr>
        <w:pStyle w:val="TOC2"/>
        <w:tabs>
          <w:tab w:val="left" w:pos="1100"/>
          <w:tab w:val="right" w:leader="dot" w:pos="9350"/>
        </w:tabs>
        <w:rPr>
          <w:rFonts w:asciiTheme="minorHAnsi" w:eastAsiaTheme="minorEastAsia" w:hAnsiTheme="minorHAnsi" w:cstheme="minorBidi"/>
          <w:b w:val="0"/>
          <w:noProof/>
          <w:sz w:val="22"/>
          <w:szCs w:val="22"/>
        </w:rPr>
      </w:pPr>
      <w:hyperlink w:anchor="_Toc366141648" w:history="1">
        <w:r w:rsidRPr="0088767A">
          <w:rPr>
            <w:rStyle w:val="Hyperlink"/>
            <w:noProof/>
          </w:rPr>
          <w:t>3.1.</w:t>
        </w:r>
        <w:r>
          <w:rPr>
            <w:rFonts w:asciiTheme="minorHAnsi" w:eastAsiaTheme="minorEastAsia" w:hAnsiTheme="minorHAnsi" w:cstheme="minorBidi"/>
            <w:b w:val="0"/>
            <w:noProof/>
            <w:sz w:val="22"/>
            <w:szCs w:val="22"/>
          </w:rPr>
          <w:tab/>
        </w:r>
        <w:r w:rsidRPr="0088767A">
          <w:rPr>
            <w:rStyle w:val="Hyperlink"/>
            <w:noProof/>
          </w:rPr>
          <w:t>MEditor</w:t>
        </w:r>
        <w:r>
          <w:rPr>
            <w:noProof/>
            <w:webHidden/>
          </w:rPr>
          <w:tab/>
        </w:r>
        <w:r>
          <w:rPr>
            <w:noProof/>
            <w:webHidden/>
          </w:rPr>
          <w:fldChar w:fldCharType="begin"/>
        </w:r>
        <w:r>
          <w:rPr>
            <w:noProof/>
            <w:webHidden/>
          </w:rPr>
          <w:instrText xml:space="preserve"> PAGEREF _Toc366141648 \h </w:instrText>
        </w:r>
        <w:r>
          <w:rPr>
            <w:noProof/>
            <w:webHidden/>
          </w:rPr>
        </w:r>
        <w:r>
          <w:rPr>
            <w:noProof/>
            <w:webHidden/>
          </w:rPr>
          <w:fldChar w:fldCharType="separate"/>
        </w:r>
        <w:r>
          <w:rPr>
            <w:noProof/>
            <w:webHidden/>
          </w:rPr>
          <w:t>6</w:t>
        </w:r>
        <w:r>
          <w:rPr>
            <w:noProof/>
            <w:webHidden/>
          </w:rPr>
          <w:fldChar w:fldCharType="end"/>
        </w:r>
      </w:hyperlink>
    </w:p>
    <w:p w:rsidR="00334554" w:rsidRDefault="00334554">
      <w:pPr>
        <w:pStyle w:val="TOC2"/>
        <w:tabs>
          <w:tab w:val="left" w:pos="1100"/>
          <w:tab w:val="right" w:leader="dot" w:pos="9350"/>
        </w:tabs>
        <w:rPr>
          <w:rFonts w:asciiTheme="minorHAnsi" w:eastAsiaTheme="minorEastAsia" w:hAnsiTheme="minorHAnsi" w:cstheme="minorBidi"/>
          <w:b w:val="0"/>
          <w:noProof/>
          <w:sz w:val="22"/>
          <w:szCs w:val="22"/>
        </w:rPr>
      </w:pPr>
      <w:hyperlink w:anchor="_Toc366141649" w:history="1">
        <w:r w:rsidRPr="0088767A">
          <w:rPr>
            <w:rStyle w:val="Hyperlink"/>
            <w:noProof/>
          </w:rPr>
          <w:t>3.2.</w:t>
        </w:r>
        <w:r>
          <w:rPr>
            <w:rFonts w:asciiTheme="minorHAnsi" w:eastAsiaTheme="minorEastAsia" w:hAnsiTheme="minorHAnsi" w:cstheme="minorBidi"/>
            <w:b w:val="0"/>
            <w:noProof/>
            <w:sz w:val="22"/>
            <w:szCs w:val="22"/>
          </w:rPr>
          <w:tab/>
        </w:r>
        <w:r w:rsidRPr="0088767A">
          <w:rPr>
            <w:rStyle w:val="Hyperlink"/>
            <w:noProof/>
          </w:rPr>
          <w:t>MDebug</w:t>
        </w:r>
        <w:r>
          <w:rPr>
            <w:noProof/>
            <w:webHidden/>
          </w:rPr>
          <w:tab/>
        </w:r>
        <w:r>
          <w:rPr>
            <w:noProof/>
            <w:webHidden/>
          </w:rPr>
          <w:fldChar w:fldCharType="begin"/>
        </w:r>
        <w:r>
          <w:rPr>
            <w:noProof/>
            <w:webHidden/>
          </w:rPr>
          <w:instrText xml:space="preserve"> PAGEREF _Toc366141649 \h </w:instrText>
        </w:r>
        <w:r>
          <w:rPr>
            <w:noProof/>
            <w:webHidden/>
          </w:rPr>
        </w:r>
        <w:r>
          <w:rPr>
            <w:noProof/>
            <w:webHidden/>
          </w:rPr>
          <w:fldChar w:fldCharType="separate"/>
        </w:r>
        <w:r>
          <w:rPr>
            <w:noProof/>
            <w:webHidden/>
          </w:rPr>
          <w:t>7</w:t>
        </w:r>
        <w:r>
          <w:rPr>
            <w:noProof/>
            <w:webHidden/>
          </w:rPr>
          <w:fldChar w:fldCharType="end"/>
        </w:r>
      </w:hyperlink>
    </w:p>
    <w:p w:rsidR="00334554" w:rsidRDefault="00334554">
      <w:pPr>
        <w:pStyle w:val="TOC3"/>
        <w:rPr>
          <w:rFonts w:asciiTheme="minorHAnsi" w:eastAsiaTheme="minorEastAsia" w:hAnsiTheme="minorHAnsi" w:cstheme="minorBidi"/>
          <w:b w:val="0"/>
          <w:noProof/>
          <w:sz w:val="22"/>
          <w:szCs w:val="22"/>
        </w:rPr>
      </w:pPr>
      <w:hyperlink w:anchor="_Toc366141650" w:history="1">
        <w:r w:rsidRPr="0088767A">
          <w:rPr>
            <w:rStyle w:val="Hyperlink"/>
            <w:noProof/>
          </w:rPr>
          <w:t>3.2.1.</w:t>
        </w:r>
        <w:r>
          <w:rPr>
            <w:rFonts w:asciiTheme="minorHAnsi" w:eastAsiaTheme="minorEastAsia" w:hAnsiTheme="minorHAnsi" w:cstheme="minorBidi"/>
            <w:b w:val="0"/>
            <w:noProof/>
            <w:sz w:val="22"/>
            <w:szCs w:val="22"/>
          </w:rPr>
          <w:tab/>
        </w:r>
        <w:r w:rsidRPr="0088767A">
          <w:rPr>
            <w:rStyle w:val="Hyperlink"/>
            <w:noProof/>
          </w:rPr>
          <w:t>Concurrent Processing of the Eclipse UI Concerns and XTDEBUG Backend Concerns</w:t>
        </w:r>
        <w:r>
          <w:rPr>
            <w:noProof/>
            <w:webHidden/>
          </w:rPr>
          <w:tab/>
        </w:r>
        <w:r>
          <w:rPr>
            <w:noProof/>
            <w:webHidden/>
          </w:rPr>
          <w:fldChar w:fldCharType="begin"/>
        </w:r>
        <w:r>
          <w:rPr>
            <w:noProof/>
            <w:webHidden/>
          </w:rPr>
          <w:instrText xml:space="preserve"> PAGEREF _Toc366141650 \h </w:instrText>
        </w:r>
        <w:r>
          <w:rPr>
            <w:noProof/>
            <w:webHidden/>
          </w:rPr>
        </w:r>
        <w:r>
          <w:rPr>
            <w:noProof/>
            <w:webHidden/>
          </w:rPr>
          <w:fldChar w:fldCharType="separate"/>
        </w:r>
        <w:r>
          <w:rPr>
            <w:noProof/>
            <w:webHidden/>
          </w:rPr>
          <w:t>7</w:t>
        </w:r>
        <w:r>
          <w:rPr>
            <w:noProof/>
            <w:webHidden/>
          </w:rPr>
          <w:fldChar w:fldCharType="end"/>
        </w:r>
      </w:hyperlink>
    </w:p>
    <w:p w:rsidR="00334554" w:rsidRDefault="00334554">
      <w:pPr>
        <w:pStyle w:val="TOC3"/>
        <w:rPr>
          <w:rFonts w:asciiTheme="minorHAnsi" w:eastAsiaTheme="minorEastAsia" w:hAnsiTheme="minorHAnsi" w:cstheme="minorBidi"/>
          <w:b w:val="0"/>
          <w:noProof/>
          <w:sz w:val="22"/>
          <w:szCs w:val="22"/>
        </w:rPr>
      </w:pPr>
      <w:hyperlink w:anchor="_Toc366141651" w:history="1">
        <w:r w:rsidRPr="0088767A">
          <w:rPr>
            <w:rStyle w:val="Hyperlink"/>
            <w:noProof/>
          </w:rPr>
          <w:t>3.2.2.</w:t>
        </w:r>
        <w:r>
          <w:rPr>
            <w:rFonts w:asciiTheme="minorHAnsi" w:eastAsiaTheme="minorEastAsia" w:hAnsiTheme="minorHAnsi" w:cstheme="minorBidi"/>
            <w:b w:val="0"/>
            <w:noProof/>
            <w:sz w:val="22"/>
            <w:szCs w:val="22"/>
          </w:rPr>
          <w:tab/>
        </w:r>
        <w:r w:rsidRPr="0088767A">
          <w:rPr>
            <w:rStyle w:val="Hyperlink"/>
            <w:noProof/>
          </w:rPr>
          <w:t>Case Example: How to Work with Separate UI and Core Plug-ins</w:t>
        </w:r>
        <w:r>
          <w:rPr>
            <w:noProof/>
            <w:webHidden/>
          </w:rPr>
          <w:tab/>
        </w:r>
        <w:r>
          <w:rPr>
            <w:noProof/>
            <w:webHidden/>
          </w:rPr>
          <w:fldChar w:fldCharType="begin"/>
        </w:r>
        <w:r>
          <w:rPr>
            <w:noProof/>
            <w:webHidden/>
          </w:rPr>
          <w:instrText xml:space="preserve"> PAGEREF _Toc366141651 \h </w:instrText>
        </w:r>
        <w:r>
          <w:rPr>
            <w:noProof/>
            <w:webHidden/>
          </w:rPr>
        </w:r>
        <w:r>
          <w:rPr>
            <w:noProof/>
            <w:webHidden/>
          </w:rPr>
          <w:fldChar w:fldCharType="separate"/>
        </w:r>
        <w:r>
          <w:rPr>
            <w:noProof/>
            <w:webHidden/>
          </w:rPr>
          <w:t>7</w:t>
        </w:r>
        <w:r>
          <w:rPr>
            <w:noProof/>
            <w:webHidden/>
          </w:rPr>
          <w:fldChar w:fldCharType="end"/>
        </w:r>
      </w:hyperlink>
    </w:p>
    <w:p w:rsidR="00334554" w:rsidRDefault="00334554">
      <w:pPr>
        <w:pStyle w:val="TOC1"/>
        <w:rPr>
          <w:rFonts w:asciiTheme="minorHAnsi" w:eastAsiaTheme="minorEastAsia" w:hAnsiTheme="minorHAnsi" w:cstheme="minorBidi"/>
          <w:b w:val="0"/>
          <w:noProof/>
          <w:sz w:val="22"/>
          <w:szCs w:val="22"/>
        </w:rPr>
      </w:pPr>
      <w:hyperlink w:anchor="_Toc366141652" w:history="1">
        <w:r w:rsidRPr="0088767A">
          <w:rPr>
            <w:rStyle w:val="Hyperlink"/>
            <w:noProof/>
          </w:rPr>
          <w:t>4.</w:t>
        </w:r>
        <w:r>
          <w:rPr>
            <w:rFonts w:asciiTheme="minorHAnsi" w:eastAsiaTheme="minorEastAsia" w:hAnsiTheme="minorHAnsi" w:cstheme="minorBidi"/>
            <w:b w:val="0"/>
            <w:noProof/>
            <w:sz w:val="22"/>
            <w:szCs w:val="22"/>
          </w:rPr>
          <w:tab/>
        </w:r>
        <w:r w:rsidRPr="0088767A">
          <w:rPr>
            <w:rStyle w:val="Hyperlink"/>
            <w:noProof/>
          </w:rPr>
          <w:t>MTools Class Diagrams</w:t>
        </w:r>
        <w:r>
          <w:rPr>
            <w:noProof/>
            <w:webHidden/>
          </w:rPr>
          <w:tab/>
        </w:r>
        <w:r>
          <w:rPr>
            <w:noProof/>
            <w:webHidden/>
          </w:rPr>
          <w:fldChar w:fldCharType="begin"/>
        </w:r>
        <w:r>
          <w:rPr>
            <w:noProof/>
            <w:webHidden/>
          </w:rPr>
          <w:instrText xml:space="preserve"> PAGEREF _Toc366141652 \h </w:instrText>
        </w:r>
        <w:r>
          <w:rPr>
            <w:noProof/>
            <w:webHidden/>
          </w:rPr>
        </w:r>
        <w:r>
          <w:rPr>
            <w:noProof/>
            <w:webHidden/>
          </w:rPr>
          <w:fldChar w:fldCharType="separate"/>
        </w:r>
        <w:r>
          <w:rPr>
            <w:noProof/>
            <w:webHidden/>
          </w:rPr>
          <w:t>8</w:t>
        </w:r>
        <w:r>
          <w:rPr>
            <w:noProof/>
            <w:webHidden/>
          </w:rPr>
          <w:fldChar w:fldCharType="end"/>
        </w:r>
      </w:hyperlink>
    </w:p>
    <w:p w:rsidR="00334554" w:rsidRDefault="00334554">
      <w:pPr>
        <w:pStyle w:val="TOC2"/>
        <w:tabs>
          <w:tab w:val="left" w:pos="1100"/>
          <w:tab w:val="right" w:leader="dot" w:pos="9350"/>
        </w:tabs>
        <w:rPr>
          <w:rFonts w:asciiTheme="minorHAnsi" w:eastAsiaTheme="minorEastAsia" w:hAnsiTheme="minorHAnsi" w:cstheme="minorBidi"/>
          <w:b w:val="0"/>
          <w:noProof/>
          <w:sz w:val="22"/>
          <w:szCs w:val="22"/>
        </w:rPr>
      </w:pPr>
      <w:hyperlink w:anchor="_Toc366141653" w:history="1">
        <w:r w:rsidRPr="0088767A">
          <w:rPr>
            <w:rStyle w:val="Hyperlink"/>
            <w:noProof/>
          </w:rPr>
          <w:t>4.1.</w:t>
        </w:r>
        <w:r>
          <w:rPr>
            <w:rFonts w:asciiTheme="minorHAnsi" w:eastAsiaTheme="minorEastAsia" w:hAnsiTheme="minorHAnsi" w:cstheme="minorBidi"/>
            <w:b w:val="0"/>
            <w:noProof/>
            <w:sz w:val="22"/>
            <w:szCs w:val="22"/>
          </w:rPr>
          <w:tab/>
        </w:r>
        <w:r w:rsidRPr="0088767A">
          <w:rPr>
            <w:rStyle w:val="Hyperlink"/>
            <w:noProof/>
          </w:rPr>
          <w:t>MEditor</w:t>
        </w:r>
        <w:r>
          <w:rPr>
            <w:noProof/>
            <w:webHidden/>
          </w:rPr>
          <w:tab/>
        </w:r>
        <w:r>
          <w:rPr>
            <w:noProof/>
            <w:webHidden/>
          </w:rPr>
          <w:fldChar w:fldCharType="begin"/>
        </w:r>
        <w:r>
          <w:rPr>
            <w:noProof/>
            <w:webHidden/>
          </w:rPr>
          <w:instrText xml:space="preserve"> PAGEREF _Toc366141653 \h </w:instrText>
        </w:r>
        <w:r>
          <w:rPr>
            <w:noProof/>
            <w:webHidden/>
          </w:rPr>
        </w:r>
        <w:r>
          <w:rPr>
            <w:noProof/>
            <w:webHidden/>
          </w:rPr>
          <w:fldChar w:fldCharType="separate"/>
        </w:r>
        <w:r>
          <w:rPr>
            <w:noProof/>
            <w:webHidden/>
          </w:rPr>
          <w:t>8</w:t>
        </w:r>
        <w:r>
          <w:rPr>
            <w:noProof/>
            <w:webHidden/>
          </w:rPr>
          <w:fldChar w:fldCharType="end"/>
        </w:r>
      </w:hyperlink>
    </w:p>
    <w:p w:rsidR="00334554" w:rsidRDefault="00334554">
      <w:pPr>
        <w:pStyle w:val="TOC2"/>
        <w:tabs>
          <w:tab w:val="left" w:pos="1100"/>
          <w:tab w:val="right" w:leader="dot" w:pos="9350"/>
        </w:tabs>
        <w:rPr>
          <w:rFonts w:asciiTheme="minorHAnsi" w:eastAsiaTheme="minorEastAsia" w:hAnsiTheme="minorHAnsi" w:cstheme="minorBidi"/>
          <w:b w:val="0"/>
          <w:noProof/>
          <w:sz w:val="22"/>
          <w:szCs w:val="22"/>
        </w:rPr>
      </w:pPr>
      <w:hyperlink w:anchor="_Toc366141654" w:history="1">
        <w:r w:rsidRPr="0088767A">
          <w:rPr>
            <w:rStyle w:val="Hyperlink"/>
            <w:noProof/>
          </w:rPr>
          <w:t>4.2.</w:t>
        </w:r>
        <w:r>
          <w:rPr>
            <w:rFonts w:asciiTheme="minorHAnsi" w:eastAsiaTheme="minorEastAsia" w:hAnsiTheme="minorHAnsi" w:cstheme="minorBidi"/>
            <w:b w:val="0"/>
            <w:noProof/>
            <w:sz w:val="22"/>
            <w:szCs w:val="22"/>
          </w:rPr>
          <w:tab/>
        </w:r>
        <w:r w:rsidRPr="0088767A">
          <w:rPr>
            <w:rStyle w:val="Hyperlink"/>
            <w:noProof/>
          </w:rPr>
          <w:t>Loading Routines</w:t>
        </w:r>
        <w:r>
          <w:rPr>
            <w:noProof/>
            <w:webHidden/>
          </w:rPr>
          <w:tab/>
        </w:r>
        <w:r>
          <w:rPr>
            <w:noProof/>
            <w:webHidden/>
          </w:rPr>
          <w:fldChar w:fldCharType="begin"/>
        </w:r>
        <w:r>
          <w:rPr>
            <w:noProof/>
            <w:webHidden/>
          </w:rPr>
          <w:instrText xml:space="preserve"> PAGEREF _Toc366141654 \h </w:instrText>
        </w:r>
        <w:r>
          <w:rPr>
            <w:noProof/>
            <w:webHidden/>
          </w:rPr>
        </w:r>
        <w:r>
          <w:rPr>
            <w:noProof/>
            <w:webHidden/>
          </w:rPr>
          <w:fldChar w:fldCharType="separate"/>
        </w:r>
        <w:r>
          <w:rPr>
            <w:noProof/>
            <w:webHidden/>
          </w:rPr>
          <w:t>9</w:t>
        </w:r>
        <w:r>
          <w:rPr>
            <w:noProof/>
            <w:webHidden/>
          </w:rPr>
          <w:fldChar w:fldCharType="end"/>
        </w:r>
      </w:hyperlink>
    </w:p>
    <w:p w:rsidR="00334554" w:rsidRDefault="00334554">
      <w:pPr>
        <w:pStyle w:val="TOC2"/>
        <w:tabs>
          <w:tab w:val="left" w:pos="1100"/>
          <w:tab w:val="right" w:leader="dot" w:pos="9350"/>
        </w:tabs>
        <w:rPr>
          <w:rFonts w:asciiTheme="minorHAnsi" w:eastAsiaTheme="minorEastAsia" w:hAnsiTheme="minorHAnsi" w:cstheme="minorBidi"/>
          <w:b w:val="0"/>
          <w:noProof/>
          <w:sz w:val="22"/>
          <w:szCs w:val="22"/>
        </w:rPr>
      </w:pPr>
      <w:hyperlink w:anchor="_Toc366141655" w:history="1">
        <w:r w:rsidRPr="0088767A">
          <w:rPr>
            <w:rStyle w:val="Hyperlink"/>
            <w:noProof/>
          </w:rPr>
          <w:t>4.3.</w:t>
        </w:r>
        <w:r>
          <w:rPr>
            <w:rFonts w:asciiTheme="minorHAnsi" w:eastAsiaTheme="minorEastAsia" w:hAnsiTheme="minorHAnsi" w:cstheme="minorBidi"/>
            <w:b w:val="0"/>
            <w:noProof/>
            <w:sz w:val="22"/>
            <w:szCs w:val="22"/>
          </w:rPr>
          <w:tab/>
        </w:r>
        <w:r w:rsidRPr="0088767A">
          <w:rPr>
            <w:rStyle w:val="Hyperlink"/>
            <w:noProof/>
          </w:rPr>
          <w:t>Saving Routines</w:t>
        </w:r>
        <w:r>
          <w:rPr>
            <w:noProof/>
            <w:webHidden/>
          </w:rPr>
          <w:tab/>
        </w:r>
        <w:r>
          <w:rPr>
            <w:noProof/>
            <w:webHidden/>
          </w:rPr>
          <w:fldChar w:fldCharType="begin"/>
        </w:r>
        <w:r>
          <w:rPr>
            <w:noProof/>
            <w:webHidden/>
          </w:rPr>
          <w:instrText xml:space="preserve"> PAGEREF _Toc366141655 \h </w:instrText>
        </w:r>
        <w:r>
          <w:rPr>
            <w:noProof/>
            <w:webHidden/>
          </w:rPr>
        </w:r>
        <w:r>
          <w:rPr>
            <w:noProof/>
            <w:webHidden/>
          </w:rPr>
          <w:fldChar w:fldCharType="separate"/>
        </w:r>
        <w:r>
          <w:rPr>
            <w:noProof/>
            <w:webHidden/>
          </w:rPr>
          <w:t>10</w:t>
        </w:r>
        <w:r>
          <w:rPr>
            <w:noProof/>
            <w:webHidden/>
          </w:rPr>
          <w:fldChar w:fldCharType="end"/>
        </w:r>
      </w:hyperlink>
    </w:p>
    <w:p w:rsidR="00334554" w:rsidRDefault="00334554">
      <w:pPr>
        <w:pStyle w:val="TOC2"/>
        <w:tabs>
          <w:tab w:val="left" w:pos="1100"/>
          <w:tab w:val="right" w:leader="dot" w:pos="9350"/>
        </w:tabs>
        <w:rPr>
          <w:rFonts w:asciiTheme="minorHAnsi" w:eastAsiaTheme="minorEastAsia" w:hAnsiTheme="minorHAnsi" w:cstheme="minorBidi"/>
          <w:b w:val="0"/>
          <w:noProof/>
          <w:sz w:val="22"/>
          <w:szCs w:val="22"/>
        </w:rPr>
      </w:pPr>
      <w:hyperlink w:anchor="_Toc366141656" w:history="1">
        <w:r w:rsidRPr="0088767A">
          <w:rPr>
            <w:rStyle w:val="Hyperlink"/>
            <w:noProof/>
          </w:rPr>
          <w:t>4.4.</w:t>
        </w:r>
        <w:r>
          <w:rPr>
            <w:rFonts w:asciiTheme="minorHAnsi" w:eastAsiaTheme="minorEastAsia" w:hAnsiTheme="minorHAnsi" w:cstheme="minorBidi"/>
            <w:b w:val="0"/>
            <w:noProof/>
            <w:sz w:val="22"/>
            <w:szCs w:val="22"/>
          </w:rPr>
          <w:tab/>
        </w:r>
        <w:r w:rsidRPr="0088767A">
          <w:rPr>
            <w:rStyle w:val="Hyperlink"/>
            <w:noProof/>
          </w:rPr>
          <w:t>MDebug</w:t>
        </w:r>
        <w:r>
          <w:rPr>
            <w:noProof/>
            <w:webHidden/>
          </w:rPr>
          <w:tab/>
        </w:r>
        <w:r>
          <w:rPr>
            <w:noProof/>
            <w:webHidden/>
          </w:rPr>
          <w:fldChar w:fldCharType="begin"/>
        </w:r>
        <w:r>
          <w:rPr>
            <w:noProof/>
            <w:webHidden/>
          </w:rPr>
          <w:instrText xml:space="preserve"> PAGEREF _Toc366141656 \h </w:instrText>
        </w:r>
        <w:r>
          <w:rPr>
            <w:noProof/>
            <w:webHidden/>
          </w:rPr>
        </w:r>
        <w:r>
          <w:rPr>
            <w:noProof/>
            <w:webHidden/>
          </w:rPr>
          <w:fldChar w:fldCharType="separate"/>
        </w:r>
        <w:r>
          <w:rPr>
            <w:noProof/>
            <w:webHidden/>
          </w:rPr>
          <w:t>12</w:t>
        </w:r>
        <w:r>
          <w:rPr>
            <w:noProof/>
            <w:webHidden/>
          </w:rPr>
          <w:fldChar w:fldCharType="end"/>
        </w:r>
      </w:hyperlink>
    </w:p>
    <w:p w:rsidR="00334554" w:rsidRDefault="00334554">
      <w:pPr>
        <w:pStyle w:val="TOC1"/>
        <w:rPr>
          <w:rFonts w:asciiTheme="minorHAnsi" w:eastAsiaTheme="minorEastAsia" w:hAnsiTheme="minorHAnsi" w:cstheme="minorBidi"/>
          <w:b w:val="0"/>
          <w:noProof/>
          <w:sz w:val="22"/>
          <w:szCs w:val="22"/>
        </w:rPr>
      </w:pPr>
      <w:hyperlink w:anchor="_Toc366141657" w:history="1">
        <w:r w:rsidRPr="0088767A">
          <w:rPr>
            <w:rStyle w:val="Hyperlink"/>
            <w:noProof/>
          </w:rPr>
          <w:t>5.</w:t>
        </w:r>
        <w:r>
          <w:rPr>
            <w:rFonts w:asciiTheme="minorHAnsi" w:eastAsiaTheme="minorEastAsia" w:hAnsiTheme="minorHAnsi" w:cstheme="minorBidi"/>
            <w:b w:val="0"/>
            <w:noProof/>
            <w:sz w:val="22"/>
            <w:szCs w:val="22"/>
          </w:rPr>
          <w:tab/>
        </w:r>
        <w:r w:rsidRPr="0088767A">
          <w:rPr>
            <w:rStyle w:val="Hyperlink"/>
            <w:noProof/>
          </w:rPr>
          <w:t>References</w:t>
        </w:r>
        <w:r>
          <w:rPr>
            <w:noProof/>
            <w:webHidden/>
          </w:rPr>
          <w:tab/>
        </w:r>
        <w:r>
          <w:rPr>
            <w:noProof/>
            <w:webHidden/>
          </w:rPr>
          <w:fldChar w:fldCharType="begin"/>
        </w:r>
        <w:r>
          <w:rPr>
            <w:noProof/>
            <w:webHidden/>
          </w:rPr>
          <w:instrText xml:space="preserve"> PAGEREF _Toc366141657 \h </w:instrText>
        </w:r>
        <w:r>
          <w:rPr>
            <w:noProof/>
            <w:webHidden/>
          </w:rPr>
        </w:r>
        <w:r>
          <w:rPr>
            <w:noProof/>
            <w:webHidden/>
          </w:rPr>
          <w:fldChar w:fldCharType="separate"/>
        </w:r>
        <w:r>
          <w:rPr>
            <w:noProof/>
            <w:webHidden/>
          </w:rPr>
          <w:t>13</w:t>
        </w:r>
        <w:r>
          <w:rPr>
            <w:noProof/>
            <w:webHidden/>
          </w:rPr>
          <w:fldChar w:fldCharType="end"/>
        </w:r>
      </w:hyperlink>
    </w:p>
    <w:p w:rsidR="00334554" w:rsidRDefault="00334554">
      <w:pPr>
        <w:pStyle w:val="TOC2"/>
        <w:tabs>
          <w:tab w:val="left" w:pos="1100"/>
          <w:tab w:val="right" w:leader="dot" w:pos="9350"/>
        </w:tabs>
        <w:rPr>
          <w:rFonts w:asciiTheme="minorHAnsi" w:eastAsiaTheme="minorEastAsia" w:hAnsiTheme="minorHAnsi" w:cstheme="minorBidi"/>
          <w:b w:val="0"/>
          <w:noProof/>
          <w:sz w:val="22"/>
          <w:szCs w:val="22"/>
        </w:rPr>
      </w:pPr>
      <w:hyperlink w:anchor="_Toc366141658" w:history="1">
        <w:r w:rsidRPr="0088767A">
          <w:rPr>
            <w:rStyle w:val="Hyperlink"/>
            <w:noProof/>
          </w:rPr>
          <w:t>5.1.</w:t>
        </w:r>
        <w:r>
          <w:rPr>
            <w:rFonts w:asciiTheme="minorHAnsi" w:eastAsiaTheme="minorEastAsia" w:hAnsiTheme="minorHAnsi" w:cstheme="minorBidi"/>
            <w:b w:val="0"/>
            <w:noProof/>
            <w:sz w:val="22"/>
            <w:szCs w:val="22"/>
          </w:rPr>
          <w:tab/>
        </w:r>
        <w:r w:rsidRPr="0088767A">
          <w:rPr>
            <w:rStyle w:val="Hyperlink"/>
            <w:noProof/>
          </w:rPr>
          <w:t>Acronyms and Definitions</w:t>
        </w:r>
        <w:r>
          <w:rPr>
            <w:noProof/>
            <w:webHidden/>
          </w:rPr>
          <w:tab/>
        </w:r>
        <w:r>
          <w:rPr>
            <w:noProof/>
            <w:webHidden/>
          </w:rPr>
          <w:fldChar w:fldCharType="begin"/>
        </w:r>
        <w:r>
          <w:rPr>
            <w:noProof/>
            <w:webHidden/>
          </w:rPr>
          <w:instrText xml:space="preserve"> PAGEREF _Toc366141658 \h </w:instrText>
        </w:r>
        <w:r>
          <w:rPr>
            <w:noProof/>
            <w:webHidden/>
          </w:rPr>
        </w:r>
        <w:r>
          <w:rPr>
            <w:noProof/>
            <w:webHidden/>
          </w:rPr>
          <w:fldChar w:fldCharType="separate"/>
        </w:r>
        <w:r>
          <w:rPr>
            <w:noProof/>
            <w:webHidden/>
          </w:rPr>
          <w:t>13</w:t>
        </w:r>
        <w:r>
          <w:rPr>
            <w:noProof/>
            <w:webHidden/>
          </w:rPr>
          <w:fldChar w:fldCharType="end"/>
        </w:r>
      </w:hyperlink>
    </w:p>
    <w:p w:rsidR="00334554" w:rsidRDefault="00334554">
      <w:pPr>
        <w:pStyle w:val="TOC2"/>
        <w:tabs>
          <w:tab w:val="left" w:pos="1100"/>
          <w:tab w:val="right" w:leader="dot" w:pos="9350"/>
        </w:tabs>
        <w:rPr>
          <w:rFonts w:asciiTheme="minorHAnsi" w:eastAsiaTheme="minorEastAsia" w:hAnsiTheme="minorHAnsi" w:cstheme="minorBidi"/>
          <w:b w:val="0"/>
          <w:noProof/>
          <w:sz w:val="22"/>
          <w:szCs w:val="22"/>
        </w:rPr>
      </w:pPr>
      <w:hyperlink w:anchor="_Toc366141659" w:history="1">
        <w:r w:rsidRPr="0088767A">
          <w:rPr>
            <w:rStyle w:val="Hyperlink"/>
            <w:noProof/>
          </w:rPr>
          <w:t>5.2.</w:t>
        </w:r>
        <w:r>
          <w:rPr>
            <w:rFonts w:asciiTheme="minorHAnsi" w:eastAsiaTheme="minorEastAsia" w:hAnsiTheme="minorHAnsi" w:cstheme="minorBidi"/>
            <w:b w:val="0"/>
            <w:noProof/>
            <w:sz w:val="22"/>
            <w:szCs w:val="22"/>
          </w:rPr>
          <w:tab/>
        </w:r>
        <w:r w:rsidRPr="0088767A">
          <w:rPr>
            <w:rStyle w:val="Hyperlink"/>
            <w:noProof/>
          </w:rPr>
          <w:t>Software Licenses</w:t>
        </w:r>
        <w:r>
          <w:rPr>
            <w:noProof/>
            <w:webHidden/>
          </w:rPr>
          <w:tab/>
        </w:r>
        <w:r>
          <w:rPr>
            <w:noProof/>
            <w:webHidden/>
          </w:rPr>
          <w:fldChar w:fldCharType="begin"/>
        </w:r>
        <w:r>
          <w:rPr>
            <w:noProof/>
            <w:webHidden/>
          </w:rPr>
          <w:instrText xml:space="preserve"> PAGEREF _Toc366141659 \h </w:instrText>
        </w:r>
        <w:r>
          <w:rPr>
            <w:noProof/>
            <w:webHidden/>
          </w:rPr>
        </w:r>
        <w:r>
          <w:rPr>
            <w:noProof/>
            <w:webHidden/>
          </w:rPr>
          <w:fldChar w:fldCharType="separate"/>
        </w:r>
        <w:r>
          <w:rPr>
            <w:noProof/>
            <w:webHidden/>
          </w:rPr>
          <w:t>15</w:t>
        </w:r>
        <w:r>
          <w:rPr>
            <w:noProof/>
            <w:webHidden/>
          </w:rPr>
          <w:fldChar w:fldCharType="end"/>
        </w:r>
      </w:hyperlink>
    </w:p>
    <w:p w:rsidR="00334554" w:rsidRDefault="00334554">
      <w:pPr>
        <w:pStyle w:val="TOC3"/>
        <w:rPr>
          <w:rFonts w:asciiTheme="minorHAnsi" w:eastAsiaTheme="minorEastAsia" w:hAnsiTheme="minorHAnsi" w:cstheme="minorBidi"/>
          <w:b w:val="0"/>
          <w:noProof/>
          <w:sz w:val="22"/>
          <w:szCs w:val="22"/>
        </w:rPr>
      </w:pPr>
      <w:hyperlink w:anchor="_Toc366141660" w:history="1">
        <w:r w:rsidRPr="0088767A">
          <w:rPr>
            <w:rStyle w:val="Hyperlink"/>
            <w:noProof/>
          </w:rPr>
          <w:t>5.2.1.</w:t>
        </w:r>
        <w:r>
          <w:rPr>
            <w:rFonts w:asciiTheme="minorHAnsi" w:eastAsiaTheme="minorEastAsia" w:hAnsiTheme="minorHAnsi" w:cstheme="minorBidi"/>
            <w:b w:val="0"/>
            <w:noProof/>
            <w:sz w:val="22"/>
            <w:szCs w:val="22"/>
          </w:rPr>
          <w:tab/>
        </w:r>
        <w:r w:rsidRPr="0088767A">
          <w:rPr>
            <w:rStyle w:val="Hyperlink"/>
            <w:noProof/>
          </w:rPr>
          <w:t>Software Under License</w:t>
        </w:r>
        <w:r>
          <w:rPr>
            <w:noProof/>
            <w:webHidden/>
          </w:rPr>
          <w:tab/>
        </w:r>
        <w:r>
          <w:rPr>
            <w:noProof/>
            <w:webHidden/>
          </w:rPr>
          <w:fldChar w:fldCharType="begin"/>
        </w:r>
        <w:r>
          <w:rPr>
            <w:noProof/>
            <w:webHidden/>
          </w:rPr>
          <w:instrText xml:space="preserve"> PAGEREF _Toc366141660 \h </w:instrText>
        </w:r>
        <w:r>
          <w:rPr>
            <w:noProof/>
            <w:webHidden/>
          </w:rPr>
        </w:r>
        <w:r>
          <w:rPr>
            <w:noProof/>
            <w:webHidden/>
          </w:rPr>
          <w:fldChar w:fldCharType="separate"/>
        </w:r>
        <w:r>
          <w:rPr>
            <w:noProof/>
            <w:webHidden/>
          </w:rPr>
          <w:t>15</w:t>
        </w:r>
        <w:r>
          <w:rPr>
            <w:noProof/>
            <w:webHidden/>
          </w:rPr>
          <w:fldChar w:fldCharType="end"/>
        </w:r>
      </w:hyperlink>
    </w:p>
    <w:p w:rsidR="00334554" w:rsidRDefault="00334554">
      <w:pPr>
        <w:pStyle w:val="TOC3"/>
        <w:rPr>
          <w:rFonts w:asciiTheme="minorHAnsi" w:eastAsiaTheme="minorEastAsia" w:hAnsiTheme="minorHAnsi" w:cstheme="minorBidi"/>
          <w:b w:val="0"/>
          <w:noProof/>
          <w:sz w:val="22"/>
          <w:szCs w:val="22"/>
        </w:rPr>
      </w:pPr>
      <w:hyperlink w:anchor="_Toc366141661" w:history="1">
        <w:r w:rsidRPr="0088767A">
          <w:rPr>
            <w:rStyle w:val="Hyperlink"/>
            <w:noProof/>
          </w:rPr>
          <w:t>5.2.2.</w:t>
        </w:r>
        <w:r>
          <w:rPr>
            <w:rFonts w:asciiTheme="minorHAnsi" w:eastAsiaTheme="minorEastAsia" w:hAnsiTheme="minorHAnsi" w:cstheme="minorBidi"/>
            <w:b w:val="0"/>
            <w:noProof/>
            <w:sz w:val="22"/>
            <w:szCs w:val="22"/>
          </w:rPr>
          <w:tab/>
        </w:r>
        <w:r w:rsidRPr="0088767A">
          <w:rPr>
            <w:rStyle w:val="Hyperlink"/>
            <w:noProof/>
          </w:rPr>
          <w:t>License Locations</w:t>
        </w:r>
        <w:r>
          <w:rPr>
            <w:noProof/>
            <w:webHidden/>
          </w:rPr>
          <w:tab/>
        </w:r>
        <w:r>
          <w:rPr>
            <w:noProof/>
            <w:webHidden/>
          </w:rPr>
          <w:fldChar w:fldCharType="begin"/>
        </w:r>
        <w:r>
          <w:rPr>
            <w:noProof/>
            <w:webHidden/>
          </w:rPr>
          <w:instrText xml:space="preserve"> PAGEREF _Toc366141661 \h </w:instrText>
        </w:r>
        <w:r>
          <w:rPr>
            <w:noProof/>
            <w:webHidden/>
          </w:rPr>
        </w:r>
        <w:r>
          <w:rPr>
            <w:noProof/>
            <w:webHidden/>
          </w:rPr>
          <w:fldChar w:fldCharType="separate"/>
        </w:r>
        <w:r>
          <w:rPr>
            <w:noProof/>
            <w:webHidden/>
          </w:rPr>
          <w:t>15</w:t>
        </w:r>
        <w:r>
          <w:rPr>
            <w:noProof/>
            <w:webHidden/>
          </w:rPr>
          <w:fldChar w:fldCharType="end"/>
        </w:r>
      </w:hyperlink>
    </w:p>
    <w:p w:rsidR="00334554" w:rsidRDefault="00334554">
      <w:pPr>
        <w:pStyle w:val="TOC1"/>
        <w:rPr>
          <w:rFonts w:asciiTheme="minorHAnsi" w:eastAsiaTheme="minorEastAsia" w:hAnsiTheme="minorHAnsi" w:cstheme="minorBidi"/>
          <w:b w:val="0"/>
          <w:noProof/>
          <w:sz w:val="22"/>
          <w:szCs w:val="22"/>
        </w:rPr>
      </w:pPr>
      <w:hyperlink w:anchor="_Toc366141662" w:history="1">
        <w:r w:rsidRPr="0088767A">
          <w:rPr>
            <w:rStyle w:val="Hyperlink"/>
            <w:noProof/>
          </w:rPr>
          <w:t>Approval Signatures</w:t>
        </w:r>
        <w:r>
          <w:rPr>
            <w:noProof/>
            <w:webHidden/>
          </w:rPr>
          <w:tab/>
        </w:r>
        <w:r>
          <w:rPr>
            <w:noProof/>
            <w:webHidden/>
          </w:rPr>
          <w:fldChar w:fldCharType="begin"/>
        </w:r>
        <w:r>
          <w:rPr>
            <w:noProof/>
            <w:webHidden/>
          </w:rPr>
          <w:instrText xml:space="preserve"> PAGEREF _Toc366141662 \h </w:instrText>
        </w:r>
        <w:r>
          <w:rPr>
            <w:noProof/>
            <w:webHidden/>
          </w:rPr>
        </w:r>
        <w:r>
          <w:rPr>
            <w:noProof/>
            <w:webHidden/>
          </w:rPr>
          <w:fldChar w:fldCharType="separate"/>
        </w:r>
        <w:r>
          <w:rPr>
            <w:noProof/>
            <w:webHidden/>
          </w:rPr>
          <w:t>16</w:t>
        </w:r>
        <w:r>
          <w:rPr>
            <w:noProof/>
            <w:webHidden/>
          </w:rPr>
          <w:fldChar w:fldCharType="end"/>
        </w:r>
      </w:hyperlink>
    </w:p>
    <w:p w:rsidR="003F62BD" w:rsidRDefault="00EF689D" w:rsidP="003F62BD">
      <w:pPr>
        <w:pStyle w:val="BodyText"/>
      </w:pPr>
      <w:r>
        <w:fldChar w:fldCharType="end"/>
      </w:r>
      <w:bookmarkEnd w:id="2"/>
    </w:p>
    <w:p w:rsidR="003F62BD" w:rsidRDefault="003F62BD" w:rsidP="003F62BD">
      <w:pPr>
        <w:keepNext w:val="0"/>
        <w:rPr>
          <w:sz w:val="22"/>
        </w:rPr>
        <w:sectPr w:rsidR="003F62BD">
          <w:pgSz w:w="12240" w:h="15840"/>
          <w:pgMar w:top="1440" w:right="1440" w:bottom="1440" w:left="1440" w:header="720" w:footer="720" w:gutter="0"/>
          <w:pgNumType w:fmt="lowerRoman" w:chapSep="emDash"/>
          <w:cols w:space="720"/>
        </w:sectPr>
      </w:pPr>
    </w:p>
    <w:p w:rsidR="003F62BD" w:rsidRDefault="003F62BD" w:rsidP="003F62BD">
      <w:pPr>
        <w:pStyle w:val="Heading1"/>
      </w:pPr>
      <w:bookmarkStart w:id="3" w:name="_Toc366141641"/>
      <w:bookmarkStart w:id="4" w:name="_Toc345246744"/>
      <w:r>
        <w:lastRenderedPageBreak/>
        <w:t>Introduction</w:t>
      </w:r>
      <w:bookmarkEnd w:id="3"/>
    </w:p>
    <w:p w:rsidR="00794E03" w:rsidRDefault="002639BD">
      <w:pPr>
        <w:pStyle w:val="AbstractText"/>
        <w:jc w:val="left"/>
        <w:rPr>
          <w:rFonts w:ascii="Arial" w:hAnsi="Arial" w:cs="Arial"/>
          <w:szCs w:val="22"/>
        </w:rPr>
      </w:pPr>
      <w:r w:rsidRPr="00C36003">
        <w:rPr>
          <w:rFonts w:ascii="Arial" w:hAnsi="Arial" w:cs="Arial"/>
          <w:sz w:val="22"/>
          <w:szCs w:val="22"/>
        </w:rPr>
        <w:t xml:space="preserve">Eclipse is widely used as an integrated development environment (IDE) for many projects that leverage mainstream programming languages such as Java and Python. However, its usage for </w:t>
      </w:r>
      <w:r w:rsidR="00762ED3">
        <w:rPr>
          <w:rFonts w:ascii="Arial" w:hAnsi="Arial" w:cs="Arial"/>
          <w:sz w:val="22"/>
          <w:szCs w:val="22"/>
        </w:rPr>
        <w:t>Veterans Health Information Systems and Technology (</w:t>
      </w:r>
      <w:r w:rsidRPr="00C36003">
        <w:rPr>
          <w:rFonts w:ascii="Arial" w:hAnsi="Arial" w:cs="Arial"/>
          <w:sz w:val="22"/>
          <w:szCs w:val="22"/>
        </w:rPr>
        <w:t>VistA</w:t>
      </w:r>
      <w:r w:rsidR="00762ED3">
        <w:rPr>
          <w:rFonts w:ascii="Arial" w:hAnsi="Arial" w:cs="Arial"/>
          <w:sz w:val="22"/>
          <w:szCs w:val="22"/>
        </w:rPr>
        <w:t>)</w:t>
      </w:r>
      <w:r w:rsidR="00E07BDD">
        <w:rPr>
          <w:rFonts w:ascii="Arial" w:hAnsi="Arial" w:cs="Arial"/>
          <w:sz w:val="22"/>
          <w:szCs w:val="22"/>
        </w:rPr>
        <w:t xml:space="preserve"> development has been limited. </w:t>
      </w:r>
      <w:r w:rsidRPr="00C36003">
        <w:rPr>
          <w:rFonts w:ascii="Arial" w:hAnsi="Arial" w:cs="Arial"/>
          <w:sz w:val="22"/>
          <w:szCs w:val="22"/>
        </w:rPr>
        <w:t xml:space="preserve">This document describes the work performed by </w:t>
      </w:r>
      <w:r w:rsidR="00543838">
        <w:rPr>
          <w:rFonts w:ascii="Arial" w:hAnsi="Arial" w:cs="Arial"/>
          <w:sz w:val="22"/>
          <w:szCs w:val="22"/>
        </w:rPr>
        <w:t xml:space="preserve">the </w:t>
      </w:r>
      <w:r w:rsidRPr="00C36003">
        <w:rPr>
          <w:rFonts w:ascii="Arial" w:hAnsi="Arial" w:cs="Arial"/>
          <w:sz w:val="22"/>
          <w:szCs w:val="22"/>
        </w:rPr>
        <w:t xml:space="preserve">Open Source </w:t>
      </w:r>
      <w:r w:rsidR="00762ED3">
        <w:rPr>
          <w:rFonts w:ascii="Arial" w:hAnsi="Arial" w:cs="Arial"/>
          <w:sz w:val="22"/>
          <w:szCs w:val="22"/>
        </w:rPr>
        <w:t>Electronic Health Record (her)</w:t>
      </w:r>
      <w:r w:rsidRPr="00C36003">
        <w:rPr>
          <w:rFonts w:ascii="Arial" w:hAnsi="Arial" w:cs="Arial"/>
          <w:sz w:val="22"/>
          <w:szCs w:val="22"/>
        </w:rPr>
        <w:t xml:space="preserve"> Services Project Team, on behalf of </w:t>
      </w:r>
      <w:r w:rsidR="00762ED3">
        <w:rPr>
          <w:rFonts w:ascii="Arial" w:hAnsi="Arial" w:cs="Arial"/>
          <w:sz w:val="22"/>
          <w:szCs w:val="22"/>
        </w:rPr>
        <w:t>the Department fo Veterans Affairs (</w:t>
      </w:r>
      <w:r w:rsidR="0091745E">
        <w:rPr>
          <w:rFonts w:ascii="Arial" w:hAnsi="Arial" w:cs="Arial"/>
          <w:sz w:val="22"/>
          <w:szCs w:val="22"/>
        </w:rPr>
        <w:t>VA</w:t>
      </w:r>
      <w:r w:rsidR="00762ED3">
        <w:rPr>
          <w:rFonts w:ascii="Arial" w:hAnsi="Arial" w:cs="Arial"/>
          <w:sz w:val="22"/>
          <w:szCs w:val="22"/>
        </w:rPr>
        <w:t>)</w:t>
      </w:r>
      <w:r w:rsidRPr="00C36003">
        <w:rPr>
          <w:rFonts w:ascii="Arial" w:hAnsi="Arial" w:cs="Arial"/>
          <w:sz w:val="22"/>
          <w:szCs w:val="22"/>
        </w:rPr>
        <w:t xml:space="preserve">, on an IDE for VistA development that is built on the Eclipse platform. This work builds on the existing </w:t>
      </w:r>
      <w:r w:rsidR="0029398F">
        <w:rPr>
          <w:rFonts w:ascii="Arial" w:hAnsi="Arial" w:cs="Arial"/>
          <w:sz w:val="22"/>
          <w:szCs w:val="22"/>
        </w:rPr>
        <w:t>VA-</w:t>
      </w:r>
      <w:r w:rsidRPr="00C36003">
        <w:rPr>
          <w:rFonts w:ascii="Arial" w:hAnsi="Arial" w:cs="Arial"/>
          <w:sz w:val="22"/>
          <w:szCs w:val="22"/>
        </w:rPr>
        <w:t>developed MTools and adds support for hierarchical directory structures, a rewrite of client portion of the MDebugger to follow general Eclipse guidelines with additional features such as code tracing, a number of analysis and refactoring tools, and various fixes.</w:t>
      </w:r>
    </w:p>
    <w:p w:rsidR="0029398F" w:rsidRDefault="0029398F" w:rsidP="0029398F">
      <w:pPr>
        <w:pStyle w:val="Heading2"/>
      </w:pPr>
      <w:bookmarkStart w:id="5" w:name="_Toc366141643"/>
      <w:r>
        <w:t>Reference Documentation</w:t>
      </w:r>
      <w:bookmarkEnd w:id="5"/>
    </w:p>
    <w:p w:rsidR="00794E03" w:rsidRDefault="0029398F">
      <w:pPr>
        <w:pStyle w:val="BodyText"/>
        <w:rPr>
          <w:rFonts w:cs="Arial"/>
        </w:rPr>
      </w:pPr>
      <w:r>
        <w:rPr>
          <w:rFonts w:ascii="Arial" w:hAnsi="Arial" w:cs="Arial"/>
        </w:rPr>
        <w:t xml:space="preserve">The following artifacts may be used in parallel with this </w:t>
      </w:r>
      <w:r w:rsidR="00E07BDD">
        <w:rPr>
          <w:rFonts w:ascii="Arial" w:hAnsi="Arial" w:cs="Arial"/>
        </w:rPr>
        <w:t>System Design Document (</w:t>
      </w:r>
      <w:r>
        <w:rPr>
          <w:rFonts w:ascii="Arial" w:hAnsi="Arial" w:cs="Arial"/>
        </w:rPr>
        <w:t>SDD</w:t>
      </w:r>
      <w:r w:rsidR="00E07BDD">
        <w:rPr>
          <w:rFonts w:ascii="Arial" w:hAnsi="Arial" w:cs="Arial"/>
        </w:rPr>
        <w:t>)</w:t>
      </w:r>
      <w:r>
        <w:rPr>
          <w:rFonts w:ascii="Arial" w:hAnsi="Arial" w:cs="Arial"/>
        </w:rPr>
        <w:t>:</w:t>
      </w:r>
    </w:p>
    <w:p w:rsidR="00794E03" w:rsidRDefault="00BA38A6">
      <w:pPr>
        <w:pStyle w:val="BodyText"/>
        <w:numPr>
          <w:ilvl w:val="0"/>
          <w:numId w:val="2"/>
        </w:numPr>
        <w:rPr>
          <w:rFonts w:cs="Arial"/>
        </w:rPr>
      </w:pPr>
      <w:r>
        <w:rPr>
          <w:rFonts w:ascii="Arial" w:hAnsi="Arial" w:cs="Arial"/>
        </w:rPr>
        <w:t>MTools, an Eclipse-Based IDE for VistA (</w:t>
      </w:r>
      <w:r w:rsidR="00E07BDD">
        <w:rPr>
          <w:rFonts w:ascii="Arial" w:hAnsi="Arial" w:cs="Arial"/>
        </w:rPr>
        <w:t>OSEHRA Technical Journal [</w:t>
      </w:r>
      <w:r>
        <w:rPr>
          <w:rFonts w:ascii="Arial" w:hAnsi="Arial" w:cs="Arial"/>
        </w:rPr>
        <w:t>OTJ</w:t>
      </w:r>
      <w:r w:rsidR="00E07BDD">
        <w:rPr>
          <w:rFonts w:ascii="Arial" w:hAnsi="Arial" w:cs="Arial"/>
        </w:rPr>
        <w:t>]</w:t>
      </w:r>
      <w:r>
        <w:rPr>
          <w:rFonts w:ascii="Arial" w:hAnsi="Arial" w:cs="Arial"/>
        </w:rPr>
        <w:t xml:space="preserve"> overview)</w:t>
      </w:r>
    </w:p>
    <w:p w:rsidR="00794E03" w:rsidRDefault="00BA38A6">
      <w:pPr>
        <w:pStyle w:val="BodyText"/>
        <w:numPr>
          <w:ilvl w:val="0"/>
          <w:numId w:val="2"/>
        </w:numPr>
        <w:rPr>
          <w:rFonts w:cs="Arial"/>
        </w:rPr>
      </w:pPr>
      <w:r>
        <w:rPr>
          <w:rFonts w:ascii="Arial" w:hAnsi="Arial" w:cs="Arial"/>
        </w:rPr>
        <w:t>MTools Usage and Installation Guide</w:t>
      </w:r>
    </w:p>
    <w:p w:rsidR="006925B5" w:rsidRDefault="006925B5" w:rsidP="003F62BD">
      <w:pPr>
        <w:pStyle w:val="Heading1"/>
      </w:pPr>
      <w:bookmarkStart w:id="6" w:name="_Toc366141644"/>
      <w:r>
        <w:lastRenderedPageBreak/>
        <w:t xml:space="preserve">Enhancing </w:t>
      </w:r>
      <w:r w:rsidR="007A2CF7">
        <w:t>O</w:t>
      </w:r>
      <w:r>
        <w:t xml:space="preserve">riginal MTools </w:t>
      </w:r>
      <w:r w:rsidR="007A2CF7">
        <w:t>P</w:t>
      </w:r>
      <w:r>
        <w:t>lug</w:t>
      </w:r>
      <w:r w:rsidR="007A2CF7">
        <w:t>-</w:t>
      </w:r>
      <w:r>
        <w:t>ins</w:t>
      </w:r>
      <w:bookmarkEnd w:id="6"/>
    </w:p>
    <w:p w:rsidR="00DC3E91" w:rsidRPr="00DC3E91" w:rsidRDefault="00DC3E91" w:rsidP="00DC3E91">
      <w:pPr>
        <w:rPr>
          <w:rFonts w:ascii="Arial" w:hAnsi="Arial" w:cs="Arial"/>
          <w:sz w:val="22"/>
          <w:szCs w:val="22"/>
        </w:rPr>
      </w:pPr>
      <w:r w:rsidRPr="00DC3E91">
        <w:rPr>
          <w:rFonts w:ascii="Arial" w:hAnsi="Arial" w:cs="Arial"/>
          <w:sz w:val="22"/>
          <w:szCs w:val="22"/>
        </w:rPr>
        <w:t xml:space="preserve">VA developer Joel L. Ivey previously created </w:t>
      </w:r>
      <w:hyperlink r:id="rId12" w:history="1">
        <w:r w:rsidRPr="00DC3E91">
          <w:rPr>
            <w:rStyle w:val="Hyperlink"/>
            <w:rFonts w:ascii="Arial" w:hAnsi="Arial" w:cs="Arial"/>
            <w:sz w:val="22"/>
            <w:szCs w:val="22"/>
          </w:rPr>
          <w:t xml:space="preserve">MTools </w:t>
        </w:r>
      </w:hyperlink>
      <w:r w:rsidRPr="00DC3E91">
        <w:rPr>
          <w:rFonts w:ascii="Arial" w:hAnsi="Arial" w:cs="Arial"/>
          <w:sz w:val="22"/>
          <w:szCs w:val="22"/>
        </w:rPr>
        <w:t>for the Eclipse platform, consisting of the Eclipse plug-ins MEditor and MDebugger, as well as a number of server communication, routine load/save, and global utilities. MEditor is a relatively stable MUMPS editor with color syntax and “Load From”/”Save To” server features. MDebugger is a work in progress MUMPS debugger which features a custom interface. Our team’s work provides improvements on these two tools mainly for the following issues:</w:t>
      </w:r>
    </w:p>
    <w:p w:rsidR="00E41A34" w:rsidRDefault="00E41A34" w:rsidP="00C14608">
      <w:pPr>
        <w:rPr>
          <w:rFonts w:ascii="Arial" w:hAnsi="Arial" w:cs="Arial"/>
          <w:sz w:val="22"/>
          <w:szCs w:val="22"/>
        </w:rPr>
      </w:pPr>
    </w:p>
    <w:tbl>
      <w:tblPr>
        <w:tblStyle w:val="TableGrid"/>
        <w:tblW w:w="0" w:type="auto"/>
        <w:tblLook w:val="0000" w:firstRow="0" w:lastRow="0" w:firstColumn="0" w:lastColumn="0" w:noHBand="0" w:noVBand="0"/>
      </w:tblPr>
      <w:tblGrid>
        <w:gridCol w:w="4788"/>
        <w:gridCol w:w="4788"/>
      </w:tblGrid>
      <w:tr w:rsidR="00E41A34" w:rsidRPr="00DC3E91" w:rsidTr="00334554">
        <w:tc>
          <w:tcPr>
            <w:tcW w:w="4788" w:type="dxa"/>
            <w:shd w:val="clear" w:color="auto" w:fill="D9D9D9" w:themeFill="background1" w:themeFillShade="D9"/>
            <w:vAlign w:val="center"/>
          </w:tcPr>
          <w:p w:rsidR="00E41A34" w:rsidRPr="00DC3E91" w:rsidRDefault="00E41A34" w:rsidP="00334554">
            <w:pPr>
              <w:jc w:val="center"/>
              <w:rPr>
                <w:rFonts w:ascii="Arial" w:hAnsi="Arial" w:cs="Arial"/>
                <w:b/>
              </w:rPr>
            </w:pPr>
            <w:r w:rsidRPr="00DC3E91">
              <w:rPr>
                <w:rFonts w:ascii="Arial" w:hAnsi="Arial" w:cs="Arial"/>
                <w:b/>
              </w:rPr>
              <w:t>Identified Issue</w:t>
            </w:r>
          </w:p>
        </w:tc>
        <w:tc>
          <w:tcPr>
            <w:tcW w:w="4788" w:type="dxa"/>
            <w:shd w:val="clear" w:color="auto" w:fill="D9D9D9" w:themeFill="background1" w:themeFillShade="D9"/>
            <w:vAlign w:val="center"/>
          </w:tcPr>
          <w:p w:rsidR="00E41A34" w:rsidRPr="00DC3E91" w:rsidRDefault="00E41A34" w:rsidP="00334554">
            <w:pPr>
              <w:jc w:val="center"/>
              <w:rPr>
                <w:rFonts w:ascii="Arial" w:hAnsi="Arial" w:cs="Arial"/>
                <w:b/>
              </w:rPr>
            </w:pPr>
            <w:r w:rsidRPr="00DC3E91">
              <w:rPr>
                <w:rFonts w:ascii="Arial" w:hAnsi="Arial" w:cs="Arial"/>
                <w:b/>
              </w:rPr>
              <w:t>Improvement Made</w:t>
            </w:r>
          </w:p>
        </w:tc>
      </w:tr>
      <w:tr w:rsidR="00E41A34" w:rsidRPr="00DC3E91" w:rsidTr="00334554">
        <w:trPr>
          <w:trHeight w:val="1430"/>
        </w:trPr>
        <w:tc>
          <w:tcPr>
            <w:tcW w:w="4788" w:type="dxa"/>
          </w:tcPr>
          <w:p w:rsidR="00E41A34" w:rsidRPr="00DC3E91" w:rsidRDefault="00E41A34" w:rsidP="00334554">
            <w:pPr>
              <w:rPr>
                <w:rFonts w:ascii="Arial" w:hAnsi="Arial" w:cs="Arial"/>
              </w:rPr>
            </w:pPr>
            <w:r w:rsidRPr="00DC3E91">
              <w:rPr>
                <w:rFonts w:ascii="Arial" w:hAnsi="Arial" w:cs="Arial"/>
              </w:rPr>
              <w:t>The original MEditor assumes a flat directory structure and does not play well with hierarchical repositories such as OSEHRA’s Vi</w:t>
            </w:r>
            <w:r w:rsidR="008421FF">
              <w:rPr>
                <w:rFonts w:ascii="Arial" w:hAnsi="Arial" w:cs="Arial"/>
              </w:rPr>
              <w:t>stA-</w:t>
            </w:r>
            <w:r w:rsidR="007928E0">
              <w:rPr>
                <w:rFonts w:ascii="Arial" w:hAnsi="Arial" w:cs="Arial"/>
              </w:rPr>
              <w:t>Freedom of Information Act (</w:t>
            </w:r>
            <w:r w:rsidR="008421FF">
              <w:rPr>
                <w:rFonts w:ascii="Arial" w:hAnsi="Arial" w:cs="Arial"/>
              </w:rPr>
              <w:t>FOIA</w:t>
            </w:r>
            <w:r w:rsidR="007928E0">
              <w:rPr>
                <w:rFonts w:ascii="Arial" w:hAnsi="Arial" w:cs="Arial"/>
              </w:rPr>
              <w:t>)</w:t>
            </w:r>
            <w:r w:rsidRPr="00DC3E91">
              <w:rPr>
                <w:rFonts w:ascii="Arial" w:hAnsi="Arial" w:cs="Arial"/>
              </w:rPr>
              <w:t xml:space="preserve"> instance.</w:t>
            </w:r>
          </w:p>
        </w:tc>
        <w:tc>
          <w:tcPr>
            <w:tcW w:w="4788" w:type="dxa"/>
          </w:tcPr>
          <w:p w:rsidR="00E41A34" w:rsidRPr="00DC3E91" w:rsidRDefault="00E41A34" w:rsidP="00334554">
            <w:pPr>
              <w:rPr>
                <w:rFonts w:ascii="Arial" w:hAnsi="Arial" w:cs="Arial"/>
              </w:rPr>
            </w:pPr>
            <w:r w:rsidRPr="00DC3E91">
              <w:rPr>
                <w:rFonts w:ascii="Arial" w:hAnsi="Arial" w:cs="Arial"/>
              </w:rPr>
              <w:t xml:space="preserve">It is now possible to use MEditor with hierarchical repositories: files in any repository directory can be saved to the server and files loaded from the server are linked to the correct file in the client hierarchical repository. </w:t>
            </w:r>
          </w:p>
          <w:p w:rsidR="00E41A34" w:rsidRPr="00DC3E91" w:rsidRDefault="00E41A34" w:rsidP="00334554">
            <w:pPr>
              <w:rPr>
                <w:rFonts w:ascii="Arial" w:hAnsi="Arial" w:cs="Arial"/>
              </w:rPr>
            </w:pPr>
          </w:p>
        </w:tc>
      </w:tr>
      <w:tr w:rsidR="00E41A34" w:rsidRPr="00DC3E91" w:rsidTr="00334554">
        <w:tc>
          <w:tcPr>
            <w:tcW w:w="4788" w:type="dxa"/>
          </w:tcPr>
          <w:p w:rsidR="00E41A34" w:rsidRPr="00DC3E91" w:rsidRDefault="00E41A34" w:rsidP="00334554">
            <w:pPr>
              <w:rPr>
                <w:rFonts w:ascii="Arial" w:hAnsi="Arial" w:cs="Arial"/>
              </w:rPr>
            </w:pPr>
            <w:r w:rsidRPr="00DC3E91">
              <w:rPr>
                <w:rFonts w:ascii="Arial" w:hAnsi="Arial" w:cs="Arial"/>
              </w:rPr>
              <w:t>The look</w:t>
            </w:r>
            <w:r w:rsidR="007928E0">
              <w:rPr>
                <w:rFonts w:ascii="Arial" w:hAnsi="Arial" w:cs="Arial"/>
              </w:rPr>
              <w:t>-</w:t>
            </w:r>
            <w:r w:rsidRPr="00DC3E91">
              <w:rPr>
                <w:rFonts w:ascii="Arial" w:hAnsi="Arial" w:cs="Arial"/>
              </w:rPr>
              <w:t>and</w:t>
            </w:r>
            <w:r w:rsidR="007928E0">
              <w:rPr>
                <w:rFonts w:ascii="Arial" w:hAnsi="Arial" w:cs="Arial"/>
              </w:rPr>
              <w:t>-</w:t>
            </w:r>
            <w:r w:rsidRPr="00DC3E91">
              <w:rPr>
                <w:rFonts w:ascii="Arial" w:hAnsi="Arial" w:cs="Arial"/>
              </w:rPr>
              <w:t>feel of the original debug plug-in, MDebugger, deviates from other mainstream Eclipse platform debuggers in such key components as code tracing, breakpoints, variable watching, and debug configuration and launch.</w:t>
            </w:r>
          </w:p>
        </w:tc>
        <w:tc>
          <w:tcPr>
            <w:tcW w:w="4788" w:type="dxa"/>
          </w:tcPr>
          <w:p w:rsidR="00E41A34" w:rsidRPr="00DC3E91" w:rsidRDefault="00E41A34" w:rsidP="00334554">
            <w:pPr>
              <w:rPr>
                <w:rFonts w:ascii="Arial" w:hAnsi="Arial" w:cs="Arial"/>
              </w:rPr>
            </w:pPr>
            <w:r w:rsidRPr="00DC3E91">
              <w:rPr>
                <w:rFonts w:ascii="Arial" w:hAnsi="Arial" w:cs="Arial"/>
              </w:rPr>
              <w:t xml:space="preserve">The look-and-feel and client functionality </w:t>
            </w:r>
            <w:r w:rsidR="007928E0">
              <w:rPr>
                <w:rFonts w:ascii="Arial" w:hAnsi="Arial" w:cs="Arial"/>
              </w:rPr>
              <w:t>are</w:t>
            </w:r>
            <w:r w:rsidR="007928E0" w:rsidRPr="00DC3E91">
              <w:rPr>
                <w:rFonts w:ascii="Arial" w:hAnsi="Arial" w:cs="Arial"/>
              </w:rPr>
              <w:t xml:space="preserve"> </w:t>
            </w:r>
            <w:r w:rsidRPr="00DC3E91">
              <w:rPr>
                <w:rFonts w:ascii="Arial" w:hAnsi="Arial" w:cs="Arial"/>
              </w:rPr>
              <w:t>now similar to other debuggers in Eclipse platform; code tracing is available, debug configuration and launch are in the same menu items as other debugger</w:t>
            </w:r>
            <w:bookmarkStart w:id="7" w:name="_GoBack"/>
            <w:r w:rsidR="007928E0">
              <w:rPr>
                <w:rFonts w:ascii="Arial" w:hAnsi="Arial" w:cs="Arial"/>
              </w:rPr>
              <w:t>s,</w:t>
            </w:r>
            <w:bookmarkEnd w:id="7"/>
            <w:r w:rsidRPr="00DC3E91">
              <w:rPr>
                <w:rFonts w:ascii="Arial" w:hAnsi="Arial" w:cs="Arial"/>
              </w:rPr>
              <w:t xml:space="preserve"> and standard Breakpoint and Variables views are used.</w:t>
            </w:r>
          </w:p>
          <w:p w:rsidR="00E41A34" w:rsidRPr="00DC3E91" w:rsidRDefault="00E41A34" w:rsidP="00334554">
            <w:pPr>
              <w:rPr>
                <w:rFonts w:ascii="Arial" w:hAnsi="Arial" w:cs="Arial"/>
              </w:rPr>
            </w:pPr>
          </w:p>
        </w:tc>
      </w:tr>
      <w:tr w:rsidR="00E41A34" w:rsidRPr="00DC3E91" w:rsidTr="00334554">
        <w:tc>
          <w:tcPr>
            <w:tcW w:w="4788" w:type="dxa"/>
          </w:tcPr>
          <w:p w:rsidR="00E41A34" w:rsidRPr="00DC3E91" w:rsidRDefault="00E41A34" w:rsidP="00334554">
            <w:pPr>
              <w:rPr>
                <w:rFonts w:ascii="Arial" w:hAnsi="Arial" w:cs="Arial"/>
              </w:rPr>
            </w:pPr>
            <w:r w:rsidRPr="00DC3E91">
              <w:rPr>
                <w:rFonts w:ascii="Arial" w:hAnsi="Arial" w:cs="Arial"/>
              </w:rPr>
              <w:t>The backend for MDebugger, which is essentially a MUMPS interpreter written in MUMPS, has a number of bugs and missing implementations for various MUMPS language constructs.</w:t>
            </w:r>
          </w:p>
        </w:tc>
        <w:tc>
          <w:tcPr>
            <w:tcW w:w="4788" w:type="dxa"/>
          </w:tcPr>
          <w:p w:rsidR="00E41A34" w:rsidRPr="00DC3E91" w:rsidRDefault="00E41A34" w:rsidP="00334554">
            <w:pPr>
              <w:rPr>
                <w:rFonts w:ascii="Arial" w:hAnsi="Arial" w:cs="Arial"/>
              </w:rPr>
            </w:pPr>
            <w:r w:rsidRPr="00DC3E91">
              <w:rPr>
                <w:rFonts w:ascii="Arial" w:hAnsi="Arial" w:cs="Arial"/>
              </w:rPr>
              <w:t xml:space="preserve">Fixes and improvements include: </w:t>
            </w:r>
          </w:p>
          <w:p w:rsidR="00E41A34" w:rsidRPr="00DC3E91" w:rsidRDefault="00E41A34" w:rsidP="000A5AFF">
            <w:pPr>
              <w:keepNext w:val="0"/>
              <w:numPr>
                <w:ilvl w:val="1"/>
                <w:numId w:val="4"/>
              </w:numPr>
              <w:spacing w:before="200"/>
              <w:ind w:left="342"/>
              <w:rPr>
                <w:rFonts w:ascii="Arial" w:hAnsi="Arial" w:cs="Arial"/>
              </w:rPr>
            </w:pPr>
            <w:r w:rsidRPr="00DC3E91">
              <w:rPr>
                <w:rFonts w:ascii="Arial" w:hAnsi="Arial" w:cs="Arial"/>
              </w:rPr>
              <w:t>Support added for indirection in DO commands</w:t>
            </w:r>
          </w:p>
          <w:p w:rsidR="00E41A34" w:rsidRPr="00DC3E91" w:rsidRDefault="00E41A34" w:rsidP="000A5AFF">
            <w:pPr>
              <w:keepNext w:val="0"/>
              <w:numPr>
                <w:ilvl w:val="1"/>
                <w:numId w:val="4"/>
              </w:numPr>
              <w:spacing w:before="200"/>
              <w:ind w:left="342"/>
              <w:rPr>
                <w:rFonts w:ascii="Arial" w:hAnsi="Arial" w:cs="Arial"/>
              </w:rPr>
            </w:pPr>
            <w:r w:rsidRPr="00DC3E91">
              <w:rPr>
                <w:rFonts w:ascii="Arial" w:hAnsi="Arial" w:cs="Arial"/>
              </w:rPr>
              <w:t>Support added for routines that do not end with QUIT on the last line</w:t>
            </w:r>
          </w:p>
          <w:p w:rsidR="00E41A34" w:rsidRPr="00DC3E91" w:rsidRDefault="00E41A34" w:rsidP="000A5AFF">
            <w:pPr>
              <w:keepNext w:val="0"/>
              <w:numPr>
                <w:ilvl w:val="1"/>
                <w:numId w:val="4"/>
              </w:numPr>
              <w:spacing w:before="200"/>
              <w:ind w:left="342"/>
              <w:rPr>
                <w:rFonts w:ascii="Arial" w:hAnsi="Arial" w:cs="Arial"/>
              </w:rPr>
            </w:pPr>
            <w:r w:rsidRPr="00DC3E91">
              <w:rPr>
                <w:rFonts w:ascii="Arial" w:hAnsi="Arial" w:cs="Arial"/>
              </w:rPr>
              <w:t>Support added for quoted extrinsic functions</w:t>
            </w:r>
          </w:p>
          <w:p w:rsidR="00E41A34" w:rsidRPr="00DC3E91" w:rsidRDefault="00E41A34" w:rsidP="000A5AFF">
            <w:pPr>
              <w:keepNext w:val="0"/>
              <w:numPr>
                <w:ilvl w:val="1"/>
                <w:numId w:val="4"/>
              </w:numPr>
              <w:spacing w:before="200"/>
              <w:ind w:left="342"/>
              <w:rPr>
                <w:rFonts w:ascii="Arial" w:hAnsi="Arial" w:cs="Arial"/>
              </w:rPr>
            </w:pPr>
            <w:r w:rsidRPr="00DC3E91">
              <w:rPr>
                <w:rFonts w:ascii="Arial" w:hAnsi="Arial" w:cs="Arial"/>
              </w:rPr>
              <w:t>Fixed the issue of commented lines being executed</w:t>
            </w:r>
          </w:p>
          <w:p w:rsidR="00E41A34" w:rsidRPr="00DC3E91" w:rsidRDefault="00E41A34" w:rsidP="000A5AFF">
            <w:pPr>
              <w:keepNext w:val="0"/>
              <w:numPr>
                <w:ilvl w:val="1"/>
                <w:numId w:val="4"/>
              </w:numPr>
              <w:spacing w:before="200"/>
              <w:ind w:left="342"/>
              <w:rPr>
                <w:rFonts w:ascii="Arial" w:hAnsi="Arial" w:cs="Arial"/>
              </w:rPr>
            </w:pPr>
            <w:r w:rsidRPr="00DC3E91">
              <w:rPr>
                <w:rFonts w:ascii="Arial" w:hAnsi="Arial" w:cs="Arial"/>
              </w:rPr>
              <w:t>Support added for expressions in WRITE commands</w:t>
            </w:r>
          </w:p>
          <w:p w:rsidR="00E41A34" w:rsidRPr="00DC3E91" w:rsidRDefault="00E41A34" w:rsidP="000A5AFF">
            <w:pPr>
              <w:keepNext w:val="0"/>
              <w:numPr>
                <w:ilvl w:val="1"/>
                <w:numId w:val="4"/>
              </w:numPr>
              <w:spacing w:before="200"/>
              <w:ind w:left="342"/>
              <w:rPr>
                <w:rFonts w:ascii="Arial" w:hAnsi="Arial" w:cs="Arial"/>
              </w:rPr>
            </w:pPr>
            <w:r w:rsidRPr="00DC3E91">
              <w:rPr>
                <w:rFonts w:ascii="Arial" w:hAnsi="Arial" w:cs="Arial"/>
              </w:rPr>
              <w:t>Support added for extrinsic functions to other routines</w:t>
            </w:r>
          </w:p>
          <w:p w:rsidR="00E41A34" w:rsidRPr="00DC3E91" w:rsidRDefault="00E41A34" w:rsidP="000A5AFF">
            <w:pPr>
              <w:keepNext w:val="0"/>
              <w:numPr>
                <w:ilvl w:val="1"/>
                <w:numId w:val="4"/>
              </w:numPr>
              <w:spacing w:before="200"/>
              <w:ind w:left="342"/>
              <w:rPr>
                <w:rFonts w:ascii="Arial" w:hAnsi="Arial" w:cs="Arial"/>
              </w:rPr>
            </w:pPr>
            <w:r w:rsidRPr="00DC3E91">
              <w:rPr>
                <w:rFonts w:ascii="Arial" w:hAnsi="Arial" w:cs="Arial"/>
              </w:rPr>
              <w:t xml:space="preserve">Support added for expressions in FOR loops </w:t>
            </w:r>
          </w:p>
          <w:p w:rsidR="00DC3E91" w:rsidRPr="007928E0" w:rsidRDefault="00E41A34" w:rsidP="000A5AFF">
            <w:pPr>
              <w:keepNext w:val="0"/>
              <w:numPr>
                <w:ilvl w:val="1"/>
                <w:numId w:val="4"/>
              </w:numPr>
              <w:spacing w:before="200"/>
              <w:ind w:left="342"/>
              <w:rPr>
                <w:rFonts w:ascii="Arial" w:hAnsi="Arial" w:cs="Arial"/>
              </w:rPr>
            </w:pPr>
            <w:r w:rsidRPr="00DC3E91">
              <w:rPr>
                <w:rFonts w:ascii="Arial" w:hAnsi="Arial" w:cs="Arial"/>
              </w:rPr>
              <w:t>Support for naked globals inside parameter expressions</w:t>
            </w:r>
          </w:p>
          <w:p w:rsidR="007928E0" w:rsidRDefault="007928E0" w:rsidP="00334554">
            <w:pPr>
              <w:rPr>
                <w:rFonts w:ascii="Arial" w:hAnsi="Arial" w:cs="Arial"/>
              </w:rPr>
            </w:pPr>
          </w:p>
          <w:p w:rsidR="00E41A34" w:rsidRPr="00DC3E91" w:rsidRDefault="00E41A34" w:rsidP="004E17C2">
            <w:pPr>
              <w:rPr>
                <w:rFonts w:ascii="Arial" w:hAnsi="Arial" w:cs="Arial"/>
              </w:rPr>
            </w:pPr>
            <w:r w:rsidRPr="00DC3E91">
              <w:rPr>
                <w:rFonts w:ascii="Arial" w:hAnsi="Arial" w:cs="Arial"/>
              </w:rPr>
              <w:t>The full list can be found in M-Tools-Project repository (</w:t>
            </w:r>
            <w:r w:rsidR="004E17C2">
              <w:rPr>
                <w:rFonts w:ascii="Arial" w:hAnsi="Arial" w:cs="Arial"/>
              </w:rPr>
              <w:t>please reference the</w:t>
            </w:r>
            <w:r w:rsidR="004E17C2" w:rsidRPr="00DC3E91">
              <w:rPr>
                <w:rFonts w:ascii="Arial" w:hAnsi="Arial" w:cs="Arial"/>
              </w:rPr>
              <w:t xml:space="preserve"> </w:t>
            </w:r>
            <w:r w:rsidRPr="00DC3E91">
              <w:rPr>
                <w:rFonts w:ascii="Arial" w:hAnsi="Arial" w:cs="Arial"/>
              </w:rPr>
              <w:t xml:space="preserve">repositories section </w:t>
            </w:r>
            <w:r w:rsidR="004E17C2">
              <w:rPr>
                <w:rFonts w:ascii="Arial" w:hAnsi="Arial" w:cs="Arial"/>
              </w:rPr>
              <w:t>with</w:t>
            </w:r>
            <w:r w:rsidRPr="00DC3E91">
              <w:rPr>
                <w:rFonts w:ascii="Arial" w:hAnsi="Arial" w:cs="Arial"/>
              </w:rPr>
              <w:t>in this document) XTDEBUG project.</w:t>
            </w:r>
            <w:r w:rsidR="00334554">
              <w:rPr>
                <w:rFonts w:ascii="Arial" w:hAnsi="Arial" w:cs="Arial"/>
              </w:rPr>
              <w:t xml:space="preserve"> </w:t>
            </w:r>
            <w:r w:rsidRPr="00DC3E91">
              <w:rPr>
                <w:rFonts w:ascii="Arial" w:hAnsi="Arial" w:cs="Arial"/>
              </w:rPr>
              <w:t>Use Team/Show in History in Eclipse.</w:t>
            </w:r>
          </w:p>
        </w:tc>
      </w:tr>
    </w:tbl>
    <w:p w:rsidR="00C14608" w:rsidRPr="00E07BDD" w:rsidRDefault="00C14608" w:rsidP="00E41A34">
      <w:pPr>
        <w:keepNext w:val="0"/>
        <w:spacing w:before="200"/>
        <w:rPr>
          <w:rFonts w:ascii="Arial" w:hAnsi="Arial" w:cs="Arial"/>
          <w:sz w:val="22"/>
          <w:szCs w:val="22"/>
        </w:rPr>
      </w:pPr>
    </w:p>
    <w:p w:rsidR="00DC3E91" w:rsidRPr="00DC3E91" w:rsidRDefault="00DC3E91" w:rsidP="00DC3E91">
      <w:pPr>
        <w:rPr>
          <w:rFonts w:ascii="Arial" w:hAnsi="Arial" w:cs="Arial"/>
          <w:sz w:val="22"/>
          <w:szCs w:val="22"/>
        </w:rPr>
      </w:pPr>
      <w:r w:rsidRPr="00DC3E91">
        <w:rPr>
          <w:rFonts w:ascii="Arial" w:hAnsi="Arial" w:cs="Arial"/>
          <w:sz w:val="22"/>
          <w:szCs w:val="22"/>
        </w:rPr>
        <w:t xml:space="preserve">In addition to these improvements, MTools also adds MUMPS validation and refactoring tools implemented in Java that are available from Eclipse menus. These tools use the same Java </w:t>
      </w:r>
      <w:r w:rsidRPr="00DC3E91">
        <w:rPr>
          <w:rFonts w:ascii="Arial" w:hAnsi="Arial" w:cs="Arial"/>
          <w:sz w:val="22"/>
          <w:szCs w:val="22"/>
        </w:rPr>
        <w:lastRenderedPageBreak/>
        <w:t xml:space="preserve">code base as the </w:t>
      </w:r>
      <w:hyperlink r:id="rId13" w:history="1">
        <w:r w:rsidRPr="00DC3E91">
          <w:rPr>
            <w:rStyle w:val="Hyperlink"/>
            <w:rFonts w:ascii="Arial" w:hAnsi="Arial" w:cs="Arial"/>
            <w:sz w:val="22"/>
            <w:szCs w:val="22"/>
          </w:rPr>
          <w:t>M Routine Analyzer</w:t>
        </w:r>
      </w:hyperlink>
      <w:r w:rsidRPr="00DC3E91">
        <w:rPr>
          <w:rFonts w:ascii="Arial" w:hAnsi="Arial" w:cs="Arial"/>
          <w:sz w:val="22"/>
          <w:szCs w:val="22"/>
        </w:rPr>
        <w:t xml:space="preserve"> previously submitted by the Open Source EHR Services Project Team as an OTJ.</w:t>
      </w:r>
    </w:p>
    <w:p w:rsidR="006925B5" w:rsidRDefault="006925B5" w:rsidP="006925B5">
      <w:pPr>
        <w:pStyle w:val="Heading2"/>
      </w:pPr>
      <w:bookmarkStart w:id="8" w:name="_Toc366141645"/>
      <w:r>
        <w:t>MEditor</w:t>
      </w:r>
      <w:bookmarkEnd w:id="8"/>
    </w:p>
    <w:p w:rsidR="006925B5" w:rsidRPr="00AD7642" w:rsidRDefault="006925B5" w:rsidP="006925B5">
      <w:pPr>
        <w:pStyle w:val="BodyText"/>
        <w:rPr>
          <w:rFonts w:ascii="Arial" w:hAnsi="Arial" w:cs="Arial"/>
        </w:rPr>
      </w:pPr>
      <w:r w:rsidRPr="00AD7642">
        <w:rPr>
          <w:rFonts w:ascii="Arial" w:hAnsi="Arial" w:cs="Arial"/>
        </w:rPr>
        <w:t>MEditor’s routine saving and loading to and from the server was re-implemented from scratch. This also involves the logic for backup, comparing routines, hierarchal directory support</w:t>
      </w:r>
      <w:r w:rsidR="00980A28">
        <w:rPr>
          <w:rFonts w:ascii="Arial" w:hAnsi="Arial" w:cs="Arial"/>
        </w:rPr>
        <w:t>,</w:t>
      </w:r>
      <w:r w:rsidRPr="00AD7642">
        <w:rPr>
          <w:rFonts w:ascii="Arial" w:hAnsi="Arial" w:cs="Arial"/>
        </w:rPr>
        <w:t xml:space="preserve"> and the dialogs that occur when saving or loading. These were refitted completely because the prior code was too difficult to maintain</w:t>
      </w:r>
      <w:r w:rsidR="00597353">
        <w:rPr>
          <w:rFonts w:ascii="Arial" w:hAnsi="Arial" w:cs="Arial"/>
        </w:rPr>
        <w:t xml:space="preserve"> </w:t>
      </w:r>
      <w:r w:rsidR="00CD481A">
        <w:rPr>
          <w:rFonts w:ascii="Arial" w:hAnsi="Arial" w:cs="Arial"/>
        </w:rPr>
        <w:t>–</w:t>
      </w:r>
      <w:r w:rsidR="00597353">
        <w:rPr>
          <w:rFonts w:ascii="Arial" w:hAnsi="Arial" w:cs="Arial"/>
        </w:rPr>
        <w:t xml:space="preserve"> </w:t>
      </w:r>
      <w:r w:rsidR="00CD481A">
        <w:rPr>
          <w:rFonts w:ascii="Arial" w:hAnsi="Arial" w:cs="Arial"/>
        </w:rPr>
        <w:t xml:space="preserve">it </w:t>
      </w:r>
      <w:r w:rsidRPr="00AD7642">
        <w:rPr>
          <w:rFonts w:ascii="Arial" w:hAnsi="Arial" w:cs="Arial"/>
        </w:rPr>
        <w:t xml:space="preserve">had grown and become patched over many times, obscuring any </w:t>
      </w:r>
      <w:r w:rsidR="00E07BDD">
        <w:rPr>
          <w:rFonts w:ascii="Arial" w:hAnsi="Arial" w:cs="Arial"/>
        </w:rPr>
        <w:t>clarity</w:t>
      </w:r>
      <w:r w:rsidRPr="00AD7642">
        <w:rPr>
          <w:rFonts w:ascii="Arial" w:hAnsi="Arial" w:cs="Arial"/>
        </w:rPr>
        <w:t xml:space="preserve"> to its design. </w:t>
      </w:r>
      <w:r w:rsidR="00227E41">
        <w:rPr>
          <w:rFonts w:ascii="Arial" w:hAnsi="Arial" w:cs="Arial"/>
        </w:rPr>
        <w:t>In addition</w:t>
      </w:r>
      <w:r w:rsidR="00D92311">
        <w:rPr>
          <w:rFonts w:ascii="Arial" w:hAnsi="Arial" w:cs="Arial"/>
        </w:rPr>
        <w:t>,</w:t>
      </w:r>
      <w:r w:rsidR="00227E41">
        <w:rPr>
          <w:rFonts w:ascii="Arial" w:hAnsi="Arial" w:cs="Arial"/>
        </w:rPr>
        <w:t xml:space="preserve"> the prior code was using the older Eclipse Actions infrastructure which is now deprecated</w:t>
      </w:r>
      <w:r w:rsidR="00875A36">
        <w:rPr>
          <w:rFonts w:ascii="Arial" w:hAnsi="Arial" w:cs="Arial"/>
        </w:rPr>
        <w:t>; n</w:t>
      </w:r>
      <w:r w:rsidR="00227E41">
        <w:rPr>
          <w:rFonts w:ascii="Arial" w:hAnsi="Arial" w:cs="Arial"/>
        </w:rPr>
        <w:t xml:space="preserve">ew code </w:t>
      </w:r>
      <w:r w:rsidR="00875A36">
        <w:rPr>
          <w:rFonts w:ascii="Arial" w:hAnsi="Arial" w:cs="Arial"/>
        </w:rPr>
        <w:t xml:space="preserve">now </w:t>
      </w:r>
      <w:r w:rsidR="00227E41">
        <w:rPr>
          <w:rFonts w:ascii="Arial" w:hAnsi="Arial" w:cs="Arial"/>
        </w:rPr>
        <w:t>uses Eclipse Command infrastructure.</w:t>
      </w:r>
      <w:r w:rsidR="00334554">
        <w:rPr>
          <w:rFonts w:ascii="Arial" w:hAnsi="Arial" w:cs="Arial"/>
        </w:rPr>
        <w:t xml:space="preserve"> </w:t>
      </w:r>
      <w:r w:rsidR="00875A36">
        <w:rPr>
          <w:rFonts w:ascii="Arial" w:hAnsi="Arial" w:cs="Arial"/>
        </w:rPr>
        <w:t>In addition, t</w:t>
      </w:r>
      <w:r w:rsidR="00227E41">
        <w:rPr>
          <w:rFonts w:ascii="Arial" w:hAnsi="Arial" w:cs="Arial"/>
        </w:rPr>
        <w:t xml:space="preserve">hird party diff tools </w:t>
      </w:r>
      <w:r w:rsidR="00875A36">
        <w:rPr>
          <w:rFonts w:ascii="Arial" w:hAnsi="Arial" w:cs="Arial"/>
        </w:rPr>
        <w:t>we</w:t>
      </w:r>
      <w:r w:rsidR="00227E41">
        <w:rPr>
          <w:rFonts w:ascii="Arial" w:hAnsi="Arial" w:cs="Arial"/>
        </w:rPr>
        <w:t xml:space="preserve">re also removed because the new structure allows use of Eclipse’s “Local History” diff features. </w:t>
      </w:r>
      <w:r w:rsidRPr="00AD7642">
        <w:rPr>
          <w:rFonts w:ascii="Arial" w:hAnsi="Arial" w:cs="Arial"/>
        </w:rPr>
        <w:t xml:space="preserve">The commit differences on the </w:t>
      </w:r>
      <w:hyperlink r:id="rId14" w:history="1">
        <w:r w:rsidRPr="00E07BDD">
          <w:rPr>
            <w:rStyle w:val="Hyperlink"/>
            <w:rFonts w:ascii="Arial" w:hAnsi="Arial" w:cs="Arial"/>
          </w:rPr>
          <w:t>git repo</w:t>
        </w:r>
        <w:r w:rsidR="002E717C" w:rsidRPr="00E07BDD">
          <w:rPr>
            <w:rStyle w:val="Hyperlink"/>
            <w:rFonts w:ascii="Arial" w:hAnsi="Arial" w:cs="Arial"/>
          </w:rPr>
          <w:t>sitory</w:t>
        </w:r>
      </w:hyperlink>
      <w:r w:rsidRPr="00AD7642">
        <w:rPr>
          <w:rFonts w:ascii="Arial" w:hAnsi="Arial" w:cs="Arial"/>
        </w:rPr>
        <w:t xml:space="preserve"> clearly show the new code replacing the old code in detail.</w:t>
      </w:r>
    </w:p>
    <w:p w:rsidR="00C87971" w:rsidRDefault="006925B5" w:rsidP="006925B5">
      <w:pPr>
        <w:pStyle w:val="Heading2"/>
      </w:pPr>
      <w:bookmarkStart w:id="9" w:name="_Toc366141646"/>
      <w:r>
        <w:t>MDebug</w:t>
      </w:r>
      <w:bookmarkEnd w:id="9"/>
    </w:p>
    <w:p w:rsidR="00E132CF" w:rsidRDefault="007D51CA" w:rsidP="00C87971">
      <w:pPr>
        <w:pStyle w:val="BodyText"/>
        <w:rPr>
          <w:rFonts w:ascii="Arial" w:hAnsi="Arial" w:cs="Arial"/>
        </w:rPr>
      </w:pPr>
      <w:r w:rsidRPr="00AD7642">
        <w:rPr>
          <w:rFonts w:ascii="Arial" w:hAnsi="Arial" w:cs="Arial"/>
        </w:rPr>
        <w:t>The original debug plug</w:t>
      </w:r>
      <w:r w:rsidR="00980A28">
        <w:rPr>
          <w:rFonts w:ascii="Arial" w:hAnsi="Arial" w:cs="Arial"/>
        </w:rPr>
        <w:t>-</w:t>
      </w:r>
      <w:r w:rsidRPr="00AD7642">
        <w:rPr>
          <w:rFonts w:ascii="Arial" w:hAnsi="Arial" w:cs="Arial"/>
        </w:rPr>
        <w:t xml:space="preserve">in </w:t>
      </w:r>
      <w:r w:rsidR="00875A36">
        <w:rPr>
          <w:rFonts w:ascii="Arial" w:hAnsi="Arial" w:cs="Arial"/>
        </w:rPr>
        <w:t xml:space="preserve">(MDebugger) </w:t>
      </w:r>
      <w:r w:rsidRPr="00AD7642">
        <w:rPr>
          <w:rFonts w:ascii="Arial" w:hAnsi="Arial" w:cs="Arial"/>
        </w:rPr>
        <w:t>was migrated to two new plug</w:t>
      </w:r>
      <w:r w:rsidR="00980A28">
        <w:rPr>
          <w:rFonts w:ascii="Arial" w:hAnsi="Arial" w:cs="Arial"/>
        </w:rPr>
        <w:t>-</w:t>
      </w:r>
      <w:r w:rsidRPr="00AD7642">
        <w:rPr>
          <w:rFonts w:ascii="Arial" w:hAnsi="Arial" w:cs="Arial"/>
        </w:rPr>
        <w:t>ins</w:t>
      </w:r>
      <w:r w:rsidR="00B712AB">
        <w:rPr>
          <w:rFonts w:ascii="Arial" w:hAnsi="Arial" w:cs="Arial"/>
        </w:rPr>
        <w:t>; o</w:t>
      </w:r>
      <w:r w:rsidRPr="00AD7642">
        <w:rPr>
          <w:rFonts w:ascii="Arial" w:hAnsi="Arial" w:cs="Arial"/>
        </w:rPr>
        <w:t xml:space="preserve">nly </w:t>
      </w:r>
      <w:r w:rsidR="00C82FDE" w:rsidRPr="00AD7642">
        <w:rPr>
          <w:rFonts w:ascii="Arial" w:hAnsi="Arial" w:cs="Arial"/>
        </w:rPr>
        <w:t>a</w:t>
      </w:r>
      <w:r w:rsidRPr="00AD7642">
        <w:rPr>
          <w:rFonts w:ascii="Arial" w:hAnsi="Arial" w:cs="Arial"/>
        </w:rPr>
        <w:t xml:space="preserve"> very small portion of the original code remains in the new plug</w:t>
      </w:r>
      <w:r w:rsidR="00980A28">
        <w:rPr>
          <w:rFonts w:ascii="Arial" w:hAnsi="Arial" w:cs="Arial"/>
        </w:rPr>
        <w:t>-</w:t>
      </w:r>
      <w:r w:rsidR="00AA6713">
        <w:rPr>
          <w:rFonts w:ascii="Arial" w:hAnsi="Arial" w:cs="Arial"/>
        </w:rPr>
        <w:t>ins</w:t>
      </w:r>
      <w:r w:rsidRPr="00AD7642">
        <w:rPr>
          <w:rFonts w:ascii="Arial" w:hAnsi="Arial" w:cs="Arial"/>
        </w:rPr>
        <w:t xml:space="preserve">. Many new features were added and all existing features were brought over. The main difference is that </w:t>
      </w:r>
      <w:r w:rsidR="00CD481A">
        <w:rPr>
          <w:rFonts w:ascii="Arial" w:hAnsi="Arial" w:cs="Arial"/>
        </w:rPr>
        <w:t>MDebugger</w:t>
      </w:r>
      <w:r w:rsidRPr="00AD7642">
        <w:rPr>
          <w:rFonts w:ascii="Arial" w:hAnsi="Arial" w:cs="Arial"/>
        </w:rPr>
        <w:t xml:space="preserve"> was written as Eclipse Actions, which would then update and change Eclipse Views and their </w:t>
      </w:r>
      <w:r w:rsidR="00980A28">
        <w:rPr>
          <w:rFonts w:ascii="Arial" w:hAnsi="Arial" w:cs="Arial"/>
        </w:rPr>
        <w:t>Standard Widget Toolkit (</w:t>
      </w:r>
      <w:r w:rsidRPr="00AD7642">
        <w:rPr>
          <w:rFonts w:ascii="Arial" w:hAnsi="Arial" w:cs="Arial"/>
        </w:rPr>
        <w:t>SWT</w:t>
      </w:r>
      <w:r w:rsidR="00980A28">
        <w:rPr>
          <w:rFonts w:ascii="Arial" w:hAnsi="Arial" w:cs="Arial"/>
        </w:rPr>
        <w:t>)</w:t>
      </w:r>
      <w:r w:rsidRPr="00AD7642">
        <w:rPr>
          <w:rFonts w:ascii="Arial" w:hAnsi="Arial" w:cs="Arial"/>
        </w:rPr>
        <w:t xml:space="preserve"> components. </w:t>
      </w:r>
    </w:p>
    <w:p w:rsidR="007D51CA" w:rsidRPr="00AD7642" w:rsidRDefault="00CD481A" w:rsidP="00C87971">
      <w:pPr>
        <w:pStyle w:val="BodyText"/>
        <w:rPr>
          <w:rFonts w:ascii="Arial" w:hAnsi="Arial" w:cs="Arial"/>
        </w:rPr>
      </w:pPr>
      <w:r>
        <w:rPr>
          <w:rFonts w:ascii="Arial" w:hAnsi="Arial" w:cs="Arial"/>
        </w:rPr>
        <w:t>MD</w:t>
      </w:r>
      <w:r w:rsidR="00E132CF">
        <w:rPr>
          <w:rFonts w:ascii="Arial" w:hAnsi="Arial" w:cs="Arial"/>
        </w:rPr>
        <w:t>ebugger’s g</w:t>
      </w:r>
      <w:r w:rsidR="00980A28">
        <w:rPr>
          <w:rFonts w:ascii="Arial" w:hAnsi="Arial" w:cs="Arial"/>
        </w:rPr>
        <w:t xml:space="preserve">raphical </w:t>
      </w:r>
      <w:r w:rsidR="00E132CF">
        <w:rPr>
          <w:rFonts w:ascii="Arial" w:hAnsi="Arial" w:cs="Arial"/>
        </w:rPr>
        <w:t>u</w:t>
      </w:r>
      <w:r w:rsidR="00980A28">
        <w:rPr>
          <w:rFonts w:ascii="Arial" w:hAnsi="Arial" w:cs="Arial"/>
        </w:rPr>
        <w:t xml:space="preserve">ser </w:t>
      </w:r>
      <w:r w:rsidR="00E132CF">
        <w:rPr>
          <w:rFonts w:ascii="Arial" w:hAnsi="Arial" w:cs="Arial"/>
        </w:rPr>
        <w:t>i</w:t>
      </w:r>
      <w:r w:rsidR="00980A28">
        <w:rPr>
          <w:rFonts w:ascii="Arial" w:hAnsi="Arial" w:cs="Arial"/>
        </w:rPr>
        <w:t>nterface (</w:t>
      </w:r>
      <w:r w:rsidR="007D51CA" w:rsidRPr="00AD7642">
        <w:rPr>
          <w:rFonts w:ascii="Arial" w:hAnsi="Arial" w:cs="Arial"/>
        </w:rPr>
        <w:t>GUI</w:t>
      </w:r>
      <w:r w:rsidR="00980A28">
        <w:rPr>
          <w:rFonts w:ascii="Arial" w:hAnsi="Arial" w:cs="Arial"/>
        </w:rPr>
        <w:t>)</w:t>
      </w:r>
      <w:r w:rsidR="007D51CA" w:rsidRPr="00AD7642">
        <w:rPr>
          <w:rFonts w:ascii="Arial" w:hAnsi="Arial" w:cs="Arial"/>
        </w:rPr>
        <w:t xml:space="preserve"> was </w:t>
      </w:r>
      <w:r w:rsidR="00F11CA8" w:rsidRPr="00AD7642">
        <w:rPr>
          <w:rFonts w:ascii="Arial" w:hAnsi="Arial" w:cs="Arial"/>
        </w:rPr>
        <w:t>not as finely presented as other debuggers</w:t>
      </w:r>
      <w:r w:rsidR="00AA6713">
        <w:rPr>
          <w:rFonts w:ascii="Arial" w:hAnsi="Arial" w:cs="Arial"/>
        </w:rPr>
        <w:t>,</w:t>
      </w:r>
      <w:r w:rsidR="00F11CA8" w:rsidRPr="00AD7642">
        <w:rPr>
          <w:rFonts w:ascii="Arial" w:hAnsi="Arial" w:cs="Arial"/>
        </w:rPr>
        <w:t xml:space="preserve"> and </w:t>
      </w:r>
      <w:r w:rsidR="00BE153F">
        <w:rPr>
          <w:rFonts w:ascii="Arial" w:hAnsi="Arial" w:cs="Arial"/>
        </w:rPr>
        <w:t>a</w:t>
      </w:r>
      <w:r w:rsidR="00BE0712">
        <w:rPr>
          <w:rFonts w:ascii="Arial" w:hAnsi="Arial" w:cs="Arial"/>
        </w:rPr>
        <w:t xml:space="preserve"> </w:t>
      </w:r>
      <w:r w:rsidR="00BE153F">
        <w:rPr>
          <w:rFonts w:ascii="Arial" w:hAnsi="Arial" w:cs="Arial"/>
        </w:rPr>
        <w:t xml:space="preserve">debugger’s </w:t>
      </w:r>
      <w:r w:rsidR="00BE0712">
        <w:rPr>
          <w:rFonts w:ascii="Arial" w:hAnsi="Arial" w:cs="Arial"/>
        </w:rPr>
        <w:t xml:space="preserve">ability to </w:t>
      </w:r>
      <w:r w:rsidR="00AA6713">
        <w:rPr>
          <w:rFonts w:ascii="Arial" w:hAnsi="Arial" w:cs="Arial"/>
        </w:rPr>
        <w:t>present highly-</w:t>
      </w:r>
      <w:r w:rsidR="00F11CA8" w:rsidRPr="00AD7642">
        <w:rPr>
          <w:rFonts w:ascii="Arial" w:hAnsi="Arial" w:cs="Arial"/>
        </w:rPr>
        <w:t xml:space="preserve">readable details is </w:t>
      </w:r>
      <w:r w:rsidR="00BE153F">
        <w:rPr>
          <w:rFonts w:ascii="Arial" w:hAnsi="Arial" w:cs="Arial"/>
        </w:rPr>
        <w:t>critical</w:t>
      </w:r>
      <w:r w:rsidR="00F11CA8" w:rsidRPr="00AD7642">
        <w:rPr>
          <w:rFonts w:ascii="Arial" w:hAnsi="Arial" w:cs="Arial"/>
        </w:rPr>
        <w:t xml:space="preserve">. </w:t>
      </w:r>
      <w:r w:rsidR="00A33AA3">
        <w:rPr>
          <w:rFonts w:ascii="Arial" w:hAnsi="Arial" w:cs="Arial"/>
        </w:rPr>
        <w:t>T</w:t>
      </w:r>
      <w:r w:rsidR="00BE153F">
        <w:rPr>
          <w:rFonts w:ascii="Arial" w:hAnsi="Arial" w:cs="Arial"/>
        </w:rPr>
        <w:t>hus, t</w:t>
      </w:r>
      <w:r w:rsidR="00A33AA3">
        <w:rPr>
          <w:rFonts w:ascii="Arial" w:hAnsi="Arial" w:cs="Arial"/>
        </w:rPr>
        <w:t>he decision was made to</w:t>
      </w:r>
      <w:r w:rsidR="00A33AA3" w:rsidRPr="00AD7642">
        <w:rPr>
          <w:rFonts w:ascii="Arial" w:hAnsi="Arial" w:cs="Arial"/>
        </w:rPr>
        <w:t xml:space="preserve"> </w:t>
      </w:r>
      <w:r w:rsidR="00F11CA8" w:rsidRPr="00AD7642">
        <w:rPr>
          <w:rFonts w:ascii="Arial" w:hAnsi="Arial" w:cs="Arial"/>
        </w:rPr>
        <w:t>migrat</w:t>
      </w:r>
      <w:r w:rsidR="00A33AA3">
        <w:rPr>
          <w:rFonts w:ascii="Arial" w:hAnsi="Arial" w:cs="Arial"/>
        </w:rPr>
        <w:t>e</w:t>
      </w:r>
      <w:r w:rsidR="00F11CA8" w:rsidRPr="00AD7642">
        <w:rPr>
          <w:rFonts w:ascii="Arial" w:hAnsi="Arial" w:cs="Arial"/>
        </w:rPr>
        <w:t xml:space="preserve"> to the Eclipse Debug Model</w:t>
      </w:r>
      <w:r w:rsidR="00A33AA3">
        <w:rPr>
          <w:rFonts w:ascii="Arial" w:hAnsi="Arial" w:cs="Arial"/>
        </w:rPr>
        <w:t xml:space="preserve">, the </w:t>
      </w:r>
      <w:r w:rsidR="00BE153F">
        <w:rPr>
          <w:rFonts w:ascii="Arial" w:hAnsi="Arial" w:cs="Arial"/>
        </w:rPr>
        <w:t>variation</w:t>
      </w:r>
      <w:r w:rsidR="00A33AA3">
        <w:rPr>
          <w:rFonts w:ascii="Arial" w:hAnsi="Arial" w:cs="Arial"/>
        </w:rPr>
        <w:t xml:space="preserve"> in which</w:t>
      </w:r>
      <w:r w:rsidR="00F11CA8" w:rsidRPr="00AD7642">
        <w:rPr>
          <w:rFonts w:ascii="Arial" w:hAnsi="Arial" w:cs="Arial"/>
        </w:rPr>
        <w:t xml:space="preserve"> all other languages </w:t>
      </w:r>
      <w:r w:rsidR="00272935">
        <w:rPr>
          <w:rFonts w:ascii="Arial" w:hAnsi="Arial" w:cs="Arial"/>
        </w:rPr>
        <w:t>that</w:t>
      </w:r>
      <w:r w:rsidR="00272935" w:rsidRPr="00AD7642">
        <w:rPr>
          <w:rFonts w:ascii="Arial" w:hAnsi="Arial" w:cs="Arial"/>
        </w:rPr>
        <w:t xml:space="preserve"> </w:t>
      </w:r>
      <w:r w:rsidR="00F11CA8" w:rsidRPr="00AD7642">
        <w:rPr>
          <w:rFonts w:ascii="Arial" w:hAnsi="Arial" w:cs="Arial"/>
        </w:rPr>
        <w:t xml:space="preserve">use Eclipse implement debuggers. </w:t>
      </w:r>
      <w:r w:rsidR="00272935">
        <w:rPr>
          <w:rFonts w:ascii="Arial" w:hAnsi="Arial" w:cs="Arial"/>
        </w:rPr>
        <w:t>This model</w:t>
      </w:r>
      <w:r w:rsidR="00272935" w:rsidRPr="00AD7642">
        <w:rPr>
          <w:rFonts w:ascii="Arial" w:hAnsi="Arial" w:cs="Arial"/>
        </w:rPr>
        <w:t xml:space="preserve"> </w:t>
      </w:r>
      <w:r w:rsidR="00F11CA8" w:rsidRPr="00AD7642">
        <w:rPr>
          <w:rFonts w:ascii="Arial" w:hAnsi="Arial" w:cs="Arial"/>
        </w:rPr>
        <w:t xml:space="preserve">provides a widely adopted and </w:t>
      </w:r>
      <w:r w:rsidR="002E717C" w:rsidRPr="00AD7642">
        <w:rPr>
          <w:rFonts w:ascii="Arial" w:hAnsi="Arial" w:cs="Arial"/>
        </w:rPr>
        <w:t>familiar debug GUI and behavior, a</w:t>
      </w:r>
      <w:r w:rsidR="00F11CA8" w:rsidRPr="00AD7642">
        <w:rPr>
          <w:rFonts w:ascii="Arial" w:hAnsi="Arial" w:cs="Arial"/>
        </w:rPr>
        <w:t xml:space="preserve">s well as fast response and </w:t>
      </w:r>
      <w:r w:rsidR="00014359">
        <w:rPr>
          <w:rFonts w:ascii="Arial" w:hAnsi="Arial" w:cs="Arial"/>
        </w:rPr>
        <w:t>detailed</w:t>
      </w:r>
      <w:r w:rsidR="00F11CA8" w:rsidRPr="00AD7642">
        <w:rPr>
          <w:rFonts w:ascii="Arial" w:hAnsi="Arial" w:cs="Arial"/>
        </w:rPr>
        <w:t xml:space="preserve"> information. Additionally</w:t>
      </w:r>
      <w:r w:rsidR="00352C3D">
        <w:rPr>
          <w:rFonts w:ascii="Arial" w:hAnsi="Arial" w:cs="Arial"/>
        </w:rPr>
        <w:t>,</w:t>
      </w:r>
      <w:r w:rsidR="00F11CA8" w:rsidRPr="00AD7642">
        <w:rPr>
          <w:rFonts w:ascii="Arial" w:hAnsi="Arial" w:cs="Arial"/>
        </w:rPr>
        <w:t xml:space="preserve"> </w:t>
      </w:r>
      <w:r w:rsidR="00261559">
        <w:rPr>
          <w:rFonts w:ascii="Arial" w:hAnsi="Arial" w:cs="Arial"/>
        </w:rPr>
        <w:t>making this migration was the only</w:t>
      </w:r>
      <w:r w:rsidR="00F11CA8" w:rsidRPr="00AD7642">
        <w:rPr>
          <w:rFonts w:ascii="Arial" w:hAnsi="Arial" w:cs="Arial"/>
        </w:rPr>
        <w:t xml:space="preserve"> viable way to </w:t>
      </w:r>
      <w:r w:rsidR="00261559">
        <w:rPr>
          <w:rFonts w:ascii="Arial" w:hAnsi="Arial" w:cs="Arial"/>
        </w:rPr>
        <w:t>implement</w:t>
      </w:r>
      <w:r w:rsidR="00261559" w:rsidRPr="00AD7642">
        <w:rPr>
          <w:rFonts w:ascii="Arial" w:hAnsi="Arial" w:cs="Arial"/>
        </w:rPr>
        <w:t xml:space="preserve"> </w:t>
      </w:r>
      <w:r w:rsidR="00F11CA8" w:rsidRPr="00AD7642">
        <w:rPr>
          <w:rFonts w:ascii="Arial" w:hAnsi="Arial" w:cs="Arial"/>
        </w:rPr>
        <w:t xml:space="preserve">the newer </w:t>
      </w:r>
      <w:r w:rsidR="00261559">
        <w:rPr>
          <w:rFonts w:ascii="Arial" w:hAnsi="Arial" w:cs="Arial"/>
        </w:rPr>
        <w:t xml:space="preserve">desired </w:t>
      </w:r>
      <w:r w:rsidR="00F11CA8" w:rsidRPr="00AD7642">
        <w:rPr>
          <w:rFonts w:ascii="Arial" w:hAnsi="Arial" w:cs="Arial"/>
        </w:rPr>
        <w:t>debug fea</w:t>
      </w:r>
      <w:r w:rsidR="002C543A" w:rsidRPr="00AD7642">
        <w:rPr>
          <w:rFonts w:ascii="Arial" w:hAnsi="Arial" w:cs="Arial"/>
        </w:rPr>
        <w:t>tures, specifically adding breakpoints to a line in MEditor.</w:t>
      </w:r>
    </w:p>
    <w:p w:rsidR="007858A0" w:rsidRDefault="007858A0" w:rsidP="003F62BD">
      <w:pPr>
        <w:pStyle w:val="Heading1"/>
      </w:pPr>
      <w:bookmarkStart w:id="10" w:name="_Toc366141647"/>
      <w:r>
        <w:t xml:space="preserve">Implementation </w:t>
      </w:r>
      <w:r w:rsidR="00910B5A">
        <w:t>Specifications</w:t>
      </w:r>
      <w:r>
        <w:t xml:space="preserve"> for MTools </w:t>
      </w:r>
      <w:r w:rsidR="00352C3D">
        <w:t>F</w:t>
      </w:r>
      <w:r>
        <w:t>eatures</w:t>
      </w:r>
      <w:bookmarkEnd w:id="10"/>
    </w:p>
    <w:p w:rsidR="007858A0" w:rsidRDefault="007858A0" w:rsidP="007858A0">
      <w:pPr>
        <w:pStyle w:val="Heading2"/>
      </w:pPr>
      <w:bookmarkStart w:id="11" w:name="_Toc366141648"/>
      <w:r>
        <w:t>MEditor</w:t>
      </w:r>
      <w:bookmarkEnd w:id="11"/>
    </w:p>
    <w:p w:rsidR="006925B5" w:rsidRPr="00AD7642" w:rsidRDefault="00AA6713" w:rsidP="006925B5">
      <w:pPr>
        <w:pStyle w:val="BodyText"/>
        <w:rPr>
          <w:rFonts w:ascii="Arial" w:hAnsi="Arial" w:cs="Arial"/>
        </w:rPr>
      </w:pPr>
      <w:r>
        <w:rPr>
          <w:rFonts w:ascii="Arial" w:hAnsi="Arial" w:cs="Arial"/>
        </w:rPr>
        <w:t>Eclipse as a GUI-</w:t>
      </w:r>
      <w:r w:rsidR="006925B5" w:rsidRPr="00AD7642">
        <w:rPr>
          <w:rFonts w:ascii="Arial" w:hAnsi="Arial" w:cs="Arial"/>
        </w:rPr>
        <w:t>based</w:t>
      </w:r>
      <w:r w:rsidR="00352C3D">
        <w:rPr>
          <w:rFonts w:ascii="Arial" w:hAnsi="Arial" w:cs="Arial"/>
        </w:rPr>
        <w:t xml:space="preserve"> </w:t>
      </w:r>
      <w:r w:rsidR="006925B5" w:rsidRPr="00AD7642">
        <w:rPr>
          <w:rFonts w:ascii="Arial" w:hAnsi="Arial" w:cs="Arial"/>
        </w:rPr>
        <w:t>IDE works from a single main</w:t>
      </w:r>
      <w:r w:rsidR="00E11E6F">
        <w:rPr>
          <w:rFonts w:ascii="Arial" w:hAnsi="Arial" w:cs="Arial"/>
        </w:rPr>
        <w:t>,</w:t>
      </w:r>
      <w:r w:rsidR="006925B5" w:rsidRPr="00AD7642">
        <w:rPr>
          <w:rFonts w:ascii="Arial" w:hAnsi="Arial" w:cs="Arial"/>
        </w:rPr>
        <w:t xml:space="preserve"> or </w:t>
      </w:r>
      <w:r w:rsidR="00BB1D88">
        <w:rPr>
          <w:rFonts w:ascii="Arial" w:hAnsi="Arial" w:cs="Arial"/>
        </w:rPr>
        <w:t>u</w:t>
      </w:r>
      <w:r w:rsidR="00E11E6F">
        <w:rPr>
          <w:rFonts w:ascii="Arial" w:hAnsi="Arial" w:cs="Arial"/>
        </w:rPr>
        <w:t xml:space="preserve">ser </w:t>
      </w:r>
      <w:r w:rsidR="00BB1D88">
        <w:rPr>
          <w:rFonts w:ascii="Arial" w:hAnsi="Arial" w:cs="Arial"/>
        </w:rPr>
        <w:t>i</w:t>
      </w:r>
      <w:r w:rsidR="00E11E6F">
        <w:rPr>
          <w:rFonts w:ascii="Arial" w:hAnsi="Arial" w:cs="Arial"/>
        </w:rPr>
        <w:t>nterface (</w:t>
      </w:r>
      <w:r w:rsidR="006925B5" w:rsidRPr="00AD7642">
        <w:rPr>
          <w:rFonts w:ascii="Arial" w:hAnsi="Arial" w:cs="Arial"/>
        </w:rPr>
        <w:t>UI</w:t>
      </w:r>
      <w:r w:rsidR="00E11E6F">
        <w:rPr>
          <w:rFonts w:ascii="Arial" w:hAnsi="Arial" w:cs="Arial"/>
        </w:rPr>
        <w:t>)</w:t>
      </w:r>
      <w:r w:rsidR="00875A36">
        <w:rPr>
          <w:rFonts w:ascii="Arial" w:hAnsi="Arial" w:cs="Arial"/>
        </w:rPr>
        <w:t>,</w:t>
      </w:r>
      <w:r w:rsidR="006925B5" w:rsidRPr="00AD7642">
        <w:rPr>
          <w:rFonts w:ascii="Arial" w:hAnsi="Arial" w:cs="Arial"/>
        </w:rPr>
        <w:t xml:space="preserve"> thread</w:t>
      </w:r>
      <w:r w:rsidR="00875A36">
        <w:rPr>
          <w:rFonts w:ascii="Arial" w:hAnsi="Arial" w:cs="Arial"/>
        </w:rPr>
        <w:t>; i</w:t>
      </w:r>
      <w:r w:rsidR="006925B5" w:rsidRPr="00AD7642">
        <w:rPr>
          <w:rFonts w:ascii="Arial" w:hAnsi="Arial" w:cs="Arial"/>
        </w:rPr>
        <w:t>t also manage</w:t>
      </w:r>
      <w:r w:rsidR="00C82FDE" w:rsidRPr="00AD7642">
        <w:rPr>
          <w:rFonts w:ascii="Arial" w:hAnsi="Arial" w:cs="Arial"/>
        </w:rPr>
        <w:t xml:space="preserve">s a thread pool </w:t>
      </w:r>
      <w:r w:rsidR="006925B5" w:rsidRPr="00AD7642">
        <w:rPr>
          <w:rFonts w:ascii="Arial" w:hAnsi="Arial" w:cs="Arial"/>
        </w:rPr>
        <w:t xml:space="preserve">to handle background processing. </w:t>
      </w:r>
      <w:r w:rsidR="00CD481A">
        <w:rPr>
          <w:rFonts w:ascii="Arial" w:hAnsi="Arial" w:cs="Arial"/>
        </w:rPr>
        <w:t>(Note:O</w:t>
      </w:r>
      <w:r w:rsidR="00875A36">
        <w:rPr>
          <w:rFonts w:ascii="Arial" w:hAnsi="Arial" w:cs="Arial"/>
        </w:rPr>
        <w:t>o</w:t>
      </w:r>
      <w:r w:rsidR="006925B5" w:rsidRPr="00AD7642">
        <w:rPr>
          <w:rFonts w:ascii="Arial" w:hAnsi="Arial" w:cs="Arial"/>
        </w:rPr>
        <w:t>nly the main</w:t>
      </w:r>
      <w:r w:rsidR="00E11E6F">
        <w:rPr>
          <w:rFonts w:ascii="Arial" w:hAnsi="Arial" w:cs="Arial"/>
        </w:rPr>
        <w:t>,</w:t>
      </w:r>
      <w:r w:rsidR="006925B5" w:rsidRPr="00AD7642">
        <w:rPr>
          <w:rFonts w:ascii="Arial" w:hAnsi="Arial" w:cs="Arial"/>
        </w:rPr>
        <w:t xml:space="preserve"> or UI thread</w:t>
      </w:r>
      <w:r w:rsidR="00E11E6F">
        <w:rPr>
          <w:rFonts w:ascii="Arial" w:hAnsi="Arial" w:cs="Arial"/>
        </w:rPr>
        <w:t>,</w:t>
      </w:r>
      <w:r w:rsidR="006925B5" w:rsidRPr="00AD7642">
        <w:rPr>
          <w:rFonts w:ascii="Arial" w:hAnsi="Arial" w:cs="Arial"/>
        </w:rPr>
        <w:t xml:space="preserve"> can create or update SWT components.</w:t>
      </w:r>
      <w:r w:rsidR="00875A36">
        <w:rPr>
          <w:rFonts w:ascii="Arial" w:hAnsi="Arial" w:cs="Arial"/>
        </w:rPr>
        <w:t>)</w:t>
      </w:r>
      <w:r w:rsidR="006925B5" w:rsidRPr="00AD7642">
        <w:rPr>
          <w:rFonts w:ascii="Arial" w:hAnsi="Arial" w:cs="Arial"/>
        </w:rPr>
        <w:t xml:space="preserve"> Generally, all other processing should occur in background jobs</w:t>
      </w:r>
      <w:r w:rsidR="00875A36">
        <w:rPr>
          <w:rFonts w:ascii="Arial" w:hAnsi="Arial" w:cs="Arial"/>
        </w:rPr>
        <w:t xml:space="preserve"> – </w:t>
      </w:r>
      <w:r w:rsidR="006925B5" w:rsidRPr="00AD7642">
        <w:rPr>
          <w:rFonts w:ascii="Arial" w:hAnsi="Arial" w:cs="Arial"/>
        </w:rPr>
        <w:t>otherwise the main thread will have to wait for the non</w:t>
      </w:r>
      <w:r w:rsidR="00BB1D88">
        <w:rPr>
          <w:rFonts w:ascii="Arial" w:hAnsi="Arial" w:cs="Arial"/>
        </w:rPr>
        <w:t>-</w:t>
      </w:r>
      <w:r w:rsidR="006925B5" w:rsidRPr="00AD7642">
        <w:rPr>
          <w:rFonts w:ascii="Arial" w:hAnsi="Arial" w:cs="Arial"/>
        </w:rPr>
        <w:t>SWT processing to finish before the user can do anything to the Eclipse workbench window.</w:t>
      </w:r>
      <w:r w:rsidR="004F4145" w:rsidRPr="00AD7642">
        <w:rPr>
          <w:rFonts w:ascii="Arial" w:hAnsi="Arial" w:cs="Arial"/>
        </w:rPr>
        <w:t xml:space="preserve"> Although background jobs cannot directly update SWT components, they can schedule a job for the UI thread to do </w:t>
      </w:r>
      <w:r w:rsidR="004E31EF" w:rsidRPr="00AD7642">
        <w:rPr>
          <w:rFonts w:ascii="Arial" w:hAnsi="Arial" w:cs="Arial"/>
        </w:rPr>
        <w:t>any SWT widget creation or updates.</w:t>
      </w:r>
    </w:p>
    <w:p w:rsidR="004F4145" w:rsidRDefault="004F4145" w:rsidP="006925B5">
      <w:pPr>
        <w:pStyle w:val="BodyText"/>
      </w:pPr>
      <w:r w:rsidRPr="00AD7642">
        <w:rPr>
          <w:rFonts w:ascii="Arial" w:hAnsi="Arial" w:cs="Arial"/>
        </w:rPr>
        <w:t>Given Eclipse’s multithreading workflow, chang</w:t>
      </w:r>
      <w:r w:rsidR="0046647A" w:rsidRPr="00AD7642">
        <w:rPr>
          <w:rFonts w:ascii="Arial" w:hAnsi="Arial" w:cs="Arial"/>
        </w:rPr>
        <w:t xml:space="preserve">es were made to </w:t>
      </w:r>
      <w:r w:rsidR="004E31EF" w:rsidRPr="00AD7642">
        <w:rPr>
          <w:rFonts w:ascii="Arial" w:hAnsi="Arial" w:cs="Arial"/>
        </w:rPr>
        <w:t xml:space="preserve">MEditor to </w:t>
      </w:r>
      <w:r w:rsidR="0046647A" w:rsidRPr="00AD7642">
        <w:rPr>
          <w:rFonts w:ascii="Arial" w:hAnsi="Arial" w:cs="Arial"/>
        </w:rPr>
        <w:t xml:space="preserve">put </w:t>
      </w:r>
      <w:r w:rsidR="006D2C4B">
        <w:rPr>
          <w:rFonts w:ascii="Arial" w:hAnsi="Arial" w:cs="Arial"/>
        </w:rPr>
        <w:t>many</w:t>
      </w:r>
      <w:r w:rsidR="006D2C4B" w:rsidRPr="00AD7642">
        <w:rPr>
          <w:rFonts w:ascii="Arial" w:hAnsi="Arial" w:cs="Arial"/>
        </w:rPr>
        <w:t xml:space="preserve"> </w:t>
      </w:r>
      <w:r w:rsidR="0046647A" w:rsidRPr="00AD7642">
        <w:rPr>
          <w:rFonts w:ascii="Arial" w:hAnsi="Arial" w:cs="Arial"/>
        </w:rPr>
        <w:t xml:space="preserve">of the actions and other processes that </w:t>
      </w:r>
      <w:r w:rsidR="004E31EF" w:rsidRPr="00AD7642">
        <w:rPr>
          <w:rFonts w:ascii="Arial" w:hAnsi="Arial" w:cs="Arial"/>
        </w:rPr>
        <w:t xml:space="preserve">it </w:t>
      </w:r>
      <w:r w:rsidR="0046647A" w:rsidRPr="00AD7642">
        <w:rPr>
          <w:rFonts w:ascii="Arial" w:hAnsi="Arial" w:cs="Arial"/>
        </w:rPr>
        <w:t xml:space="preserve">creates into background jobs. This enhances the </w:t>
      </w:r>
      <w:r w:rsidR="004E31EF" w:rsidRPr="00AD7642">
        <w:rPr>
          <w:rFonts w:ascii="Arial" w:hAnsi="Arial" w:cs="Arial"/>
        </w:rPr>
        <w:t xml:space="preserve">UI </w:t>
      </w:r>
      <w:r w:rsidR="0046647A" w:rsidRPr="00AD7642">
        <w:rPr>
          <w:rFonts w:ascii="Arial" w:hAnsi="Arial" w:cs="Arial"/>
        </w:rPr>
        <w:t xml:space="preserve">response when editing text or clicking any of the </w:t>
      </w:r>
      <w:r w:rsidR="004E31EF" w:rsidRPr="00AD7642">
        <w:rPr>
          <w:rFonts w:ascii="Arial" w:hAnsi="Arial" w:cs="Arial"/>
        </w:rPr>
        <w:t xml:space="preserve">MEditor </w:t>
      </w:r>
      <w:r w:rsidR="00B72A78" w:rsidRPr="00AD7642">
        <w:rPr>
          <w:rFonts w:ascii="Arial" w:hAnsi="Arial" w:cs="Arial"/>
        </w:rPr>
        <w:t xml:space="preserve">actions. </w:t>
      </w:r>
      <w:r w:rsidR="00B724B5" w:rsidRPr="00AD7642">
        <w:rPr>
          <w:rFonts w:ascii="Arial" w:hAnsi="Arial" w:cs="Arial"/>
        </w:rPr>
        <w:t xml:space="preserve">As for MDebug, it does not rely on </w:t>
      </w:r>
      <w:r w:rsidR="004E31EF" w:rsidRPr="00AD7642">
        <w:rPr>
          <w:rFonts w:ascii="Arial" w:hAnsi="Arial" w:cs="Arial"/>
        </w:rPr>
        <w:t xml:space="preserve">these </w:t>
      </w:r>
      <w:r w:rsidR="00B724B5" w:rsidRPr="00AD7642">
        <w:rPr>
          <w:rFonts w:ascii="Arial" w:hAnsi="Arial" w:cs="Arial"/>
        </w:rPr>
        <w:t xml:space="preserve">contrived Eclipse Actions, but instead uses the </w:t>
      </w:r>
      <w:r w:rsidR="00B72A78" w:rsidRPr="00AD7642">
        <w:rPr>
          <w:rFonts w:ascii="Arial" w:hAnsi="Arial" w:cs="Arial"/>
        </w:rPr>
        <w:t xml:space="preserve">Eclipse Debug Platform </w:t>
      </w:r>
      <w:r w:rsidR="00E11E6F">
        <w:rPr>
          <w:rFonts w:ascii="Arial" w:hAnsi="Arial" w:cs="Arial"/>
        </w:rPr>
        <w:t xml:space="preserve">to </w:t>
      </w:r>
      <w:r w:rsidR="006D2C4B">
        <w:rPr>
          <w:rFonts w:ascii="Arial" w:hAnsi="Arial" w:cs="Arial"/>
        </w:rPr>
        <w:t>en</w:t>
      </w:r>
      <w:r w:rsidR="00E11E6F">
        <w:rPr>
          <w:rFonts w:ascii="Arial" w:hAnsi="Arial" w:cs="Arial"/>
        </w:rPr>
        <w:t xml:space="preserve">sure all actions are </w:t>
      </w:r>
      <w:r w:rsidR="00B72A78" w:rsidRPr="00AD7642">
        <w:rPr>
          <w:rFonts w:ascii="Arial" w:hAnsi="Arial" w:cs="Arial"/>
        </w:rPr>
        <w:t>put into background jobs. Therefore clicking an action, such as “step over” or “resume”</w:t>
      </w:r>
      <w:r w:rsidR="00E11E6F">
        <w:rPr>
          <w:rFonts w:ascii="Arial" w:hAnsi="Arial" w:cs="Arial"/>
        </w:rPr>
        <w:t>,</w:t>
      </w:r>
      <w:r w:rsidR="00B72A78" w:rsidRPr="00AD7642">
        <w:rPr>
          <w:rFonts w:ascii="Arial" w:hAnsi="Arial" w:cs="Arial"/>
        </w:rPr>
        <w:t xml:space="preserve"> does</w:t>
      </w:r>
      <w:r w:rsidR="0001185B">
        <w:rPr>
          <w:rFonts w:ascii="Arial" w:hAnsi="Arial" w:cs="Arial"/>
        </w:rPr>
        <w:t xml:space="preserve"> </w:t>
      </w:r>
      <w:r w:rsidR="00B72A78" w:rsidRPr="00AD7642">
        <w:rPr>
          <w:rFonts w:ascii="Arial" w:hAnsi="Arial" w:cs="Arial"/>
        </w:rPr>
        <w:t>n</w:t>
      </w:r>
      <w:r w:rsidR="0001185B">
        <w:rPr>
          <w:rFonts w:ascii="Arial" w:hAnsi="Arial" w:cs="Arial"/>
        </w:rPr>
        <w:t>o</w:t>
      </w:r>
      <w:r w:rsidR="004E31EF" w:rsidRPr="00AD7642">
        <w:rPr>
          <w:rFonts w:ascii="Arial" w:hAnsi="Arial" w:cs="Arial"/>
        </w:rPr>
        <w:t>t cause Eclipse to</w:t>
      </w:r>
      <w:r w:rsidR="000915FD">
        <w:rPr>
          <w:rFonts w:ascii="Arial" w:hAnsi="Arial" w:cs="Arial"/>
        </w:rPr>
        <w:t xml:space="preserve"> become unresponsive</w:t>
      </w:r>
      <w:r w:rsidR="008A4448">
        <w:rPr>
          <w:rFonts w:ascii="Arial" w:hAnsi="Arial" w:cs="Arial"/>
        </w:rPr>
        <w:t>.</w:t>
      </w:r>
    </w:p>
    <w:p w:rsidR="00593D58" w:rsidRDefault="00593D58" w:rsidP="007858A0">
      <w:pPr>
        <w:pStyle w:val="Heading2"/>
      </w:pPr>
      <w:bookmarkStart w:id="12" w:name="_Toc366141649"/>
      <w:r>
        <w:lastRenderedPageBreak/>
        <w:t>MDebug</w:t>
      </w:r>
      <w:bookmarkEnd w:id="12"/>
    </w:p>
    <w:p w:rsidR="00593D58" w:rsidRDefault="00593D58" w:rsidP="00593D58">
      <w:pPr>
        <w:pStyle w:val="Heading3"/>
      </w:pPr>
      <w:bookmarkStart w:id="13" w:name="_Toc366141650"/>
      <w:r>
        <w:t xml:space="preserve">Concurrent </w:t>
      </w:r>
      <w:r w:rsidR="00E11E6F">
        <w:t>P</w:t>
      </w:r>
      <w:r>
        <w:t xml:space="preserve">rocessing of the Eclipse UI </w:t>
      </w:r>
      <w:r w:rsidR="00E11E6F">
        <w:t>C</w:t>
      </w:r>
      <w:r>
        <w:t xml:space="preserve">oncerns and XTDEBUG </w:t>
      </w:r>
      <w:r w:rsidR="00E11E6F">
        <w:t>B</w:t>
      </w:r>
      <w:r>
        <w:t xml:space="preserve">ackend </w:t>
      </w:r>
      <w:r w:rsidR="00E11E6F">
        <w:t>C</w:t>
      </w:r>
      <w:r>
        <w:t>oncerns</w:t>
      </w:r>
      <w:bookmarkEnd w:id="13"/>
    </w:p>
    <w:p w:rsidR="004E31EF" w:rsidRPr="00E07BDD" w:rsidRDefault="004E31EF" w:rsidP="00593D58">
      <w:pPr>
        <w:pStyle w:val="BodyText"/>
        <w:rPr>
          <w:rFonts w:ascii="Arial" w:hAnsi="Arial" w:cs="Arial"/>
          <w:szCs w:val="22"/>
        </w:rPr>
      </w:pPr>
      <w:r w:rsidRPr="00E07BDD">
        <w:rPr>
          <w:rFonts w:ascii="Arial" w:hAnsi="Arial" w:cs="Arial"/>
          <w:szCs w:val="22"/>
        </w:rPr>
        <w:t>MDebug</w:t>
      </w:r>
      <w:r w:rsidR="00593D58" w:rsidRPr="00E07BDD">
        <w:rPr>
          <w:rFonts w:ascii="Arial" w:hAnsi="Arial" w:cs="Arial"/>
          <w:szCs w:val="22"/>
        </w:rPr>
        <w:t xml:space="preserve"> was</w:t>
      </w:r>
      <w:r w:rsidRPr="00E07BDD">
        <w:rPr>
          <w:rFonts w:ascii="Arial" w:hAnsi="Arial" w:cs="Arial"/>
          <w:szCs w:val="22"/>
        </w:rPr>
        <w:t xml:space="preserve"> </w:t>
      </w:r>
      <w:r w:rsidR="00593D58" w:rsidRPr="00E07BDD">
        <w:rPr>
          <w:rFonts w:ascii="Arial" w:hAnsi="Arial" w:cs="Arial"/>
          <w:szCs w:val="22"/>
        </w:rPr>
        <w:t xml:space="preserve">created by following an </w:t>
      </w:r>
      <w:hyperlink r:id="rId15" w:history="1">
        <w:r w:rsidR="00593D58" w:rsidRPr="00225089">
          <w:rPr>
            <w:rStyle w:val="Hyperlink"/>
            <w:rFonts w:ascii="Arial" w:hAnsi="Arial" w:cs="Arial"/>
            <w:szCs w:val="22"/>
          </w:rPr>
          <w:t xml:space="preserve">article </w:t>
        </w:r>
      </w:hyperlink>
      <w:r w:rsidR="00593D58" w:rsidRPr="00E07BDD">
        <w:rPr>
          <w:rFonts w:ascii="Arial" w:hAnsi="Arial" w:cs="Arial"/>
          <w:szCs w:val="22"/>
        </w:rPr>
        <w:t xml:space="preserve">on how to create a custom Eclipse Debugger for any language. </w:t>
      </w:r>
      <w:r w:rsidR="00CD481A">
        <w:rPr>
          <w:rFonts w:ascii="Arial" w:hAnsi="Arial" w:cs="Arial"/>
          <w:szCs w:val="22"/>
        </w:rPr>
        <w:t>Please note that t</w:t>
      </w:r>
      <w:r w:rsidR="00593D58" w:rsidRPr="00E07BDD">
        <w:rPr>
          <w:rFonts w:ascii="Arial" w:hAnsi="Arial" w:cs="Arial"/>
          <w:szCs w:val="22"/>
        </w:rPr>
        <w:t xml:space="preserve">his article was written in 2004 and is </w:t>
      </w:r>
      <w:r w:rsidRPr="00E07BDD">
        <w:rPr>
          <w:rFonts w:ascii="Arial" w:hAnsi="Arial" w:cs="Arial"/>
          <w:szCs w:val="22"/>
        </w:rPr>
        <w:t>partially</w:t>
      </w:r>
      <w:r w:rsidR="00593D58" w:rsidRPr="00E07BDD">
        <w:rPr>
          <w:rFonts w:ascii="Arial" w:hAnsi="Arial" w:cs="Arial"/>
          <w:szCs w:val="22"/>
        </w:rPr>
        <w:t xml:space="preserve"> out of date with regards to asynchronous processing</w:t>
      </w:r>
      <w:r w:rsidR="00CD481A">
        <w:rPr>
          <w:rFonts w:ascii="Arial" w:hAnsi="Arial" w:cs="Arial"/>
          <w:szCs w:val="22"/>
        </w:rPr>
        <w:t>; specifically, it</w:t>
      </w:r>
      <w:r w:rsidR="00593D58" w:rsidRPr="00E07BDD">
        <w:rPr>
          <w:rFonts w:ascii="Arial" w:hAnsi="Arial" w:cs="Arial"/>
          <w:szCs w:val="22"/>
        </w:rPr>
        <w:t xml:space="preserve"> mentions that the step feature in Eclipse is invoked from the UI thread, which is </w:t>
      </w:r>
      <w:r w:rsidRPr="00E07BDD">
        <w:rPr>
          <w:rFonts w:ascii="Arial" w:hAnsi="Arial" w:cs="Arial"/>
          <w:szCs w:val="22"/>
        </w:rPr>
        <w:t xml:space="preserve">incorrect with the version of Eclipse </w:t>
      </w:r>
      <w:r w:rsidR="00CE05A8" w:rsidRPr="00E07BDD">
        <w:rPr>
          <w:rFonts w:ascii="Arial" w:hAnsi="Arial" w:cs="Arial"/>
          <w:szCs w:val="22"/>
        </w:rPr>
        <w:t>our team</w:t>
      </w:r>
      <w:r w:rsidRPr="00E07BDD">
        <w:rPr>
          <w:rFonts w:ascii="Arial" w:hAnsi="Arial" w:cs="Arial"/>
          <w:szCs w:val="22"/>
        </w:rPr>
        <w:t xml:space="preserve"> </w:t>
      </w:r>
      <w:r w:rsidR="00E11E6F" w:rsidRPr="00E07BDD">
        <w:rPr>
          <w:rFonts w:ascii="Arial" w:hAnsi="Arial" w:cs="Arial"/>
          <w:szCs w:val="22"/>
        </w:rPr>
        <w:t xml:space="preserve">currently </w:t>
      </w:r>
      <w:r w:rsidRPr="00E07BDD">
        <w:rPr>
          <w:rFonts w:ascii="Arial" w:hAnsi="Arial" w:cs="Arial"/>
          <w:szCs w:val="22"/>
        </w:rPr>
        <w:t>us</w:t>
      </w:r>
      <w:r w:rsidR="00CE05A8" w:rsidRPr="00E07BDD">
        <w:rPr>
          <w:rFonts w:ascii="Arial" w:hAnsi="Arial" w:cs="Arial"/>
          <w:szCs w:val="22"/>
        </w:rPr>
        <w:t>es</w:t>
      </w:r>
      <w:r w:rsidR="00593D58" w:rsidRPr="00E07BDD">
        <w:rPr>
          <w:rFonts w:ascii="Arial" w:hAnsi="Arial" w:cs="Arial"/>
          <w:szCs w:val="22"/>
        </w:rPr>
        <w:t xml:space="preserve">. </w:t>
      </w:r>
      <w:r w:rsidRPr="00E07BDD">
        <w:rPr>
          <w:rFonts w:ascii="Arial" w:hAnsi="Arial" w:cs="Arial"/>
          <w:szCs w:val="22"/>
        </w:rPr>
        <w:t xml:space="preserve">In our </w:t>
      </w:r>
      <w:r w:rsidR="00CE05A8" w:rsidRPr="00E07BDD">
        <w:rPr>
          <w:rFonts w:ascii="Arial" w:hAnsi="Arial" w:cs="Arial"/>
          <w:szCs w:val="22"/>
        </w:rPr>
        <w:t xml:space="preserve">team’s </w:t>
      </w:r>
      <w:r w:rsidRPr="00E07BDD">
        <w:rPr>
          <w:rFonts w:ascii="Arial" w:hAnsi="Arial" w:cs="Arial"/>
          <w:szCs w:val="22"/>
        </w:rPr>
        <w:t>version, stepping</w:t>
      </w:r>
      <w:r w:rsidR="00593D58" w:rsidRPr="00E07BDD">
        <w:rPr>
          <w:rFonts w:ascii="Arial" w:hAnsi="Arial" w:cs="Arial"/>
          <w:szCs w:val="22"/>
        </w:rPr>
        <w:t xml:space="preserve"> is invoked as a background job and will not cause Eclipse’s workbench window to hang, even if </w:t>
      </w:r>
      <w:r w:rsidRPr="00E07BDD">
        <w:rPr>
          <w:rFonts w:ascii="Arial" w:hAnsi="Arial" w:cs="Arial"/>
          <w:szCs w:val="22"/>
        </w:rPr>
        <w:t>the</w:t>
      </w:r>
      <w:r w:rsidR="00593D58" w:rsidRPr="00E07BDD">
        <w:rPr>
          <w:rFonts w:ascii="Arial" w:hAnsi="Arial" w:cs="Arial"/>
          <w:szCs w:val="22"/>
        </w:rPr>
        <w:t xml:space="preserve"> backend debug system is synchronous. </w:t>
      </w:r>
    </w:p>
    <w:p w:rsidR="00593D58" w:rsidRPr="00AD7642" w:rsidRDefault="004E31EF" w:rsidP="00593D58">
      <w:pPr>
        <w:pStyle w:val="BodyText"/>
        <w:rPr>
          <w:rFonts w:ascii="Arial" w:hAnsi="Arial" w:cs="Arial"/>
        </w:rPr>
      </w:pPr>
      <w:r w:rsidRPr="00AD7642">
        <w:rPr>
          <w:rFonts w:ascii="Arial" w:hAnsi="Arial" w:cs="Arial"/>
        </w:rPr>
        <w:t>In our case, t</w:t>
      </w:r>
      <w:r w:rsidR="00593D58" w:rsidRPr="00AD7642">
        <w:rPr>
          <w:rFonts w:ascii="Arial" w:hAnsi="Arial" w:cs="Arial"/>
        </w:rPr>
        <w:t xml:space="preserve">he XTDEBUG </w:t>
      </w:r>
      <w:r w:rsidR="009D60B3">
        <w:rPr>
          <w:rFonts w:ascii="Arial" w:hAnsi="Arial" w:cs="Arial"/>
        </w:rPr>
        <w:t>Remote Procedure Call (</w:t>
      </w:r>
      <w:r w:rsidR="00593D58" w:rsidRPr="00AD7642">
        <w:rPr>
          <w:rFonts w:ascii="Arial" w:hAnsi="Arial" w:cs="Arial"/>
        </w:rPr>
        <w:t>RPC</w:t>
      </w:r>
      <w:r w:rsidR="009D60B3">
        <w:rPr>
          <w:rFonts w:ascii="Arial" w:hAnsi="Arial" w:cs="Arial"/>
        </w:rPr>
        <w:t>)</w:t>
      </w:r>
      <w:r w:rsidR="00593D58" w:rsidRPr="00AD7642">
        <w:rPr>
          <w:rFonts w:ascii="Arial" w:hAnsi="Arial" w:cs="Arial"/>
        </w:rPr>
        <w:t xml:space="preserve"> calls are synchronous; they send a single request and wait for its response to come back. </w:t>
      </w:r>
      <w:r w:rsidR="00251538">
        <w:rPr>
          <w:rFonts w:ascii="Arial" w:hAnsi="Arial" w:cs="Arial"/>
        </w:rPr>
        <w:t>All of this is</w:t>
      </w:r>
      <w:r w:rsidR="00593D58" w:rsidRPr="00AD7642">
        <w:rPr>
          <w:rFonts w:ascii="Arial" w:hAnsi="Arial" w:cs="Arial"/>
        </w:rPr>
        <w:t xml:space="preserve"> processed in an asynchronous job on Eclipse so the UI will not have any hanging problems. However</w:t>
      </w:r>
      <w:r w:rsidR="00251538">
        <w:rPr>
          <w:rFonts w:ascii="Arial" w:hAnsi="Arial" w:cs="Arial"/>
        </w:rPr>
        <w:t>,</w:t>
      </w:r>
      <w:r w:rsidR="00593D58" w:rsidRPr="00AD7642">
        <w:rPr>
          <w:rFonts w:ascii="Arial" w:hAnsi="Arial" w:cs="Arial"/>
        </w:rPr>
        <w:t xml:space="preserve"> it is also worth noting that although multiple jobs can run concurrently, access to the RPC </w:t>
      </w:r>
      <w:r w:rsidR="00593D58" w:rsidRPr="000A5AFF">
        <w:rPr>
          <w:rFonts w:ascii="Arial" w:hAnsi="Arial" w:cs="Arial"/>
          <w:bCs/>
        </w:rPr>
        <w:t>must not be</w:t>
      </w:r>
      <w:r w:rsidR="00593D58" w:rsidRPr="00AD7642">
        <w:rPr>
          <w:rFonts w:ascii="Arial" w:hAnsi="Arial" w:cs="Arial"/>
        </w:rPr>
        <w:t xml:space="preserve"> concurrent</w:t>
      </w:r>
      <w:r w:rsidRPr="00AD7642">
        <w:rPr>
          <w:rFonts w:ascii="Arial" w:hAnsi="Arial" w:cs="Arial"/>
        </w:rPr>
        <w:t xml:space="preserve"> because the MUMPS background process can only handle a single request at a time</w:t>
      </w:r>
      <w:r w:rsidR="00593D58" w:rsidRPr="00AD7642">
        <w:rPr>
          <w:rFonts w:ascii="Arial" w:hAnsi="Arial" w:cs="Arial"/>
        </w:rPr>
        <w:t xml:space="preserve">. The </w:t>
      </w:r>
      <w:r w:rsidR="006011C9">
        <w:rPr>
          <w:rFonts w:ascii="Arial" w:hAnsi="Arial" w:cs="Arial"/>
        </w:rPr>
        <w:t>J</w:t>
      </w:r>
      <w:r w:rsidR="00593D58" w:rsidRPr="00AD7642">
        <w:rPr>
          <w:rFonts w:ascii="Arial" w:hAnsi="Arial" w:cs="Arial"/>
        </w:rPr>
        <w:t>ava keyword “synchronize” is used on the X</w:t>
      </w:r>
      <w:r w:rsidR="00745EE7">
        <w:rPr>
          <w:rFonts w:ascii="Arial" w:hAnsi="Arial" w:cs="Arial"/>
        </w:rPr>
        <w:t>TDEBUG</w:t>
      </w:r>
      <w:r w:rsidR="00593D58" w:rsidRPr="00AD7642">
        <w:rPr>
          <w:rFonts w:ascii="Arial" w:hAnsi="Arial" w:cs="Arial"/>
        </w:rPr>
        <w:t xml:space="preserve">Handler class to make sure that multiple </w:t>
      </w:r>
      <w:r w:rsidRPr="00AD7642">
        <w:rPr>
          <w:rFonts w:ascii="Arial" w:hAnsi="Arial" w:cs="Arial"/>
        </w:rPr>
        <w:t xml:space="preserve">Eclipse </w:t>
      </w:r>
      <w:r w:rsidR="00593D58" w:rsidRPr="00AD7642">
        <w:rPr>
          <w:rFonts w:ascii="Arial" w:hAnsi="Arial" w:cs="Arial"/>
        </w:rPr>
        <w:t xml:space="preserve">jobs do not call this RPC while it is processing a current job. </w:t>
      </w:r>
    </w:p>
    <w:p w:rsidR="00593D58" w:rsidRPr="00593D58" w:rsidRDefault="00593D58" w:rsidP="00593D58">
      <w:pPr>
        <w:pStyle w:val="BodyText"/>
      </w:pPr>
    </w:p>
    <w:p w:rsidR="007858A0" w:rsidRDefault="00593D58" w:rsidP="00B53289">
      <w:pPr>
        <w:pStyle w:val="Heading3"/>
      </w:pPr>
      <w:bookmarkStart w:id="14" w:name="_Toc366141651"/>
      <w:r>
        <w:t xml:space="preserve">Case </w:t>
      </w:r>
      <w:r w:rsidR="00745EE7">
        <w:t>E</w:t>
      </w:r>
      <w:r>
        <w:t>xample</w:t>
      </w:r>
      <w:r w:rsidR="00745EE7">
        <w:t>:</w:t>
      </w:r>
      <w:r>
        <w:t xml:space="preserve"> </w:t>
      </w:r>
      <w:r w:rsidR="00745EE7">
        <w:t>H</w:t>
      </w:r>
      <w:r>
        <w:t xml:space="preserve">ow to </w:t>
      </w:r>
      <w:r w:rsidR="00745EE7">
        <w:t>W</w:t>
      </w:r>
      <w:r>
        <w:t xml:space="preserve">ork with </w:t>
      </w:r>
      <w:r w:rsidR="00745EE7">
        <w:t>S</w:t>
      </w:r>
      <w:r>
        <w:t xml:space="preserve">eparate UI and Core </w:t>
      </w:r>
      <w:r w:rsidR="00745EE7">
        <w:t>P</w:t>
      </w:r>
      <w:r>
        <w:t>lug-ins</w:t>
      </w:r>
      <w:bookmarkEnd w:id="14"/>
    </w:p>
    <w:p w:rsidR="004E31EF" w:rsidRPr="00AD7642" w:rsidRDefault="00CC3DBC" w:rsidP="00384288">
      <w:pPr>
        <w:pStyle w:val="BodyText"/>
        <w:rPr>
          <w:rFonts w:ascii="Arial" w:hAnsi="Arial" w:cs="Arial"/>
        </w:rPr>
      </w:pPr>
      <w:r w:rsidRPr="00AD7642">
        <w:rPr>
          <w:rFonts w:ascii="Arial" w:hAnsi="Arial" w:cs="Arial"/>
        </w:rPr>
        <w:t xml:space="preserve">A custom console for handling READ and WRITE commands was added to MDebug. This console relies on </w:t>
      </w:r>
      <w:r w:rsidR="004E31EF" w:rsidRPr="00AD7642">
        <w:rPr>
          <w:rFonts w:ascii="Arial" w:hAnsi="Arial" w:cs="Arial"/>
        </w:rPr>
        <w:t xml:space="preserve">the </w:t>
      </w:r>
      <w:r w:rsidRPr="00AD7642">
        <w:rPr>
          <w:rFonts w:ascii="Arial" w:hAnsi="Arial" w:cs="Arial"/>
        </w:rPr>
        <w:t>Eclipses Console View and Console</w:t>
      </w:r>
      <w:r w:rsidR="00593D58" w:rsidRPr="00AD7642">
        <w:rPr>
          <w:rFonts w:ascii="Arial" w:hAnsi="Arial" w:cs="Arial"/>
        </w:rPr>
        <w:t xml:space="preserve"> </w:t>
      </w:r>
      <w:r w:rsidRPr="00AD7642">
        <w:rPr>
          <w:rFonts w:ascii="Arial" w:hAnsi="Arial" w:cs="Arial"/>
        </w:rPr>
        <w:t>Manager components and not the Debug Platform.</w:t>
      </w:r>
      <w:r w:rsidR="004E31EF" w:rsidRPr="00AD7642">
        <w:rPr>
          <w:rFonts w:ascii="Arial" w:hAnsi="Arial" w:cs="Arial"/>
        </w:rPr>
        <w:t xml:space="preserve"> As a result, the plumbing to get this rendering and working on the screen is not provided by default.</w:t>
      </w:r>
      <w:r w:rsidRPr="00AD7642">
        <w:rPr>
          <w:rFonts w:ascii="Arial" w:hAnsi="Arial" w:cs="Arial"/>
        </w:rPr>
        <w:t xml:space="preserve"> </w:t>
      </w:r>
      <w:r w:rsidR="004E31EF" w:rsidRPr="00AD7642">
        <w:rPr>
          <w:rFonts w:ascii="Arial" w:hAnsi="Arial" w:cs="Arial"/>
        </w:rPr>
        <w:t>Therefore</w:t>
      </w:r>
      <w:r w:rsidR="00586D00">
        <w:rPr>
          <w:rFonts w:ascii="Arial" w:hAnsi="Arial" w:cs="Arial"/>
        </w:rPr>
        <w:t>,</w:t>
      </w:r>
      <w:r w:rsidRPr="00AD7642">
        <w:rPr>
          <w:rFonts w:ascii="Arial" w:hAnsi="Arial" w:cs="Arial"/>
        </w:rPr>
        <w:t xml:space="preserve"> implementing it required less lightweight delegate</w:t>
      </w:r>
      <w:r w:rsidR="006E7542">
        <w:rPr>
          <w:rFonts w:ascii="Arial" w:hAnsi="Arial" w:cs="Arial"/>
        </w:rPr>
        <w:t>-</w:t>
      </w:r>
      <w:r w:rsidRPr="00AD7642">
        <w:rPr>
          <w:rFonts w:ascii="Arial" w:hAnsi="Arial" w:cs="Arial"/>
        </w:rPr>
        <w:t xml:space="preserve">based classes. </w:t>
      </w:r>
    </w:p>
    <w:p w:rsidR="00384288" w:rsidRPr="00AD7642" w:rsidRDefault="004E31EF" w:rsidP="00384288">
      <w:pPr>
        <w:pStyle w:val="BodyText"/>
        <w:rPr>
          <w:rFonts w:ascii="Arial" w:hAnsi="Arial" w:cs="Arial"/>
        </w:rPr>
      </w:pPr>
      <w:r w:rsidRPr="00AD7642">
        <w:rPr>
          <w:rFonts w:ascii="Arial" w:hAnsi="Arial" w:cs="Arial"/>
        </w:rPr>
        <w:t>This custom console has</w:t>
      </w:r>
      <w:r w:rsidR="0088389B">
        <w:rPr>
          <w:rFonts w:ascii="Arial" w:hAnsi="Arial" w:cs="Arial"/>
        </w:rPr>
        <w:t xml:space="preserve"> been</w:t>
      </w:r>
      <w:r w:rsidRPr="00AD7642">
        <w:rPr>
          <w:rFonts w:ascii="Arial" w:hAnsi="Arial" w:cs="Arial"/>
        </w:rPr>
        <w:t xml:space="preserve"> </w:t>
      </w:r>
      <w:r w:rsidR="00CC3DBC" w:rsidRPr="00AD7642">
        <w:rPr>
          <w:rFonts w:ascii="Arial" w:hAnsi="Arial" w:cs="Arial"/>
        </w:rPr>
        <w:t xml:space="preserve">implemented in the UI plug-in mostly with some UI agnostic </w:t>
      </w:r>
      <w:r w:rsidRPr="00AD7642">
        <w:rPr>
          <w:rFonts w:ascii="Arial" w:hAnsi="Arial" w:cs="Arial"/>
        </w:rPr>
        <w:t xml:space="preserve">listener </w:t>
      </w:r>
      <w:r w:rsidR="00CC3DBC" w:rsidRPr="00AD7642">
        <w:rPr>
          <w:rFonts w:ascii="Arial" w:hAnsi="Arial" w:cs="Arial"/>
        </w:rPr>
        <w:t>classes existing in the core plug</w:t>
      </w:r>
      <w:r w:rsidR="0088389B">
        <w:rPr>
          <w:rFonts w:ascii="Arial" w:hAnsi="Arial" w:cs="Arial"/>
        </w:rPr>
        <w:t>-</w:t>
      </w:r>
      <w:r w:rsidR="00CC3DBC" w:rsidRPr="00AD7642">
        <w:rPr>
          <w:rFonts w:ascii="Arial" w:hAnsi="Arial" w:cs="Arial"/>
        </w:rPr>
        <w:t xml:space="preserve">in. </w:t>
      </w:r>
      <w:r w:rsidR="0088389B">
        <w:rPr>
          <w:rFonts w:ascii="Arial" w:hAnsi="Arial" w:cs="Arial"/>
        </w:rPr>
        <w:t>The custom console</w:t>
      </w:r>
      <w:r w:rsidR="00CC3DBC" w:rsidRPr="00AD7642">
        <w:rPr>
          <w:rFonts w:ascii="Arial" w:hAnsi="Arial" w:cs="Arial"/>
        </w:rPr>
        <w:t xml:space="preserve"> works </w:t>
      </w:r>
      <w:r w:rsidR="00593D58" w:rsidRPr="00AD7642">
        <w:rPr>
          <w:rFonts w:ascii="Arial" w:hAnsi="Arial" w:cs="Arial"/>
        </w:rPr>
        <w:t xml:space="preserve">by registering a Launch Configuration listener to the </w:t>
      </w:r>
      <w:r w:rsidRPr="00AD7642">
        <w:rPr>
          <w:rFonts w:ascii="Arial" w:hAnsi="Arial" w:cs="Arial"/>
        </w:rPr>
        <w:t xml:space="preserve">MDebug </w:t>
      </w:r>
      <w:r w:rsidR="00593D58" w:rsidRPr="00AD7642">
        <w:rPr>
          <w:rFonts w:ascii="Arial" w:hAnsi="Arial" w:cs="Arial"/>
        </w:rPr>
        <w:t>UI plug-in</w:t>
      </w:r>
      <w:r w:rsidR="0049644E">
        <w:rPr>
          <w:rFonts w:ascii="Arial" w:hAnsi="Arial" w:cs="Arial"/>
        </w:rPr>
        <w:t>;</w:t>
      </w:r>
      <w:r w:rsidR="00586D00">
        <w:rPr>
          <w:rFonts w:ascii="Arial" w:hAnsi="Arial" w:cs="Arial"/>
        </w:rPr>
        <w:t xml:space="preserve"> t</w:t>
      </w:r>
      <w:r w:rsidR="00593D58" w:rsidRPr="00AD7642">
        <w:rPr>
          <w:rFonts w:ascii="Arial" w:hAnsi="Arial" w:cs="Arial"/>
        </w:rPr>
        <w:t>his</w:t>
      </w:r>
      <w:r w:rsidRPr="00AD7642">
        <w:rPr>
          <w:rFonts w:ascii="Arial" w:hAnsi="Arial" w:cs="Arial"/>
        </w:rPr>
        <w:t xml:space="preserve"> listener</w:t>
      </w:r>
      <w:r w:rsidR="00593D58" w:rsidRPr="00AD7642">
        <w:rPr>
          <w:rFonts w:ascii="Arial" w:hAnsi="Arial" w:cs="Arial"/>
        </w:rPr>
        <w:t xml:space="preserve"> will react if any new launch configurations are launched by the user. </w:t>
      </w:r>
      <w:r w:rsidRPr="00AD7642">
        <w:rPr>
          <w:rFonts w:ascii="Arial" w:hAnsi="Arial" w:cs="Arial"/>
        </w:rPr>
        <w:t>Custom l</w:t>
      </w:r>
      <w:r w:rsidR="00593D58" w:rsidRPr="00AD7642">
        <w:rPr>
          <w:rFonts w:ascii="Arial" w:hAnsi="Arial" w:cs="Arial"/>
        </w:rPr>
        <w:t xml:space="preserve">isteners </w:t>
      </w:r>
      <w:r w:rsidRPr="00AD7642">
        <w:rPr>
          <w:rFonts w:ascii="Arial" w:hAnsi="Arial" w:cs="Arial"/>
        </w:rPr>
        <w:t xml:space="preserve">for </w:t>
      </w:r>
      <w:r w:rsidR="00256947">
        <w:rPr>
          <w:rFonts w:ascii="Arial" w:hAnsi="Arial" w:cs="Arial"/>
        </w:rPr>
        <w:t>the</w:t>
      </w:r>
      <w:r w:rsidR="00256947" w:rsidRPr="00AD7642">
        <w:rPr>
          <w:rFonts w:ascii="Arial" w:hAnsi="Arial" w:cs="Arial"/>
        </w:rPr>
        <w:t xml:space="preserve"> </w:t>
      </w:r>
      <w:r w:rsidRPr="00AD7642">
        <w:rPr>
          <w:rFonts w:ascii="Arial" w:hAnsi="Arial" w:cs="Arial"/>
        </w:rPr>
        <w:t xml:space="preserve">custom console </w:t>
      </w:r>
      <w:r w:rsidR="00593D58" w:rsidRPr="00AD7642">
        <w:rPr>
          <w:rFonts w:ascii="Arial" w:hAnsi="Arial" w:cs="Arial"/>
        </w:rPr>
        <w:t xml:space="preserve">are added to both the </w:t>
      </w:r>
      <w:r w:rsidR="006011C9">
        <w:rPr>
          <w:rFonts w:ascii="Arial" w:hAnsi="Arial" w:cs="Arial"/>
        </w:rPr>
        <w:t>d</w:t>
      </w:r>
      <w:r w:rsidR="00593D58" w:rsidRPr="00AD7642">
        <w:rPr>
          <w:rFonts w:ascii="Arial" w:hAnsi="Arial" w:cs="Arial"/>
        </w:rPr>
        <w:t xml:space="preserve">ebug </w:t>
      </w:r>
      <w:r w:rsidR="006011C9">
        <w:rPr>
          <w:rFonts w:ascii="Arial" w:hAnsi="Arial" w:cs="Arial"/>
        </w:rPr>
        <w:t>t</w:t>
      </w:r>
      <w:r w:rsidR="00593D58" w:rsidRPr="00AD7642">
        <w:rPr>
          <w:rFonts w:ascii="Arial" w:hAnsi="Arial" w:cs="Arial"/>
        </w:rPr>
        <w:t>arget and the console</w:t>
      </w:r>
      <w:r w:rsidR="00256947">
        <w:rPr>
          <w:rFonts w:ascii="Arial" w:hAnsi="Arial" w:cs="Arial"/>
        </w:rPr>
        <w:t xml:space="preserve"> as</w:t>
      </w:r>
      <w:r w:rsidRPr="00AD7642">
        <w:rPr>
          <w:rFonts w:ascii="Arial" w:hAnsi="Arial" w:cs="Arial"/>
        </w:rPr>
        <w:t xml:space="preserve"> t</w:t>
      </w:r>
      <w:r w:rsidR="00593D58" w:rsidRPr="00AD7642">
        <w:rPr>
          <w:rFonts w:ascii="Arial" w:hAnsi="Arial" w:cs="Arial"/>
        </w:rPr>
        <w:t xml:space="preserve">he debug target </w:t>
      </w:r>
      <w:r w:rsidR="00256947">
        <w:rPr>
          <w:rFonts w:ascii="Arial" w:hAnsi="Arial" w:cs="Arial"/>
        </w:rPr>
        <w:t>must</w:t>
      </w:r>
      <w:r w:rsidR="00593D58" w:rsidRPr="00AD7642">
        <w:rPr>
          <w:rFonts w:ascii="Arial" w:hAnsi="Arial" w:cs="Arial"/>
        </w:rPr>
        <w:t xml:space="preserve"> listen </w:t>
      </w:r>
      <w:r w:rsidR="00256947">
        <w:rPr>
          <w:rFonts w:ascii="Arial" w:hAnsi="Arial" w:cs="Arial"/>
        </w:rPr>
        <w:t xml:space="preserve">for </w:t>
      </w:r>
      <w:r w:rsidR="00593D58" w:rsidRPr="00AD7642">
        <w:rPr>
          <w:rFonts w:ascii="Arial" w:hAnsi="Arial" w:cs="Arial"/>
        </w:rPr>
        <w:t xml:space="preserve">when the console has finished collecting input and </w:t>
      </w:r>
      <w:r w:rsidR="009C777F">
        <w:rPr>
          <w:rFonts w:ascii="Arial" w:hAnsi="Arial" w:cs="Arial"/>
        </w:rPr>
        <w:t>determine</w:t>
      </w:r>
      <w:r w:rsidR="0088389B">
        <w:rPr>
          <w:rFonts w:ascii="Arial" w:hAnsi="Arial" w:cs="Arial"/>
        </w:rPr>
        <w:t xml:space="preserve"> </w:t>
      </w:r>
      <w:r w:rsidR="00593D58" w:rsidRPr="00AD7642">
        <w:rPr>
          <w:rFonts w:ascii="Arial" w:hAnsi="Arial" w:cs="Arial"/>
        </w:rPr>
        <w:t xml:space="preserve">what that input is. </w:t>
      </w:r>
      <w:r w:rsidR="009C777F">
        <w:rPr>
          <w:rFonts w:ascii="Arial" w:hAnsi="Arial" w:cs="Arial"/>
        </w:rPr>
        <w:t>T</w:t>
      </w:r>
      <w:r w:rsidR="00593D58" w:rsidRPr="00AD7642">
        <w:rPr>
          <w:rFonts w:ascii="Arial" w:hAnsi="Arial" w:cs="Arial"/>
        </w:rPr>
        <w:t xml:space="preserve">he console needs to </w:t>
      </w:r>
      <w:r w:rsidR="00256947">
        <w:rPr>
          <w:rFonts w:ascii="Arial" w:hAnsi="Arial" w:cs="Arial"/>
        </w:rPr>
        <w:t xml:space="preserve">then </w:t>
      </w:r>
      <w:r w:rsidR="00593D58" w:rsidRPr="00AD7642">
        <w:rPr>
          <w:rFonts w:ascii="Arial" w:hAnsi="Arial" w:cs="Arial"/>
        </w:rPr>
        <w:t xml:space="preserve">know when it is ready to receive input and if any output is to be written. </w:t>
      </w:r>
      <w:r w:rsidR="00E07BDD">
        <w:rPr>
          <w:rFonts w:ascii="Arial" w:eastAsiaTheme="minorHAnsi" w:hAnsi="Arial" w:cs="Arial"/>
          <w:color w:val="000000"/>
        </w:rPr>
        <w:t>These listeners are registered in a generalized way as opposed to having the classes directly invoke each other by the specific Java class name</w:t>
      </w:r>
      <w:r w:rsidR="0049644E">
        <w:rPr>
          <w:rFonts w:ascii="Arial" w:eastAsiaTheme="minorHAnsi" w:hAnsi="Arial" w:cs="Arial"/>
          <w:color w:val="000000"/>
        </w:rPr>
        <w:t xml:space="preserve">; this is </w:t>
      </w:r>
      <w:r w:rsidR="00E07BDD">
        <w:rPr>
          <w:rFonts w:ascii="Arial" w:eastAsiaTheme="minorHAnsi" w:hAnsi="Arial" w:cs="Arial"/>
          <w:color w:val="000000"/>
        </w:rPr>
        <w:t xml:space="preserve">due to the fact that it is not possible for the core plug-in to see the UI console class directly as its specific Java type. </w:t>
      </w:r>
      <w:r w:rsidR="004D734D">
        <w:rPr>
          <w:rFonts w:ascii="Arial" w:hAnsi="Arial" w:cs="Arial"/>
        </w:rPr>
        <w:t>Instead,</w:t>
      </w:r>
      <w:r w:rsidR="004D734D" w:rsidRPr="00AD7642">
        <w:rPr>
          <w:rFonts w:ascii="Arial" w:hAnsi="Arial" w:cs="Arial"/>
        </w:rPr>
        <w:t xml:space="preserve"> </w:t>
      </w:r>
      <w:r w:rsidR="00593D58" w:rsidRPr="00AD7642">
        <w:rPr>
          <w:rFonts w:ascii="Arial" w:hAnsi="Arial" w:cs="Arial"/>
        </w:rPr>
        <w:t>the console implements a core listener and is registered to the debug target, a class from the c</w:t>
      </w:r>
      <w:r w:rsidR="00631A60">
        <w:rPr>
          <w:rFonts w:ascii="Arial" w:hAnsi="Arial" w:cs="Arial"/>
        </w:rPr>
        <w:t>ore plug-in. This type of event-</w:t>
      </w:r>
      <w:r w:rsidR="00593D58" w:rsidRPr="00AD7642">
        <w:rPr>
          <w:rFonts w:ascii="Arial" w:hAnsi="Arial" w:cs="Arial"/>
        </w:rPr>
        <w:t>based processing is common for design paradigms which completely separate the UI and core or model concerns into separate projects.</w:t>
      </w:r>
    </w:p>
    <w:p w:rsidR="00792B43" w:rsidRDefault="00792B43" w:rsidP="009E6AFE">
      <w:pPr>
        <w:pStyle w:val="Heading1"/>
      </w:pPr>
      <w:bookmarkStart w:id="15" w:name="_Toc366141652"/>
      <w:r>
        <w:t>MTools Class Diagrams</w:t>
      </w:r>
      <w:bookmarkEnd w:id="15"/>
    </w:p>
    <w:p w:rsidR="00A971BF" w:rsidRPr="00666F88" w:rsidRDefault="00A971BF" w:rsidP="00A971BF">
      <w:pPr>
        <w:pStyle w:val="BodyText"/>
        <w:rPr>
          <w:rFonts w:ascii="Arial" w:hAnsi="Arial" w:cs="Arial"/>
        </w:rPr>
      </w:pPr>
      <w:r w:rsidRPr="00666F88">
        <w:rPr>
          <w:rFonts w:ascii="Arial" w:hAnsi="Arial" w:cs="Arial"/>
        </w:rPr>
        <w:t xml:space="preserve">This section gives brief class diagrams </w:t>
      </w:r>
      <w:r w:rsidR="00666F88" w:rsidRPr="00666F88">
        <w:rPr>
          <w:rFonts w:ascii="Arial" w:hAnsi="Arial" w:cs="Arial"/>
        </w:rPr>
        <w:t>for the most important functionalities of MTools.</w:t>
      </w:r>
    </w:p>
    <w:p w:rsidR="00792B43" w:rsidRDefault="00792B43" w:rsidP="00F52A48">
      <w:pPr>
        <w:pStyle w:val="Heading2"/>
      </w:pPr>
      <w:bookmarkStart w:id="16" w:name="_Toc366141653"/>
      <w:r>
        <w:t>MEditor</w:t>
      </w:r>
      <w:bookmarkEnd w:id="16"/>
    </w:p>
    <w:p w:rsidR="00666F88" w:rsidRDefault="00A971BF" w:rsidP="00484EFD">
      <w:pPr>
        <w:pStyle w:val="BodyText"/>
        <w:rPr>
          <w:rFonts w:ascii="Arial" w:hAnsi="Arial" w:cs="Arial"/>
        </w:rPr>
      </w:pPr>
      <w:r>
        <w:rPr>
          <w:rFonts w:ascii="Arial" w:hAnsi="Arial" w:cs="Arial"/>
        </w:rPr>
        <w:lastRenderedPageBreak/>
        <w:t xml:space="preserve">MEditor extends </w:t>
      </w:r>
      <w:r w:rsidR="009C1672">
        <w:rPr>
          <w:rFonts w:ascii="Arial" w:hAnsi="Arial" w:cs="Arial"/>
        </w:rPr>
        <w:t xml:space="preserve">the </w:t>
      </w:r>
      <w:r>
        <w:rPr>
          <w:rFonts w:ascii="Arial" w:hAnsi="Arial" w:cs="Arial"/>
        </w:rPr>
        <w:t>Eclipse TextEditor class and most of the functionality</w:t>
      </w:r>
      <w:r w:rsidR="00666F88">
        <w:rPr>
          <w:rFonts w:ascii="Arial" w:hAnsi="Arial" w:cs="Arial"/>
        </w:rPr>
        <w:t xml:space="preserve"> is inherited.</w:t>
      </w:r>
      <w:r w:rsidR="00334554">
        <w:rPr>
          <w:rFonts w:ascii="Arial" w:hAnsi="Arial" w:cs="Arial"/>
        </w:rPr>
        <w:t xml:space="preserve"> </w:t>
      </w:r>
      <w:r w:rsidR="00666F88">
        <w:rPr>
          <w:rFonts w:ascii="Arial" w:hAnsi="Arial" w:cs="Arial"/>
        </w:rPr>
        <w:t>From</w:t>
      </w:r>
      <w:r>
        <w:rPr>
          <w:rFonts w:ascii="Arial" w:hAnsi="Arial" w:cs="Arial"/>
        </w:rPr>
        <w:t xml:space="preserve"> </w:t>
      </w:r>
      <w:r w:rsidR="009C1672">
        <w:rPr>
          <w:rFonts w:ascii="Arial" w:hAnsi="Arial" w:cs="Arial"/>
        </w:rPr>
        <w:t xml:space="preserve">an </w:t>
      </w:r>
      <w:r w:rsidR="00666F88">
        <w:rPr>
          <w:rFonts w:ascii="Arial" w:hAnsi="Arial" w:cs="Arial"/>
        </w:rPr>
        <w:t>editor point of view</w:t>
      </w:r>
      <w:r w:rsidR="009C1672">
        <w:rPr>
          <w:rFonts w:ascii="Arial" w:hAnsi="Arial" w:cs="Arial"/>
        </w:rPr>
        <w:t>,</w:t>
      </w:r>
      <w:r w:rsidR="00666F88">
        <w:rPr>
          <w:rFonts w:ascii="Arial" w:hAnsi="Arial" w:cs="Arial"/>
        </w:rPr>
        <w:t xml:space="preserve"> the main </w:t>
      </w:r>
      <w:r>
        <w:rPr>
          <w:rFonts w:ascii="Arial" w:hAnsi="Arial" w:cs="Arial"/>
        </w:rPr>
        <w:t>contribution of MEditor is M</w:t>
      </w:r>
      <w:r w:rsidR="009C1672">
        <w:rPr>
          <w:rFonts w:ascii="Arial" w:hAnsi="Arial" w:cs="Arial"/>
        </w:rPr>
        <w:t>UMPS</w:t>
      </w:r>
      <w:r w:rsidR="00666F88">
        <w:rPr>
          <w:rFonts w:ascii="Arial" w:hAnsi="Arial" w:cs="Arial"/>
        </w:rPr>
        <w:t xml:space="preserve"> colored syntax support </w:t>
      </w:r>
      <w:r>
        <w:rPr>
          <w:rFonts w:ascii="Arial" w:hAnsi="Arial" w:cs="Arial"/>
        </w:rPr>
        <w:t xml:space="preserve">which follows the </w:t>
      </w:r>
      <w:r w:rsidR="00666F88">
        <w:rPr>
          <w:rFonts w:ascii="Arial" w:hAnsi="Arial" w:cs="Arial"/>
        </w:rPr>
        <w:t>general Eclipse Editor design.</w:t>
      </w:r>
    </w:p>
    <w:p w:rsidR="00E14573" w:rsidRDefault="009C1672" w:rsidP="00484EFD">
      <w:pPr>
        <w:pStyle w:val="BodyText"/>
        <w:rPr>
          <w:rFonts w:ascii="Arial" w:hAnsi="Arial" w:cs="Arial"/>
        </w:rPr>
      </w:pPr>
      <w:r>
        <w:rPr>
          <w:rFonts w:ascii="Arial" w:hAnsi="Arial" w:cs="Arial"/>
        </w:rPr>
        <w:t xml:space="preserve">The </w:t>
      </w:r>
      <w:r w:rsidR="00E14573">
        <w:rPr>
          <w:rFonts w:ascii="Arial" w:hAnsi="Arial" w:cs="Arial"/>
        </w:rPr>
        <w:t>Outline view is implemented primarily in MContentOutlinePage class and displays Entry tags of the routine.</w:t>
      </w:r>
      <w:r w:rsidR="00334554">
        <w:rPr>
          <w:rFonts w:ascii="Arial" w:hAnsi="Arial" w:cs="Arial"/>
        </w:rPr>
        <w:t xml:space="preserve"> </w:t>
      </w:r>
      <w:r w:rsidR="00E14573">
        <w:rPr>
          <w:rFonts w:ascii="Arial" w:hAnsi="Arial" w:cs="Arial"/>
        </w:rPr>
        <w:t xml:space="preserve">The other primary feature is saving routines to </w:t>
      </w:r>
      <w:r w:rsidR="0049644E">
        <w:rPr>
          <w:rFonts w:ascii="Arial" w:hAnsi="Arial" w:cs="Arial"/>
        </w:rPr>
        <w:t xml:space="preserve">a </w:t>
      </w:r>
      <w:r w:rsidR="00E14573">
        <w:rPr>
          <w:rFonts w:ascii="Arial" w:hAnsi="Arial" w:cs="Arial"/>
        </w:rPr>
        <w:t>M</w:t>
      </w:r>
      <w:r w:rsidR="0049644E">
        <w:rPr>
          <w:rFonts w:ascii="Arial" w:hAnsi="Arial" w:cs="Arial"/>
        </w:rPr>
        <w:t>UMPS</w:t>
      </w:r>
      <w:r w:rsidR="00E14573">
        <w:rPr>
          <w:rFonts w:ascii="Arial" w:hAnsi="Arial" w:cs="Arial"/>
        </w:rPr>
        <w:t xml:space="preserve"> Server automatically and this shares code with Save Routine commands through SaveRoutineEngine class.</w:t>
      </w:r>
      <w:r>
        <w:rPr>
          <w:rFonts w:ascii="Arial" w:hAnsi="Arial" w:cs="Arial"/>
        </w:rPr>
        <w:t xml:space="preserve"> </w:t>
      </w:r>
      <w:r w:rsidR="00E14573">
        <w:rPr>
          <w:rFonts w:ascii="Arial" w:hAnsi="Arial" w:cs="Arial"/>
        </w:rPr>
        <w:t>Context menu support is implemented through Eclipse command infrastructure using extension points and no code exists within MEditor code for the same.</w:t>
      </w:r>
    </w:p>
    <w:p w:rsidR="00794E03" w:rsidRDefault="004C41DF" w:rsidP="00E14573">
      <w:pPr>
        <w:pStyle w:val="BodyText"/>
        <w:rPr>
          <w:rFonts w:ascii="Arial" w:hAnsi="Arial" w:cs="Arial"/>
        </w:rPr>
      </w:pPr>
      <w:r>
        <w:rPr>
          <w:rFonts w:ascii="Arial" w:hAnsi="Arial" w:cs="Arial"/>
        </w:rPr>
        <w:t>Figure 1 below illustrates</w:t>
      </w:r>
      <w:r w:rsidR="00E14573">
        <w:rPr>
          <w:rFonts w:ascii="Arial" w:hAnsi="Arial" w:cs="Arial"/>
        </w:rPr>
        <w:t xml:space="preserve"> implementation of Outline view and automatic saving of routines</w:t>
      </w:r>
      <w:r>
        <w:rPr>
          <w:rFonts w:ascii="Arial" w:hAnsi="Arial" w:cs="Arial"/>
        </w:rPr>
        <w:t>:</w:t>
      </w:r>
    </w:p>
    <w:p w:rsidR="00E14573" w:rsidRDefault="00E14573" w:rsidP="00E14573">
      <w:pPr>
        <w:pStyle w:val="BodyText"/>
        <w:rPr>
          <w:rFonts w:ascii="Arial" w:hAnsi="Arial" w:cs="Arial"/>
        </w:rPr>
      </w:pPr>
    </w:p>
    <w:p w:rsidR="00E14573" w:rsidRDefault="00E14573" w:rsidP="00E14573">
      <w:pPr>
        <w:pStyle w:val="BodyText"/>
      </w:pPr>
      <w:r>
        <w:rPr>
          <w:noProof/>
        </w:rPr>
        <w:lastRenderedPageBreak/>
        <w:drawing>
          <wp:inline distT="0" distB="0" distL="0" distR="0" wp14:anchorId="57A6F96F" wp14:editId="3BBC0C70">
            <wp:extent cx="5943600" cy="6555032"/>
            <wp:effectExtent l="0" t="0" r="0" b="0"/>
            <wp:docPr id="2" name="Picture 2" descr="C:\work\ATF\plugin\git\M-Tools-Project\docs\diagrams\M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ATF\plugin\git\M-Tools-Project\docs\diagrams\MEdi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555032"/>
                    </a:xfrm>
                    <a:prstGeom prst="rect">
                      <a:avLst/>
                    </a:prstGeom>
                    <a:noFill/>
                    <a:ln>
                      <a:noFill/>
                    </a:ln>
                  </pic:spPr>
                </pic:pic>
              </a:graphicData>
            </a:graphic>
          </wp:inline>
        </w:drawing>
      </w:r>
    </w:p>
    <w:p w:rsidR="00794E03" w:rsidRPr="00AA591E" w:rsidRDefault="00FC370A">
      <w:pPr>
        <w:pStyle w:val="Caption"/>
        <w:jc w:val="center"/>
        <w:rPr>
          <w:rFonts w:ascii="Arial" w:hAnsi="Arial" w:cs="Arial"/>
          <w:color w:val="auto"/>
          <w:sz w:val="20"/>
        </w:rPr>
      </w:pPr>
      <w:r w:rsidRPr="00AA591E">
        <w:rPr>
          <w:rFonts w:ascii="Arial" w:hAnsi="Arial" w:cs="Arial"/>
          <w:color w:val="auto"/>
          <w:sz w:val="20"/>
          <w:szCs w:val="20"/>
        </w:rPr>
        <w:t xml:space="preserve">Figure </w:t>
      </w:r>
      <w:r w:rsidR="00EF689D" w:rsidRPr="00AA591E">
        <w:rPr>
          <w:rFonts w:ascii="Arial" w:hAnsi="Arial" w:cs="Arial"/>
          <w:color w:val="auto"/>
          <w:sz w:val="20"/>
          <w:szCs w:val="20"/>
        </w:rPr>
        <w:fldChar w:fldCharType="begin"/>
      </w:r>
      <w:r w:rsidRPr="00AA591E">
        <w:rPr>
          <w:rFonts w:ascii="Arial" w:hAnsi="Arial" w:cs="Arial"/>
          <w:color w:val="auto"/>
          <w:sz w:val="20"/>
          <w:szCs w:val="20"/>
        </w:rPr>
        <w:instrText xml:space="preserve"> SEQ Figure \* ARABIC </w:instrText>
      </w:r>
      <w:r w:rsidR="00EF689D" w:rsidRPr="00AA591E">
        <w:rPr>
          <w:rFonts w:ascii="Arial" w:hAnsi="Arial" w:cs="Arial"/>
          <w:color w:val="auto"/>
          <w:sz w:val="20"/>
          <w:szCs w:val="20"/>
        </w:rPr>
        <w:fldChar w:fldCharType="separate"/>
      </w:r>
      <w:r w:rsidR="00D0452E" w:rsidRPr="00AA591E">
        <w:rPr>
          <w:rFonts w:ascii="Arial" w:hAnsi="Arial" w:cs="Arial"/>
          <w:noProof/>
          <w:color w:val="auto"/>
          <w:sz w:val="20"/>
          <w:szCs w:val="20"/>
        </w:rPr>
        <w:t>1</w:t>
      </w:r>
      <w:r w:rsidR="00EF689D" w:rsidRPr="00AA591E">
        <w:rPr>
          <w:rFonts w:ascii="Arial" w:hAnsi="Arial" w:cs="Arial"/>
          <w:color w:val="auto"/>
          <w:sz w:val="20"/>
          <w:szCs w:val="20"/>
        </w:rPr>
        <w:fldChar w:fldCharType="end"/>
      </w:r>
      <w:r w:rsidRPr="00AA591E">
        <w:rPr>
          <w:rFonts w:ascii="Arial" w:hAnsi="Arial" w:cs="Arial"/>
          <w:color w:val="auto"/>
          <w:sz w:val="20"/>
          <w:szCs w:val="20"/>
        </w:rPr>
        <w:t>:</w:t>
      </w:r>
      <w:r w:rsidR="00D0452E" w:rsidRPr="00AA591E">
        <w:rPr>
          <w:rFonts w:ascii="Arial" w:hAnsi="Arial" w:cs="Arial"/>
          <w:color w:val="auto"/>
          <w:sz w:val="20"/>
          <w:szCs w:val="20"/>
        </w:rPr>
        <w:t xml:space="preserve"> MEd</w:t>
      </w:r>
      <w:r w:rsidR="00281925">
        <w:rPr>
          <w:rFonts w:ascii="Arial" w:hAnsi="Arial" w:cs="Arial"/>
          <w:color w:val="auto"/>
          <w:sz w:val="20"/>
          <w:szCs w:val="20"/>
        </w:rPr>
        <w:t xml:space="preserve">itor Outline View and Automatic Routine Save Classes </w:t>
      </w:r>
    </w:p>
    <w:p w:rsidR="00A971BF" w:rsidRDefault="00A971BF" w:rsidP="00A971BF">
      <w:pPr>
        <w:pStyle w:val="Heading2"/>
      </w:pPr>
      <w:bookmarkStart w:id="17" w:name="_Toc366141654"/>
      <w:r>
        <w:t>Loading Routines</w:t>
      </w:r>
      <w:bookmarkEnd w:id="17"/>
    </w:p>
    <w:p w:rsidR="00484EFD" w:rsidRPr="005D1EE0" w:rsidRDefault="00281925" w:rsidP="00484EFD">
      <w:pPr>
        <w:pStyle w:val="BodyText"/>
        <w:rPr>
          <w:rFonts w:ascii="Arial" w:hAnsi="Arial" w:cs="Arial"/>
        </w:rPr>
      </w:pPr>
      <w:r>
        <w:rPr>
          <w:rFonts w:ascii="Arial" w:hAnsi="Arial" w:cs="Arial"/>
        </w:rPr>
        <w:t>Load Routine functionality is implemented using Eclipse Command infrastructure.</w:t>
      </w:r>
      <w:r w:rsidR="009C1672">
        <w:rPr>
          <w:rFonts w:ascii="Arial" w:hAnsi="Arial" w:cs="Arial"/>
        </w:rPr>
        <w:t xml:space="preserve"> </w:t>
      </w:r>
      <w:r>
        <w:rPr>
          <w:rFonts w:ascii="Arial" w:hAnsi="Arial" w:cs="Arial"/>
        </w:rPr>
        <w:t>Top classes all extend Eclipse Abstract handler class.</w:t>
      </w:r>
      <w:r w:rsidR="00334554">
        <w:rPr>
          <w:rFonts w:ascii="Arial" w:hAnsi="Arial" w:cs="Arial"/>
        </w:rPr>
        <w:t xml:space="preserve"> </w:t>
      </w:r>
      <w:r>
        <w:rPr>
          <w:rFonts w:ascii="Arial" w:hAnsi="Arial" w:cs="Arial"/>
        </w:rPr>
        <w:t xml:space="preserve">Heavy lifting is done by </w:t>
      </w:r>
      <w:r w:rsidR="0049644E">
        <w:rPr>
          <w:rFonts w:ascii="Arial" w:hAnsi="Arial" w:cs="Arial"/>
        </w:rPr>
        <w:t xml:space="preserve">the </w:t>
      </w:r>
      <w:r>
        <w:rPr>
          <w:rFonts w:ascii="Arial" w:hAnsi="Arial" w:cs="Arial"/>
        </w:rPr>
        <w:t xml:space="preserve">MServerRoutine class which represents a routine on </w:t>
      </w:r>
      <w:r w:rsidR="0049644E">
        <w:rPr>
          <w:rFonts w:ascii="Arial" w:hAnsi="Arial" w:cs="Arial"/>
        </w:rPr>
        <w:t xml:space="preserve">a </w:t>
      </w:r>
      <w:r>
        <w:rPr>
          <w:rFonts w:ascii="Arial" w:hAnsi="Arial" w:cs="Arial"/>
        </w:rPr>
        <w:t>M</w:t>
      </w:r>
      <w:r w:rsidR="0049644E">
        <w:rPr>
          <w:rFonts w:ascii="Arial" w:hAnsi="Arial" w:cs="Arial"/>
        </w:rPr>
        <w:t>UMPS</w:t>
      </w:r>
      <w:r>
        <w:rPr>
          <w:rFonts w:ascii="Arial" w:hAnsi="Arial" w:cs="Arial"/>
        </w:rPr>
        <w:t xml:space="preserve"> server and responsible to load routines from server and create the backup files.</w:t>
      </w:r>
      <w:r w:rsidR="00334554">
        <w:rPr>
          <w:rFonts w:ascii="Arial" w:hAnsi="Arial" w:cs="Arial"/>
        </w:rPr>
        <w:t xml:space="preserve"> </w:t>
      </w:r>
      <w:r>
        <w:rPr>
          <w:rFonts w:ascii="Arial" w:hAnsi="Arial" w:cs="Arial"/>
        </w:rPr>
        <w:t>All server communication is handled by VistAConnection class</w:t>
      </w:r>
      <w:r w:rsidR="00B71479">
        <w:rPr>
          <w:rFonts w:ascii="Arial" w:hAnsi="Arial" w:cs="Arial"/>
        </w:rPr>
        <w:t>.</w:t>
      </w:r>
      <w:r>
        <w:rPr>
          <w:rFonts w:ascii="Arial" w:hAnsi="Arial" w:cs="Arial"/>
        </w:rPr>
        <w:t xml:space="preserve"> Figure 2 </w:t>
      </w:r>
      <w:r w:rsidR="00A069DA">
        <w:rPr>
          <w:rFonts w:ascii="Arial" w:hAnsi="Arial" w:cs="Arial"/>
        </w:rPr>
        <w:t xml:space="preserve">below </w:t>
      </w:r>
      <w:r>
        <w:rPr>
          <w:rFonts w:ascii="Arial" w:hAnsi="Arial" w:cs="Arial"/>
        </w:rPr>
        <w:t>illustrates the implementation</w:t>
      </w:r>
      <w:r w:rsidR="00A069DA">
        <w:rPr>
          <w:rFonts w:ascii="Arial" w:hAnsi="Arial" w:cs="Arial"/>
        </w:rPr>
        <w:t>:</w:t>
      </w:r>
    </w:p>
    <w:p w:rsidR="00794E03" w:rsidRDefault="00281925">
      <w:pPr>
        <w:pStyle w:val="BodyText"/>
        <w:keepNext/>
        <w:jc w:val="center"/>
      </w:pPr>
      <w:r>
        <w:rPr>
          <w:noProof/>
        </w:rPr>
        <w:lastRenderedPageBreak/>
        <w:drawing>
          <wp:inline distT="0" distB="0" distL="0" distR="0" wp14:anchorId="3835FADB" wp14:editId="09E5790E">
            <wp:extent cx="5943600" cy="5711175"/>
            <wp:effectExtent l="0" t="0" r="0" b="0"/>
            <wp:docPr id="5" name="Picture 5" descr="C:\work\ATF\plugin\git\M-Tools-Project\docs\diagrams\LoadRou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ATF\plugin\git\M-Tools-Project\docs\diagrams\LoadRout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711175"/>
                    </a:xfrm>
                    <a:prstGeom prst="rect">
                      <a:avLst/>
                    </a:prstGeom>
                    <a:noFill/>
                    <a:ln>
                      <a:noFill/>
                    </a:ln>
                  </pic:spPr>
                </pic:pic>
              </a:graphicData>
            </a:graphic>
          </wp:inline>
        </w:drawing>
      </w:r>
    </w:p>
    <w:p w:rsidR="00794E03" w:rsidRDefault="00FC370A">
      <w:pPr>
        <w:pStyle w:val="Caption"/>
        <w:jc w:val="center"/>
        <w:rPr>
          <w:rFonts w:ascii="Arial" w:hAnsi="Arial" w:cs="Arial"/>
          <w:color w:val="auto"/>
          <w:sz w:val="20"/>
          <w:szCs w:val="20"/>
        </w:rPr>
      </w:pPr>
      <w:r w:rsidRPr="00AA591E">
        <w:rPr>
          <w:rFonts w:ascii="Arial" w:hAnsi="Arial" w:cs="Arial"/>
          <w:color w:val="auto"/>
          <w:sz w:val="20"/>
          <w:szCs w:val="20"/>
        </w:rPr>
        <w:t xml:space="preserve">Figure </w:t>
      </w:r>
      <w:r w:rsidR="00EF689D" w:rsidRPr="00AA591E">
        <w:rPr>
          <w:rFonts w:ascii="Arial" w:hAnsi="Arial" w:cs="Arial"/>
          <w:color w:val="auto"/>
          <w:sz w:val="20"/>
          <w:szCs w:val="20"/>
        </w:rPr>
        <w:fldChar w:fldCharType="begin"/>
      </w:r>
      <w:r w:rsidRPr="00AA591E">
        <w:rPr>
          <w:rFonts w:ascii="Arial" w:hAnsi="Arial" w:cs="Arial"/>
          <w:color w:val="auto"/>
          <w:sz w:val="20"/>
          <w:szCs w:val="20"/>
        </w:rPr>
        <w:instrText xml:space="preserve"> SEQ Figure \* ARABIC </w:instrText>
      </w:r>
      <w:r w:rsidR="00EF689D" w:rsidRPr="00AA591E">
        <w:rPr>
          <w:rFonts w:ascii="Arial" w:hAnsi="Arial" w:cs="Arial"/>
          <w:color w:val="auto"/>
          <w:sz w:val="20"/>
          <w:szCs w:val="20"/>
        </w:rPr>
        <w:fldChar w:fldCharType="separate"/>
      </w:r>
      <w:r w:rsidR="00D0452E" w:rsidRPr="00AA591E">
        <w:rPr>
          <w:rFonts w:ascii="Arial" w:hAnsi="Arial" w:cs="Arial"/>
          <w:noProof/>
          <w:color w:val="auto"/>
          <w:sz w:val="20"/>
          <w:szCs w:val="20"/>
        </w:rPr>
        <w:t>2</w:t>
      </w:r>
      <w:r w:rsidR="00EF689D" w:rsidRPr="00AA591E">
        <w:rPr>
          <w:rFonts w:ascii="Arial" w:hAnsi="Arial" w:cs="Arial"/>
          <w:color w:val="auto"/>
          <w:sz w:val="20"/>
          <w:szCs w:val="20"/>
        </w:rPr>
        <w:fldChar w:fldCharType="end"/>
      </w:r>
      <w:r w:rsidRPr="00AA591E">
        <w:rPr>
          <w:rFonts w:ascii="Arial" w:hAnsi="Arial" w:cs="Arial"/>
          <w:color w:val="auto"/>
          <w:sz w:val="20"/>
          <w:szCs w:val="20"/>
        </w:rPr>
        <w:t>:</w:t>
      </w:r>
      <w:r w:rsidR="00281925">
        <w:rPr>
          <w:rFonts w:ascii="Arial" w:hAnsi="Arial" w:cs="Arial"/>
          <w:color w:val="auto"/>
          <w:sz w:val="20"/>
          <w:szCs w:val="20"/>
        </w:rPr>
        <w:t xml:space="preserve"> Classes for Loading Routines</w:t>
      </w:r>
    </w:p>
    <w:p w:rsidR="00A971BF" w:rsidRDefault="00A971BF" w:rsidP="00A971BF"/>
    <w:p w:rsidR="00D92311" w:rsidRDefault="00D92311" w:rsidP="00A971BF"/>
    <w:p w:rsidR="00D92311" w:rsidRDefault="00D92311" w:rsidP="00A971BF"/>
    <w:p w:rsidR="00D92311" w:rsidRDefault="00D92311" w:rsidP="00A971BF"/>
    <w:p w:rsidR="00D92311" w:rsidRDefault="00D92311" w:rsidP="00A971BF"/>
    <w:p w:rsidR="00D92311" w:rsidRDefault="00D92311" w:rsidP="00A971BF"/>
    <w:p w:rsidR="00A971BF" w:rsidRDefault="00A971BF" w:rsidP="00A971BF">
      <w:pPr>
        <w:pStyle w:val="Heading2"/>
      </w:pPr>
      <w:bookmarkStart w:id="18" w:name="_Toc366141655"/>
      <w:r>
        <w:t>Saving Routines</w:t>
      </w:r>
      <w:bookmarkEnd w:id="18"/>
    </w:p>
    <w:p w:rsidR="00A971BF" w:rsidRDefault="00A971BF" w:rsidP="00A971BF"/>
    <w:p w:rsidR="00A971BF" w:rsidRDefault="00281925" w:rsidP="00A971BF">
      <w:pPr>
        <w:rPr>
          <w:rFonts w:ascii="Arial" w:hAnsi="Arial" w:cs="Arial"/>
          <w:sz w:val="22"/>
          <w:szCs w:val="22"/>
        </w:rPr>
      </w:pPr>
      <w:r w:rsidRPr="00281925">
        <w:rPr>
          <w:rFonts w:ascii="Arial" w:hAnsi="Arial" w:cs="Arial"/>
          <w:sz w:val="22"/>
          <w:szCs w:val="22"/>
        </w:rPr>
        <w:t>Save routine</w:t>
      </w:r>
      <w:r>
        <w:rPr>
          <w:rFonts w:ascii="Arial" w:hAnsi="Arial" w:cs="Arial"/>
          <w:sz w:val="22"/>
          <w:szCs w:val="22"/>
        </w:rPr>
        <w:t xml:space="preserve"> functionality</w:t>
      </w:r>
      <w:r w:rsidR="00B71479">
        <w:rPr>
          <w:rFonts w:ascii="Arial" w:hAnsi="Arial" w:cs="Arial"/>
          <w:sz w:val="22"/>
          <w:szCs w:val="22"/>
        </w:rPr>
        <w:t xml:space="preserve"> is implemented using Eclipse Command infrastructure.</w:t>
      </w:r>
      <w:r w:rsidR="00334554">
        <w:rPr>
          <w:rFonts w:ascii="Arial" w:hAnsi="Arial" w:cs="Arial"/>
          <w:sz w:val="22"/>
          <w:szCs w:val="22"/>
        </w:rPr>
        <w:t xml:space="preserve"> </w:t>
      </w:r>
      <w:r w:rsidR="00B71479">
        <w:rPr>
          <w:rFonts w:ascii="Arial" w:hAnsi="Arial" w:cs="Arial"/>
          <w:sz w:val="22"/>
          <w:szCs w:val="22"/>
        </w:rPr>
        <w:t>Top classes all extend Eclipse Abstract handler class.</w:t>
      </w:r>
      <w:r w:rsidR="00334554">
        <w:rPr>
          <w:rFonts w:ascii="Arial" w:hAnsi="Arial" w:cs="Arial"/>
          <w:sz w:val="22"/>
          <w:szCs w:val="22"/>
        </w:rPr>
        <w:t xml:space="preserve"> </w:t>
      </w:r>
      <w:r w:rsidR="00B71479">
        <w:rPr>
          <w:rFonts w:ascii="Arial" w:hAnsi="Arial" w:cs="Arial"/>
          <w:sz w:val="22"/>
          <w:szCs w:val="22"/>
        </w:rPr>
        <w:t xml:space="preserve">MServerRoutine is also used since before saving a </w:t>
      </w:r>
      <w:r w:rsidR="00B71479">
        <w:rPr>
          <w:rFonts w:ascii="Arial" w:hAnsi="Arial" w:cs="Arial"/>
          <w:sz w:val="22"/>
          <w:szCs w:val="22"/>
        </w:rPr>
        <w:lastRenderedPageBreak/>
        <w:t>routine a comparison is done with the existing routine on the server.</w:t>
      </w:r>
      <w:r w:rsidR="009C1672">
        <w:rPr>
          <w:rFonts w:ascii="Arial" w:hAnsi="Arial" w:cs="Arial"/>
          <w:sz w:val="22"/>
          <w:szCs w:val="22"/>
        </w:rPr>
        <w:t xml:space="preserve"> </w:t>
      </w:r>
      <w:r w:rsidR="00B71479">
        <w:rPr>
          <w:rFonts w:ascii="Arial" w:hAnsi="Arial" w:cs="Arial"/>
          <w:sz w:val="22"/>
          <w:szCs w:val="22"/>
        </w:rPr>
        <w:t>All server communication is handled by VsitAConnection class.</w:t>
      </w:r>
      <w:r w:rsidR="00334554">
        <w:rPr>
          <w:rFonts w:ascii="Arial" w:hAnsi="Arial" w:cs="Arial"/>
          <w:sz w:val="22"/>
          <w:szCs w:val="22"/>
        </w:rPr>
        <w:t xml:space="preserve"> </w:t>
      </w:r>
      <w:r w:rsidR="00B71479">
        <w:rPr>
          <w:rFonts w:ascii="Arial" w:hAnsi="Arial" w:cs="Arial"/>
          <w:sz w:val="22"/>
          <w:szCs w:val="22"/>
        </w:rPr>
        <w:t xml:space="preserve">Figure 3 </w:t>
      </w:r>
      <w:r w:rsidR="00A069DA">
        <w:rPr>
          <w:rFonts w:ascii="Arial" w:hAnsi="Arial" w:cs="Arial"/>
          <w:sz w:val="22"/>
          <w:szCs w:val="22"/>
        </w:rPr>
        <w:t xml:space="preserve">below </w:t>
      </w:r>
      <w:r w:rsidR="00B71479">
        <w:rPr>
          <w:rFonts w:ascii="Arial" w:hAnsi="Arial" w:cs="Arial"/>
          <w:sz w:val="22"/>
          <w:szCs w:val="22"/>
        </w:rPr>
        <w:t>illustrates the implementation</w:t>
      </w:r>
      <w:r w:rsidR="00A069DA">
        <w:rPr>
          <w:rFonts w:ascii="Arial" w:hAnsi="Arial" w:cs="Arial"/>
          <w:sz w:val="22"/>
          <w:szCs w:val="22"/>
        </w:rPr>
        <w:t>:</w:t>
      </w:r>
    </w:p>
    <w:p w:rsidR="00B71479" w:rsidRDefault="00B71479" w:rsidP="00A971BF">
      <w:pPr>
        <w:rPr>
          <w:rFonts w:ascii="Arial" w:hAnsi="Arial" w:cs="Arial"/>
          <w:sz w:val="22"/>
          <w:szCs w:val="22"/>
        </w:rPr>
      </w:pPr>
    </w:p>
    <w:p w:rsidR="00B71479" w:rsidRPr="00B71479" w:rsidRDefault="00B71479" w:rsidP="00B71479">
      <w:pPr>
        <w:pStyle w:val="Caption"/>
        <w:jc w:val="center"/>
        <w:rPr>
          <w:rFonts w:ascii="Arial" w:hAnsi="Arial" w:cs="Arial"/>
          <w:color w:val="auto"/>
          <w:sz w:val="20"/>
          <w:szCs w:val="20"/>
        </w:rPr>
      </w:pPr>
      <w:r>
        <w:rPr>
          <w:rFonts w:ascii="Arial" w:hAnsi="Arial" w:cs="Arial"/>
          <w:noProof/>
          <w:color w:val="auto"/>
          <w:sz w:val="20"/>
          <w:szCs w:val="20"/>
        </w:rPr>
        <w:drawing>
          <wp:inline distT="0" distB="0" distL="0" distR="0" wp14:anchorId="4361CB3A" wp14:editId="19BE524E">
            <wp:extent cx="5943600" cy="6188521"/>
            <wp:effectExtent l="0" t="0" r="0" b="0"/>
            <wp:docPr id="6" name="Picture 6" descr="C:\work\ATF\plugin\git\M-Tools-Project\docs\diagrams\SaveRou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ATF\plugin\git\M-Tools-Project\docs\diagrams\SaveRout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188521"/>
                    </a:xfrm>
                    <a:prstGeom prst="rect">
                      <a:avLst/>
                    </a:prstGeom>
                    <a:noFill/>
                    <a:ln>
                      <a:noFill/>
                    </a:ln>
                  </pic:spPr>
                </pic:pic>
              </a:graphicData>
            </a:graphic>
          </wp:inline>
        </w:drawing>
      </w:r>
    </w:p>
    <w:p w:rsidR="00B71479" w:rsidRDefault="00B71479" w:rsidP="00B71479">
      <w:pPr>
        <w:pStyle w:val="Caption"/>
        <w:jc w:val="center"/>
        <w:rPr>
          <w:rFonts w:ascii="Arial" w:hAnsi="Arial" w:cs="Arial"/>
          <w:color w:val="auto"/>
          <w:sz w:val="20"/>
          <w:szCs w:val="20"/>
        </w:rPr>
      </w:pPr>
    </w:p>
    <w:p w:rsidR="00B71479" w:rsidRDefault="00B71479" w:rsidP="00B71479">
      <w:pPr>
        <w:pStyle w:val="Caption"/>
        <w:jc w:val="center"/>
        <w:rPr>
          <w:rFonts w:ascii="Arial" w:hAnsi="Arial" w:cs="Arial"/>
          <w:color w:val="auto"/>
          <w:sz w:val="20"/>
          <w:szCs w:val="20"/>
        </w:rPr>
      </w:pPr>
      <w:r w:rsidRPr="00AA591E">
        <w:rPr>
          <w:rFonts w:ascii="Arial" w:hAnsi="Arial" w:cs="Arial"/>
          <w:color w:val="auto"/>
          <w:sz w:val="20"/>
          <w:szCs w:val="20"/>
        </w:rPr>
        <w:t xml:space="preserve">Figure </w:t>
      </w:r>
      <w:r>
        <w:rPr>
          <w:rFonts w:ascii="Arial" w:hAnsi="Arial" w:cs="Arial"/>
          <w:color w:val="auto"/>
          <w:sz w:val="20"/>
          <w:szCs w:val="20"/>
        </w:rPr>
        <w:t>3</w:t>
      </w:r>
      <w:r w:rsidRPr="00AA591E">
        <w:rPr>
          <w:rFonts w:ascii="Arial" w:hAnsi="Arial" w:cs="Arial"/>
          <w:color w:val="auto"/>
          <w:sz w:val="20"/>
          <w:szCs w:val="20"/>
        </w:rPr>
        <w:t>:</w:t>
      </w:r>
      <w:r>
        <w:rPr>
          <w:rFonts w:ascii="Arial" w:hAnsi="Arial" w:cs="Arial"/>
          <w:color w:val="auto"/>
          <w:sz w:val="20"/>
          <w:szCs w:val="20"/>
        </w:rPr>
        <w:t xml:space="preserve"> Classes for Saving Routines</w:t>
      </w:r>
    </w:p>
    <w:p w:rsidR="00D92311" w:rsidRDefault="00D92311" w:rsidP="000A5AFF"/>
    <w:p w:rsidR="00D92311" w:rsidRPr="000A5AFF" w:rsidRDefault="00D92311" w:rsidP="000A5AFF"/>
    <w:p w:rsidR="00B71479" w:rsidRPr="00281925" w:rsidRDefault="00B71479" w:rsidP="00A971BF">
      <w:pPr>
        <w:rPr>
          <w:rFonts w:ascii="Arial" w:hAnsi="Arial" w:cs="Arial"/>
          <w:sz w:val="22"/>
          <w:szCs w:val="22"/>
        </w:rPr>
      </w:pPr>
    </w:p>
    <w:p w:rsidR="00792B43" w:rsidRDefault="00792B43" w:rsidP="00F52A48">
      <w:pPr>
        <w:pStyle w:val="Heading2"/>
      </w:pPr>
      <w:bookmarkStart w:id="19" w:name="_Toc366141656"/>
      <w:r>
        <w:lastRenderedPageBreak/>
        <w:t>M</w:t>
      </w:r>
      <w:r w:rsidR="0088389B">
        <w:t>D</w:t>
      </w:r>
      <w:r>
        <w:t>ebug</w:t>
      </w:r>
      <w:bookmarkEnd w:id="19"/>
    </w:p>
    <w:p w:rsidR="00484EFD" w:rsidRDefault="00484EFD" w:rsidP="00484EFD">
      <w:pPr>
        <w:pStyle w:val="BodyText"/>
      </w:pPr>
    </w:p>
    <w:p w:rsidR="00484EFD" w:rsidRPr="005D1EE0" w:rsidRDefault="00721AA3" w:rsidP="00484EFD">
      <w:pPr>
        <w:pStyle w:val="BodyText"/>
        <w:rPr>
          <w:rFonts w:ascii="Arial" w:hAnsi="Arial" w:cs="Arial"/>
        </w:rPr>
      </w:pPr>
      <w:r w:rsidRPr="005D1EE0">
        <w:rPr>
          <w:rFonts w:ascii="Arial" w:hAnsi="Arial" w:cs="Arial"/>
        </w:rPr>
        <w:t>M</w:t>
      </w:r>
      <w:r w:rsidR="0088389B">
        <w:rPr>
          <w:rFonts w:ascii="Arial" w:hAnsi="Arial" w:cs="Arial"/>
        </w:rPr>
        <w:t>D</w:t>
      </w:r>
      <w:r w:rsidRPr="005D1EE0">
        <w:rPr>
          <w:rFonts w:ascii="Arial" w:hAnsi="Arial" w:cs="Arial"/>
        </w:rPr>
        <w:t xml:space="preserve">ebug is implemented as </w:t>
      </w:r>
      <w:r w:rsidR="0088389B">
        <w:rPr>
          <w:rFonts w:ascii="Arial" w:hAnsi="Arial" w:cs="Arial"/>
        </w:rPr>
        <w:t>two</w:t>
      </w:r>
      <w:r w:rsidRPr="005D1EE0">
        <w:rPr>
          <w:rFonts w:ascii="Arial" w:hAnsi="Arial" w:cs="Arial"/>
        </w:rPr>
        <w:t xml:space="preserve"> </w:t>
      </w:r>
      <w:r w:rsidR="00A069DA">
        <w:rPr>
          <w:rFonts w:ascii="Arial" w:hAnsi="Arial" w:cs="Arial"/>
        </w:rPr>
        <w:t xml:space="preserve">distinct </w:t>
      </w:r>
      <w:r w:rsidRPr="005D1EE0">
        <w:rPr>
          <w:rFonts w:ascii="Arial" w:hAnsi="Arial" w:cs="Arial"/>
        </w:rPr>
        <w:t>plug-ins</w:t>
      </w:r>
      <w:r w:rsidR="0088389B">
        <w:rPr>
          <w:rFonts w:ascii="Arial" w:hAnsi="Arial" w:cs="Arial"/>
        </w:rPr>
        <w:t>:</w:t>
      </w:r>
      <w:r w:rsidRPr="005D1EE0">
        <w:rPr>
          <w:rFonts w:ascii="Arial" w:hAnsi="Arial" w:cs="Arial"/>
        </w:rPr>
        <w:t xml:space="preserve"> a core and a </w:t>
      </w:r>
      <w:r w:rsidR="0088389B">
        <w:rPr>
          <w:rFonts w:ascii="Arial" w:hAnsi="Arial" w:cs="Arial"/>
        </w:rPr>
        <w:t>UI</w:t>
      </w:r>
      <w:r w:rsidRPr="005D1EE0">
        <w:rPr>
          <w:rFonts w:ascii="Arial" w:hAnsi="Arial" w:cs="Arial"/>
        </w:rPr>
        <w:t xml:space="preserve"> plug-in. </w:t>
      </w:r>
      <w:r w:rsidR="00AD700D" w:rsidRPr="005D1EE0">
        <w:rPr>
          <w:rFonts w:ascii="Arial" w:hAnsi="Arial" w:cs="Arial"/>
        </w:rPr>
        <w:t>The Eclipse framework will handle most of the heavy lifting and delegate the implementation at various points to M</w:t>
      </w:r>
      <w:r w:rsidR="0088389B">
        <w:rPr>
          <w:rFonts w:ascii="Arial" w:hAnsi="Arial" w:cs="Arial"/>
        </w:rPr>
        <w:t>D</w:t>
      </w:r>
      <w:r w:rsidR="00AD700D" w:rsidRPr="005D1EE0">
        <w:rPr>
          <w:rFonts w:ascii="Arial" w:hAnsi="Arial" w:cs="Arial"/>
        </w:rPr>
        <w:t>ebug. Because of this separation of duties, M</w:t>
      </w:r>
      <w:r w:rsidR="0088389B">
        <w:rPr>
          <w:rFonts w:ascii="Arial" w:hAnsi="Arial" w:cs="Arial"/>
        </w:rPr>
        <w:t>D</w:t>
      </w:r>
      <w:r w:rsidR="00AD700D" w:rsidRPr="005D1EE0">
        <w:rPr>
          <w:rFonts w:ascii="Arial" w:hAnsi="Arial" w:cs="Arial"/>
        </w:rPr>
        <w:t>ebug’s implementation can be described as several small delegate implementation</w:t>
      </w:r>
      <w:r w:rsidR="008171C6">
        <w:rPr>
          <w:rFonts w:ascii="Arial" w:hAnsi="Arial" w:cs="Arial"/>
        </w:rPr>
        <w:t>s</w:t>
      </w:r>
      <w:r w:rsidR="00AD700D" w:rsidRPr="005D1EE0">
        <w:rPr>
          <w:rFonts w:ascii="Arial" w:hAnsi="Arial" w:cs="Arial"/>
        </w:rPr>
        <w:t xml:space="preserve"> scattered around being called</w:t>
      </w:r>
      <w:r w:rsidR="00B61F57">
        <w:rPr>
          <w:rFonts w:ascii="Arial" w:hAnsi="Arial" w:cs="Arial"/>
        </w:rPr>
        <w:t xml:space="preserve"> by Eclipse at several points</w:t>
      </w:r>
      <w:r w:rsidR="0018501F" w:rsidRPr="005D1EE0">
        <w:rPr>
          <w:rFonts w:ascii="Arial" w:hAnsi="Arial" w:cs="Arial"/>
        </w:rPr>
        <w:t>.</w:t>
      </w:r>
    </w:p>
    <w:p w:rsidR="0018501F" w:rsidRDefault="0018501F" w:rsidP="00484EFD">
      <w:pPr>
        <w:pStyle w:val="BodyText"/>
      </w:pPr>
    </w:p>
    <w:p w:rsidR="0018501F" w:rsidRPr="005D1EE0" w:rsidRDefault="0018501F" w:rsidP="00484EFD">
      <w:pPr>
        <w:pStyle w:val="BodyText"/>
        <w:rPr>
          <w:rFonts w:ascii="Arial" w:hAnsi="Arial" w:cs="Arial"/>
        </w:rPr>
      </w:pPr>
      <w:r w:rsidRPr="005D1EE0">
        <w:rPr>
          <w:rFonts w:ascii="Arial" w:hAnsi="Arial" w:cs="Arial"/>
        </w:rPr>
        <w:t>Despite M</w:t>
      </w:r>
      <w:r w:rsidR="0088389B">
        <w:rPr>
          <w:rFonts w:ascii="Arial" w:hAnsi="Arial" w:cs="Arial"/>
        </w:rPr>
        <w:t>D</w:t>
      </w:r>
      <w:r w:rsidRPr="005D1EE0">
        <w:rPr>
          <w:rFonts w:ascii="Arial" w:hAnsi="Arial" w:cs="Arial"/>
        </w:rPr>
        <w:t xml:space="preserve">ebug having mostly a delegate based, lightweight implementation, there is at least one area where it must do heavy lifting. It cannot possibly understand how to debug any given language, so all of those implementation details are defined in various </w:t>
      </w:r>
      <w:r w:rsidR="0088389B">
        <w:rPr>
          <w:rFonts w:ascii="Arial" w:hAnsi="Arial" w:cs="Arial"/>
        </w:rPr>
        <w:t>XTDEBUG</w:t>
      </w:r>
      <w:r w:rsidRPr="005D1EE0">
        <w:rPr>
          <w:rFonts w:ascii="Arial" w:hAnsi="Arial" w:cs="Arial"/>
        </w:rPr>
        <w:t xml:space="preserve"> packages and utilized in the M</w:t>
      </w:r>
      <w:r w:rsidR="0088389B">
        <w:rPr>
          <w:rFonts w:ascii="Arial" w:hAnsi="Arial" w:cs="Arial"/>
        </w:rPr>
        <w:t>D</w:t>
      </w:r>
      <w:r w:rsidRPr="005D1EE0">
        <w:rPr>
          <w:rFonts w:ascii="Arial" w:hAnsi="Arial" w:cs="Arial"/>
        </w:rPr>
        <w:t>ebugTarget class. This class is in the core plug</w:t>
      </w:r>
      <w:r w:rsidR="0088389B">
        <w:rPr>
          <w:rFonts w:ascii="Arial" w:hAnsi="Arial" w:cs="Arial"/>
        </w:rPr>
        <w:t>-</w:t>
      </w:r>
      <w:r w:rsidRPr="005D1EE0">
        <w:rPr>
          <w:rFonts w:ascii="Arial" w:hAnsi="Arial" w:cs="Arial"/>
        </w:rPr>
        <w:t>in, and there are many classes which relate to it as seen in figure</w:t>
      </w:r>
      <w:r w:rsidR="000915FD">
        <w:rPr>
          <w:rFonts w:ascii="Arial" w:hAnsi="Arial" w:cs="Arial"/>
        </w:rPr>
        <w:t xml:space="preserve"> below</w:t>
      </w:r>
      <w:r w:rsidRPr="005D1EE0">
        <w:rPr>
          <w:rFonts w:ascii="Arial" w:hAnsi="Arial" w:cs="Arial"/>
        </w:rPr>
        <w:t xml:space="preserve"> M</w:t>
      </w:r>
      <w:r w:rsidR="0088389B">
        <w:rPr>
          <w:rFonts w:ascii="Arial" w:hAnsi="Arial" w:cs="Arial"/>
        </w:rPr>
        <w:t>D</w:t>
      </w:r>
      <w:r w:rsidRPr="005D1EE0">
        <w:rPr>
          <w:rFonts w:ascii="Arial" w:hAnsi="Arial" w:cs="Arial"/>
        </w:rPr>
        <w:t>ebugTarget, and those classes which relate to it, are where the debugger is implemented at a cor</w:t>
      </w:r>
      <w:r w:rsidR="00B71479">
        <w:rPr>
          <w:rFonts w:ascii="Arial" w:hAnsi="Arial" w:cs="Arial"/>
        </w:rPr>
        <w:t>e or model level. Figure 4</w:t>
      </w:r>
      <w:r w:rsidR="00B61F57">
        <w:rPr>
          <w:rFonts w:ascii="Arial" w:hAnsi="Arial" w:cs="Arial"/>
        </w:rPr>
        <w:t xml:space="preserve"> be</w:t>
      </w:r>
      <w:r w:rsidRPr="005D1EE0">
        <w:rPr>
          <w:rFonts w:ascii="Arial" w:hAnsi="Arial" w:cs="Arial"/>
        </w:rPr>
        <w:t>low shows M</w:t>
      </w:r>
      <w:r w:rsidR="0088389B">
        <w:rPr>
          <w:rFonts w:ascii="Arial" w:hAnsi="Arial" w:cs="Arial"/>
        </w:rPr>
        <w:t>D</w:t>
      </w:r>
      <w:r w:rsidRPr="005D1EE0">
        <w:rPr>
          <w:rFonts w:ascii="Arial" w:hAnsi="Arial" w:cs="Arial"/>
        </w:rPr>
        <w:t>ebug’s Model objec</w:t>
      </w:r>
      <w:r w:rsidR="00B61F57">
        <w:rPr>
          <w:rFonts w:ascii="Arial" w:hAnsi="Arial" w:cs="Arial"/>
        </w:rPr>
        <w:t>ts:</w:t>
      </w:r>
    </w:p>
    <w:p w:rsidR="0018501F" w:rsidRDefault="0018501F" w:rsidP="00484EFD">
      <w:pPr>
        <w:pStyle w:val="BodyText"/>
      </w:pPr>
    </w:p>
    <w:p w:rsidR="00794E03" w:rsidRDefault="00384288">
      <w:pPr>
        <w:pStyle w:val="BodyText"/>
        <w:keepNext/>
        <w:jc w:val="center"/>
      </w:pPr>
      <w:r>
        <w:rPr>
          <w:noProof/>
        </w:rPr>
        <w:lastRenderedPageBreak/>
        <w:drawing>
          <wp:inline distT="0" distB="0" distL="0" distR="0" wp14:anchorId="356832D5" wp14:editId="7972ED91">
            <wp:extent cx="6313782" cy="5379522"/>
            <wp:effectExtent l="19050" t="0" r="0" b="0"/>
            <wp:docPr id="7" name="Picture 7" descr="C:\Users\Jspivey\DEV\Github\M-Tools-Project\gov.va.med.iss.debug.core\src\MDebu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pivey\DEV\Github\M-Tools-Project\gov.va.med.iss.debug.core\src\MDebugMode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10248" cy="5376511"/>
                    </a:xfrm>
                    <a:prstGeom prst="rect">
                      <a:avLst/>
                    </a:prstGeom>
                    <a:noFill/>
                    <a:ln>
                      <a:noFill/>
                    </a:ln>
                  </pic:spPr>
                </pic:pic>
              </a:graphicData>
            </a:graphic>
          </wp:inline>
        </w:drawing>
      </w:r>
    </w:p>
    <w:p w:rsidR="002C7F44" w:rsidRPr="00484EFD" w:rsidRDefault="00FC370A" w:rsidP="000A5AFF">
      <w:pPr>
        <w:pStyle w:val="Caption"/>
        <w:jc w:val="center"/>
      </w:pPr>
      <w:r w:rsidRPr="00AA591E">
        <w:rPr>
          <w:rFonts w:ascii="Arial" w:hAnsi="Arial" w:cs="Arial"/>
          <w:color w:val="auto"/>
          <w:sz w:val="20"/>
          <w:szCs w:val="20"/>
        </w:rPr>
        <w:t xml:space="preserve">Figure </w:t>
      </w:r>
      <w:r w:rsidR="00EF689D" w:rsidRPr="00AA591E">
        <w:rPr>
          <w:rFonts w:ascii="Arial" w:hAnsi="Arial" w:cs="Arial"/>
        </w:rPr>
        <w:fldChar w:fldCharType="begin"/>
      </w:r>
      <w:r w:rsidRPr="00AA591E">
        <w:rPr>
          <w:rFonts w:ascii="Arial" w:hAnsi="Arial" w:cs="Arial"/>
          <w:color w:val="auto"/>
          <w:sz w:val="20"/>
          <w:szCs w:val="20"/>
        </w:rPr>
        <w:instrText xml:space="preserve"> SEQ Figure \* ARABIC </w:instrText>
      </w:r>
      <w:r w:rsidR="00EF689D" w:rsidRPr="00AA591E">
        <w:rPr>
          <w:rFonts w:ascii="Arial" w:hAnsi="Arial" w:cs="Arial"/>
        </w:rPr>
        <w:fldChar w:fldCharType="separate"/>
      </w:r>
      <w:r w:rsidRPr="00AA591E">
        <w:rPr>
          <w:rFonts w:ascii="Arial" w:hAnsi="Arial" w:cs="Arial"/>
          <w:noProof/>
          <w:color w:val="auto"/>
          <w:sz w:val="20"/>
          <w:szCs w:val="20"/>
        </w:rPr>
        <w:t>3</w:t>
      </w:r>
      <w:r w:rsidR="00EF689D" w:rsidRPr="00AA591E">
        <w:rPr>
          <w:rFonts w:ascii="Arial" w:hAnsi="Arial" w:cs="Arial"/>
        </w:rPr>
        <w:fldChar w:fldCharType="end"/>
      </w:r>
      <w:r w:rsidRPr="00AA591E">
        <w:rPr>
          <w:rFonts w:ascii="Arial" w:hAnsi="Arial" w:cs="Arial"/>
          <w:color w:val="auto"/>
          <w:sz w:val="20"/>
          <w:szCs w:val="20"/>
        </w:rPr>
        <w:t>:</w:t>
      </w:r>
      <w:r w:rsidR="00625FF7" w:rsidRPr="00AA591E">
        <w:rPr>
          <w:rFonts w:ascii="Arial" w:hAnsi="Arial" w:cs="Arial"/>
          <w:color w:val="auto"/>
          <w:sz w:val="20"/>
          <w:szCs w:val="20"/>
        </w:rPr>
        <w:t xml:space="preserve"> Model Objects of MDebug</w:t>
      </w:r>
    </w:p>
    <w:p w:rsidR="003F62BD" w:rsidRDefault="00910B5A" w:rsidP="003F62BD">
      <w:pPr>
        <w:pStyle w:val="Heading1"/>
      </w:pPr>
      <w:bookmarkStart w:id="20" w:name="_Toc366141657"/>
      <w:bookmarkEnd w:id="4"/>
      <w:r>
        <w:t>References</w:t>
      </w:r>
      <w:bookmarkEnd w:id="20"/>
    </w:p>
    <w:p w:rsidR="003F62BD" w:rsidRPr="002D4841" w:rsidRDefault="003F62BD" w:rsidP="000A5AFF">
      <w:pPr>
        <w:pStyle w:val="Heading2"/>
      </w:pPr>
      <w:bookmarkStart w:id="21" w:name="_Toc345246745"/>
      <w:bookmarkStart w:id="22" w:name="_Toc366141658"/>
      <w:r>
        <w:t>Acronyms and Definitions</w:t>
      </w:r>
      <w:bookmarkEnd w:id="21"/>
      <w:bookmarkEnd w:id="22"/>
    </w:p>
    <w:tbl>
      <w:tblPr>
        <w:tblStyle w:val="TableGrid"/>
        <w:tblW w:w="0" w:type="auto"/>
        <w:tblLook w:val="04A0" w:firstRow="1" w:lastRow="0" w:firstColumn="1" w:lastColumn="0" w:noHBand="0" w:noVBand="1"/>
      </w:tblPr>
      <w:tblGrid>
        <w:gridCol w:w="1907"/>
        <w:gridCol w:w="7188"/>
      </w:tblGrid>
      <w:tr w:rsidR="003F62BD" w:rsidRPr="00A069DA" w:rsidTr="00FE5F86">
        <w:trPr>
          <w:trHeight w:val="269"/>
          <w:tblHeader/>
        </w:trPr>
        <w:tc>
          <w:tcPr>
            <w:tcW w:w="1907" w:type="dxa"/>
            <w:shd w:val="clear" w:color="auto" w:fill="D9D9D9" w:themeFill="background1" w:themeFillShade="D9"/>
          </w:tcPr>
          <w:p w:rsidR="003F62BD" w:rsidRPr="00A069DA" w:rsidRDefault="00FC370A" w:rsidP="006D2C4B">
            <w:pPr>
              <w:keepNext w:val="0"/>
              <w:rPr>
                <w:rFonts w:ascii="Arial" w:hAnsi="Arial" w:cs="Arial"/>
                <w:iCs/>
                <w:kern w:val="32"/>
              </w:rPr>
            </w:pPr>
            <w:r w:rsidRPr="00A069DA">
              <w:rPr>
                <w:rFonts w:ascii="Arial" w:hAnsi="Arial" w:cs="Arial"/>
                <w:b/>
                <w:iCs/>
                <w:kern w:val="32"/>
              </w:rPr>
              <w:t>Term</w:t>
            </w:r>
          </w:p>
        </w:tc>
        <w:tc>
          <w:tcPr>
            <w:tcW w:w="7188" w:type="dxa"/>
            <w:shd w:val="clear" w:color="auto" w:fill="D9D9D9" w:themeFill="background1" w:themeFillShade="D9"/>
          </w:tcPr>
          <w:p w:rsidR="003F62BD" w:rsidRPr="00A069DA" w:rsidRDefault="00FC370A" w:rsidP="006D2C4B">
            <w:pPr>
              <w:keepNext w:val="0"/>
              <w:rPr>
                <w:rFonts w:ascii="Arial" w:hAnsi="Arial" w:cs="Arial"/>
                <w:iCs/>
                <w:kern w:val="32"/>
              </w:rPr>
            </w:pPr>
            <w:r w:rsidRPr="00A069DA">
              <w:rPr>
                <w:rFonts w:ascii="Arial" w:hAnsi="Arial" w:cs="Arial"/>
                <w:b/>
                <w:iCs/>
                <w:kern w:val="32"/>
              </w:rPr>
              <w:t>Definition</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Branch</w:t>
            </w:r>
          </w:p>
        </w:tc>
        <w:tc>
          <w:tcPr>
            <w:tcW w:w="7188" w:type="dxa"/>
          </w:tcPr>
          <w:p w:rsidR="00A712DE" w:rsidRPr="00A069DA" w:rsidRDefault="00244ADA" w:rsidP="006D2C4B">
            <w:pPr>
              <w:keepNext w:val="0"/>
              <w:rPr>
                <w:rFonts w:ascii="Arial" w:hAnsi="Arial" w:cs="Arial"/>
                <w:iCs/>
                <w:kern w:val="32"/>
              </w:rPr>
            </w:pPr>
            <w:r w:rsidRPr="00A069DA">
              <w:rPr>
                <w:rFonts w:ascii="Arial" w:hAnsi="Arial" w:cs="Arial"/>
                <w:iCs/>
                <w:kern w:val="32"/>
              </w:rPr>
              <w:t>Exists in a repository and c</w:t>
            </w:r>
            <w:r w:rsidR="00A712DE" w:rsidRPr="00A069DA">
              <w:rPr>
                <w:rFonts w:ascii="Arial" w:hAnsi="Arial" w:cs="Arial"/>
                <w:iCs/>
                <w:kern w:val="32"/>
              </w:rPr>
              <w:t>ontains a set of revisions in a chronological order. There may be multiple branches in a repository, tracking the same files in parallel</w:t>
            </w:r>
            <w:r w:rsidR="00FC370A" w:rsidRPr="00A069DA">
              <w:rPr>
                <w:rFonts w:ascii="Arial" w:hAnsi="Arial" w:cs="Arial"/>
                <w:iCs/>
                <w:kern w:val="32"/>
              </w:rPr>
              <w:t>; these branches may later be merged into the main branch.</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Background job</w:t>
            </w:r>
          </w:p>
        </w:tc>
        <w:tc>
          <w:tcPr>
            <w:tcW w:w="7188" w:type="dxa"/>
          </w:tcPr>
          <w:p w:rsidR="00A712DE" w:rsidRPr="00A069DA" w:rsidRDefault="00A712DE" w:rsidP="00CC3DBC">
            <w:pPr>
              <w:keepNext w:val="0"/>
              <w:rPr>
                <w:rFonts w:ascii="Arial" w:hAnsi="Arial" w:cs="Arial"/>
                <w:iCs/>
                <w:kern w:val="32"/>
              </w:rPr>
            </w:pPr>
            <w:r w:rsidRPr="00A069DA">
              <w:rPr>
                <w:rFonts w:ascii="Arial" w:hAnsi="Arial" w:cs="Arial"/>
                <w:iCs/>
                <w:kern w:val="32"/>
              </w:rPr>
              <w:t xml:space="preserve">In eclipse, a background job is processed by a thread pool allows the UI window to be responsive. </w:t>
            </w:r>
            <w:r w:rsidR="00FC370A" w:rsidRPr="00A069DA">
              <w:rPr>
                <w:rFonts w:ascii="Arial" w:hAnsi="Arial" w:cs="Arial"/>
                <w:iCs/>
                <w:kern w:val="32"/>
              </w:rPr>
              <w:t xml:space="preserve">Additional reference information may be found here. </w:t>
            </w:r>
            <w:hyperlink r:id="rId20" w:history="1">
              <w:r w:rsidR="00FC370A" w:rsidRPr="00A069DA">
                <w:rPr>
                  <w:rStyle w:val="Hyperlink"/>
                  <w:rFonts w:ascii="Arial" w:hAnsi="Arial" w:cs="Arial"/>
                  <w:iCs/>
                  <w:kern w:val="32"/>
                </w:rPr>
                <w:t>http://www.vogella.com/articles/EclipseJobs/article.html</w:t>
              </w:r>
            </w:hyperlink>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Eclipse</w:t>
            </w:r>
          </w:p>
        </w:tc>
        <w:tc>
          <w:tcPr>
            <w:tcW w:w="7188" w:type="dxa"/>
          </w:tcPr>
          <w:p w:rsidR="00A712DE" w:rsidRPr="00A069DA" w:rsidRDefault="00A712DE" w:rsidP="006D2C4B">
            <w:pPr>
              <w:keepNext w:val="0"/>
              <w:rPr>
                <w:rFonts w:ascii="Arial" w:hAnsi="Arial" w:cs="Arial"/>
                <w:iCs/>
                <w:kern w:val="32"/>
              </w:rPr>
            </w:pPr>
            <w:r w:rsidRPr="00A069DA">
              <w:rPr>
                <w:rFonts w:ascii="Arial" w:hAnsi="Arial" w:cs="Arial"/>
                <w:iCs/>
                <w:kern w:val="32"/>
              </w:rPr>
              <w:t>An IDE primarily used for Java software development.</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Eclipse View</w:t>
            </w:r>
          </w:p>
        </w:tc>
        <w:tc>
          <w:tcPr>
            <w:tcW w:w="7188" w:type="dxa"/>
          </w:tcPr>
          <w:p w:rsidR="00A712DE" w:rsidRPr="00A069DA" w:rsidRDefault="00A712DE" w:rsidP="006D2C4B">
            <w:pPr>
              <w:keepNext w:val="0"/>
              <w:rPr>
                <w:rFonts w:ascii="Arial" w:hAnsi="Arial" w:cs="Arial"/>
                <w:iCs/>
                <w:kern w:val="32"/>
              </w:rPr>
            </w:pPr>
            <w:r w:rsidRPr="00A069DA">
              <w:rPr>
                <w:rFonts w:ascii="Arial" w:hAnsi="Arial" w:cs="Arial"/>
                <w:iCs/>
                <w:kern w:val="32"/>
              </w:rPr>
              <w:t xml:space="preserve">A tab </w:t>
            </w:r>
            <w:r w:rsidR="00FD5B36" w:rsidRPr="00A069DA">
              <w:rPr>
                <w:rFonts w:ascii="Arial" w:hAnsi="Arial" w:cs="Arial"/>
                <w:iCs/>
                <w:kern w:val="32"/>
              </w:rPr>
              <w:t>within</w:t>
            </w:r>
            <w:r w:rsidRPr="00A069DA">
              <w:rPr>
                <w:rFonts w:ascii="Arial" w:hAnsi="Arial" w:cs="Arial"/>
                <w:iCs/>
                <w:kern w:val="32"/>
              </w:rPr>
              <w:t xml:space="preserve"> Eclipse which provides application features to aid in software development. Eclipse provides many by default (e.g. search, directory </w:t>
            </w:r>
            <w:r w:rsidRPr="00A069DA">
              <w:rPr>
                <w:rFonts w:ascii="Arial" w:hAnsi="Arial" w:cs="Arial"/>
                <w:iCs/>
                <w:kern w:val="32"/>
              </w:rPr>
              <w:lastRenderedPageBreak/>
              <w:t>explorer</w:t>
            </w:r>
            <w:r w:rsidR="00FC370A" w:rsidRPr="00A069DA">
              <w:rPr>
                <w:rFonts w:ascii="Arial" w:hAnsi="Arial" w:cs="Arial"/>
                <w:iCs/>
                <w:kern w:val="32"/>
              </w:rPr>
              <w:t>, and console). The Roll-and-Scroll Recorder (RASR) and JCTerm plug-ins provide their functionality inside of their own Eclipse views.</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lastRenderedPageBreak/>
              <w:t xml:space="preserve">Eclipse </w:t>
            </w:r>
            <w:r w:rsidR="008D7AEB" w:rsidRPr="00A069DA">
              <w:rPr>
                <w:rFonts w:ascii="Arial" w:hAnsi="Arial" w:cs="Arial"/>
                <w:iCs/>
                <w:kern w:val="32"/>
              </w:rPr>
              <w:t>p</w:t>
            </w:r>
            <w:r w:rsidRPr="00A069DA">
              <w:rPr>
                <w:rFonts w:ascii="Arial" w:hAnsi="Arial" w:cs="Arial"/>
                <w:iCs/>
                <w:kern w:val="32"/>
              </w:rPr>
              <w:t>lug-in</w:t>
            </w:r>
          </w:p>
        </w:tc>
        <w:tc>
          <w:tcPr>
            <w:tcW w:w="7188" w:type="dxa"/>
          </w:tcPr>
          <w:p w:rsidR="00A712DE" w:rsidRPr="00A069DA" w:rsidRDefault="00A712DE" w:rsidP="008D7AEB">
            <w:pPr>
              <w:keepNext w:val="0"/>
              <w:rPr>
                <w:rFonts w:ascii="Arial" w:hAnsi="Arial" w:cs="Arial"/>
                <w:iCs/>
                <w:kern w:val="32"/>
              </w:rPr>
            </w:pPr>
            <w:r w:rsidRPr="00A069DA">
              <w:rPr>
                <w:rFonts w:ascii="Arial" w:hAnsi="Arial" w:cs="Arial"/>
                <w:iCs/>
                <w:kern w:val="32"/>
              </w:rPr>
              <w:t>A</w:t>
            </w:r>
            <w:r w:rsidR="008D7AEB" w:rsidRPr="00A069DA">
              <w:rPr>
                <w:rFonts w:ascii="Arial" w:hAnsi="Arial" w:cs="Arial"/>
                <w:iCs/>
                <w:kern w:val="32"/>
              </w:rPr>
              <w:t xml:space="preserve"> downloadable</w:t>
            </w:r>
            <w:r w:rsidR="00D77F71" w:rsidRPr="00A069DA">
              <w:rPr>
                <w:rFonts w:ascii="Arial" w:hAnsi="Arial" w:cs="Arial"/>
                <w:iCs/>
                <w:kern w:val="32"/>
              </w:rPr>
              <w:t xml:space="preserve"> </w:t>
            </w:r>
            <w:r w:rsidRPr="00A069DA">
              <w:rPr>
                <w:rFonts w:ascii="Arial" w:hAnsi="Arial" w:cs="Arial"/>
                <w:iCs/>
                <w:kern w:val="32"/>
              </w:rPr>
              <w:t xml:space="preserve">extension to the Eclipse application which </w:t>
            </w:r>
            <w:r w:rsidR="00FC370A" w:rsidRPr="00A069DA">
              <w:rPr>
                <w:rFonts w:ascii="Arial" w:hAnsi="Arial" w:cs="Arial"/>
                <w:iCs/>
                <w:kern w:val="32"/>
              </w:rPr>
              <w:t>gives Eclipse new features for software development</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EHR</w:t>
            </w:r>
          </w:p>
        </w:tc>
        <w:tc>
          <w:tcPr>
            <w:tcW w:w="7188" w:type="dxa"/>
          </w:tcPr>
          <w:p w:rsidR="00A712DE" w:rsidRPr="00A069DA" w:rsidRDefault="00A712DE" w:rsidP="006D2C4B">
            <w:pPr>
              <w:keepNext w:val="0"/>
              <w:rPr>
                <w:rFonts w:ascii="Arial" w:hAnsi="Arial" w:cs="Arial"/>
                <w:iCs/>
                <w:kern w:val="32"/>
              </w:rPr>
            </w:pPr>
            <w:r w:rsidRPr="00A069DA">
              <w:rPr>
                <w:rFonts w:ascii="Arial" w:hAnsi="Arial" w:cs="Arial"/>
                <w:iCs/>
                <w:kern w:val="32"/>
              </w:rPr>
              <w:t>Electronic Health Record</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EPL</w:t>
            </w:r>
          </w:p>
        </w:tc>
        <w:tc>
          <w:tcPr>
            <w:tcW w:w="7188" w:type="dxa"/>
          </w:tcPr>
          <w:p w:rsidR="00A712DE" w:rsidRPr="00A069DA" w:rsidRDefault="00A712DE" w:rsidP="006D2C4B">
            <w:pPr>
              <w:keepNext w:val="0"/>
              <w:rPr>
                <w:rFonts w:ascii="Arial" w:hAnsi="Arial" w:cs="Arial"/>
                <w:iCs/>
                <w:kern w:val="32"/>
              </w:rPr>
            </w:pPr>
            <w:r w:rsidRPr="00A069DA">
              <w:rPr>
                <w:rFonts w:ascii="Arial" w:hAnsi="Arial" w:cs="Arial"/>
                <w:iCs/>
                <w:kern w:val="32"/>
              </w:rPr>
              <w:t>Eclipse Public License</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FOIA</w:t>
            </w:r>
          </w:p>
        </w:tc>
        <w:tc>
          <w:tcPr>
            <w:tcW w:w="7188" w:type="dxa"/>
          </w:tcPr>
          <w:p w:rsidR="00A712DE" w:rsidRPr="00A069DA" w:rsidRDefault="00A712DE" w:rsidP="006D2C4B">
            <w:pPr>
              <w:keepNext w:val="0"/>
              <w:rPr>
                <w:rFonts w:ascii="Arial" w:hAnsi="Arial" w:cs="Arial"/>
                <w:iCs/>
                <w:kern w:val="32"/>
              </w:rPr>
            </w:pPr>
            <w:r w:rsidRPr="00A069DA">
              <w:rPr>
                <w:rFonts w:ascii="Arial" w:hAnsi="Arial" w:cs="Arial"/>
                <w:iCs/>
                <w:kern w:val="32"/>
              </w:rPr>
              <w:t>Freedom of Information Act</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Fork</w:t>
            </w:r>
          </w:p>
        </w:tc>
        <w:tc>
          <w:tcPr>
            <w:tcW w:w="7188" w:type="dxa"/>
          </w:tcPr>
          <w:p w:rsidR="00A712DE" w:rsidRPr="00A069DA" w:rsidRDefault="00A712DE" w:rsidP="006D2C4B">
            <w:pPr>
              <w:keepNext w:val="0"/>
              <w:rPr>
                <w:rFonts w:ascii="Arial" w:hAnsi="Arial" w:cs="Arial"/>
                <w:iCs/>
                <w:kern w:val="32"/>
              </w:rPr>
            </w:pPr>
            <w:r w:rsidRPr="00A069DA">
              <w:rPr>
                <w:rFonts w:ascii="Arial" w:hAnsi="Arial" w:cs="Arial"/>
                <w:color w:val="000000"/>
                <w:shd w:val="clear" w:color="auto" w:fill="FFFFFF"/>
              </w:rPr>
              <w:t>A copy of</w:t>
            </w:r>
            <w:r w:rsidRPr="00A069DA">
              <w:rPr>
                <w:rStyle w:val="apple-converted-space"/>
                <w:rFonts w:ascii="Arial" w:hAnsi="Arial" w:cs="Arial"/>
                <w:color w:val="000000"/>
                <w:shd w:val="clear" w:color="auto" w:fill="FFFFFF"/>
              </w:rPr>
              <w:t> </w:t>
            </w:r>
            <w:r w:rsidR="00FC370A" w:rsidRPr="00A069DA">
              <w:rPr>
                <w:rFonts w:ascii="Arial" w:hAnsi="Arial" w:cs="Arial"/>
              </w:rPr>
              <w:t>source code</w:t>
            </w:r>
            <w:r w:rsidRPr="00A069DA">
              <w:rPr>
                <w:rStyle w:val="apple-converted-space"/>
                <w:rFonts w:ascii="Arial" w:hAnsi="Arial" w:cs="Arial"/>
                <w:color w:val="000000"/>
                <w:shd w:val="clear" w:color="auto" w:fill="FFFFFF"/>
              </w:rPr>
              <w:t> </w:t>
            </w:r>
            <w:r w:rsidRPr="00A069DA">
              <w:rPr>
                <w:rFonts w:ascii="Arial" w:hAnsi="Arial" w:cs="Arial"/>
                <w:color w:val="000000"/>
                <w:shd w:val="clear" w:color="auto" w:fill="FFFFFF"/>
              </w:rPr>
              <w:t>from one</w:t>
            </w:r>
            <w:r w:rsidRPr="00A069DA">
              <w:rPr>
                <w:rStyle w:val="apple-converted-space"/>
                <w:rFonts w:ascii="Arial" w:hAnsi="Arial" w:cs="Arial"/>
                <w:color w:val="000000"/>
                <w:shd w:val="clear" w:color="auto" w:fill="FFFFFF"/>
              </w:rPr>
              <w:t> </w:t>
            </w:r>
            <w:r w:rsidR="00FC370A" w:rsidRPr="00A069DA">
              <w:rPr>
                <w:rFonts w:ascii="Arial" w:hAnsi="Arial" w:cs="Arial"/>
              </w:rPr>
              <w:t xml:space="preserve">software </w:t>
            </w:r>
            <w:r w:rsidRPr="00A069DA">
              <w:rPr>
                <w:rFonts w:ascii="Arial" w:hAnsi="Arial" w:cs="Arial"/>
                <w:shd w:val="clear" w:color="auto" w:fill="FFFFFF"/>
              </w:rPr>
              <w:t>project which creates a new separate project. Unlike a branch, there is no absolutely no intention of merging this back into its parent. Additionally, unlike a branch, it is a new project with new goals.</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Git</w:t>
            </w:r>
          </w:p>
        </w:tc>
        <w:tc>
          <w:tcPr>
            <w:tcW w:w="7188" w:type="dxa"/>
          </w:tcPr>
          <w:p w:rsidR="00A712DE" w:rsidRPr="00A069DA" w:rsidRDefault="00A712DE" w:rsidP="008D7AEB">
            <w:pPr>
              <w:keepNext w:val="0"/>
              <w:rPr>
                <w:rFonts w:ascii="Arial" w:hAnsi="Arial" w:cs="Arial"/>
                <w:color w:val="000000"/>
                <w:shd w:val="clear" w:color="auto" w:fill="FFFFFF"/>
              </w:rPr>
            </w:pPr>
            <w:r w:rsidRPr="00A069DA">
              <w:rPr>
                <w:rFonts w:ascii="Arial" w:hAnsi="Arial" w:cs="Arial"/>
                <w:color w:val="000000"/>
                <w:shd w:val="clear" w:color="auto" w:fill="FFFFFF"/>
              </w:rPr>
              <w:t xml:space="preserve">Widely </w:t>
            </w:r>
            <w:r w:rsidR="008D7AEB" w:rsidRPr="00A069DA">
              <w:rPr>
                <w:rFonts w:ascii="Arial" w:hAnsi="Arial" w:cs="Arial"/>
                <w:color w:val="000000"/>
                <w:shd w:val="clear" w:color="auto" w:fill="FFFFFF"/>
              </w:rPr>
              <w:t xml:space="preserve">utilized </w:t>
            </w:r>
            <w:r w:rsidRPr="00A069DA">
              <w:rPr>
                <w:rFonts w:ascii="Arial" w:hAnsi="Arial" w:cs="Arial"/>
                <w:color w:val="000000"/>
                <w:shd w:val="clear" w:color="auto" w:fill="FFFFFF"/>
              </w:rPr>
              <w:t>Source Code Management (SCM) software</w:t>
            </w:r>
            <w:r w:rsidR="008D7AEB" w:rsidRPr="00A069DA">
              <w:rPr>
                <w:rFonts w:ascii="Arial" w:hAnsi="Arial" w:cs="Arial"/>
                <w:color w:val="000000"/>
                <w:shd w:val="clear" w:color="auto" w:fill="FFFFFF"/>
              </w:rPr>
              <w:t xml:space="preserve"> </w:t>
            </w:r>
            <w:r w:rsidRPr="00A069DA">
              <w:rPr>
                <w:rFonts w:ascii="Arial" w:hAnsi="Arial" w:cs="Arial"/>
                <w:color w:val="000000"/>
                <w:shd w:val="clear" w:color="auto" w:fill="FFFFFF"/>
              </w:rPr>
              <w:t>used to store and track the code for MTools well. It is a distributed version control system.</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Git Repository</w:t>
            </w:r>
          </w:p>
        </w:tc>
        <w:tc>
          <w:tcPr>
            <w:tcW w:w="7188" w:type="dxa"/>
          </w:tcPr>
          <w:p w:rsidR="00A712DE" w:rsidRPr="00A069DA" w:rsidRDefault="00A712DE" w:rsidP="002E717C">
            <w:pPr>
              <w:keepNext w:val="0"/>
              <w:rPr>
                <w:rFonts w:ascii="Arial" w:hAnsi="Arial" w:cs="Arial"/>
                <w:color w:val="000000"/>
                <w:shd w:val="clear" w:color="auto" w:fill="FFFFFF"/>
              </w:rPr>
            </w:pPr>
            <w:r w:rsidRPr="00A069DA">
              <w:rPr>
                <w:rFonts w:ascii="Arial" w:hAnsi="Arial" w:cs="Arial"/>
                <w:color w:val="000000"/>
                <w:shd w:val="clear" w:color="auto" w:fill="FFFFFF"/>
              </w:rPr>
              <w:t>In Git, a repository is where all the code history is stored. The code itself, at any time, is created from this meta-information.</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GUI</w:t>
            </w:r>
          </w:p>
        </w:tc>
        <w:tc>
          <w:tcPr>
            <w:tcW w:w="7188" w:type="dxa"/>
          </w:tcPr>
          <w:p w:rsidR="00A712DE" w:rsidRPr="00A069DA" w:rsidRDefault="00A712DE" w:rsidP="00270D08">
            <w:pPr>
              <w:keepNext w:val="0"/>
              <w:rPr>
                <w:rFonts w:ascii="Arial" w:hAnsi="Arial" w:cs="Arial"/>
                <w:color w:val="000000"/>
                <w:shd w:val="clear" w:color="auto" w:fill="FFFFFF"/>
              </w:rPr>
            </w:pPr>
            <w:r w:rsidRPr="00A069DA">
              <w:rPr>
                <w:rFonts w:ascii="Arial" w:hAnsi="Arial" w:cs="Arial"/>
                <w:color w:val="000000"/>
                <w:shd w:val="clear" w:color="auto" w:fill="FFFFFF"/>
              </w:rPr>
              <w:t>Graphical user interface, as opposed to a text only based interface</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IDE</w:t>
            </w:r>
          </w:p>
        </w:tc>
        <w:tc>
          <w:tcPr>
            <w:tcW w:w="7188" w:type="dxa"/>
          </w:tcPr>
          <w:p w:rsidR="00A712DE" w:rsidRPr="00A069DA" w:rsidRDefault="00A712DE" w:rsidP="006D2C4B">
            <w:pPr>
              <w:keepNext w:val="0"/>
              <w:rPr>
                <w:rFonts w:ascii="Arial" w:hAnsi="Arial" w:cs="Arial"/>
                <w:iCs/>
                <w:kern w:val="32"/>
              </w:rPr>
            </w:pPr>
            <w:r w:rsidRPr="00A069DA">
              <w:rPr>
                <w:rFonts w:ascii="Arial" w:hAnsi="Arial" w:cs="Arial"/>
                <w:iCs/>
                <w:kern w:val="32"/>
              </w:rPr>
              <w:t>Integrated Developer Environment</w:t>
            </w:r>
            <w:r w:rsidR="00AE68AD" w:rsidRPr="00A069DA">
              <w:rPr>
                <w:rFonts w:ascii="Arial" w:hAnsi="Arial" w:cs="Arial"/>
                <w:iCs/>
                <w:kern w:val="32"/>
              </w:rPr>
              <w:t>: a</w:t>
            </w:r>
            <w:r w:rsidRPr="00A069DA">
              <w:rPr>
                <w:rFonts w:ascii="Arial" w:hAnsi="Arial" w:cs="Arial"/>
                <w:iCs/>
                <w:kern w:val="32"/>
              </w:rPr>
              <w:t xml:space="preserve"> robust, text editing application which allows software developers to write and test code</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Model object</w:t>
            </w:r>
          </w:p>
        </w:tc>
        <w:tc>
          <w:tcPr>
            <w:tcW w:w="7188" w:type="dxa"/>
          </w:tcPr>
          <w:p w:rsidR="00A712DE" w:rsidRPr="00A069DA" w:rsidRDefault="00A712DE" w:rsidP="006875AF">
            <w:pPr>
              <w:keepNext w:val="0"/>
              <w:rPr>
                <w:rFonts w:ascii="Arial" w:hAnsi="Arial" w:cs="Arial"/>
                <w:iCs/>
                <w:kern w:val="32"/>
              </w:rPr>
            </w:pPr>
            <w:r w:rsidRPr="00A069DA">
              <w:rPr>
                <w:rFonts w:ascii="Arial" w:hAnsi="Arial" w:cs="Arial"/>
                <w:iCs/>
                <w:kern w:val="32"/>
              </w:rPr>
              <w:t xml:space="preserve">In </w:t>
            </w:r>
            <w:r w:rsidR="006875AF" w:rsidRPr="00A069DA">
              <w:rPr>
                <w:rFonts w:ascii="Arial" w:hAnsi="Arial" w:cs="Arial"/>
                <w:iCs/>
                <w:kern w:val="32"/>
              </w:rPr>
              <w:t xml:space="preserve">context of </w:t>
            </w:r>
            <w:r w:rsidRPr="00A069DA">
              <w:rPr>
                <w:rFonts w:ascii="Arial" w:hAnsi="Arial" w:cs="Arial"/>
                <w:iCs/>
                <w:kern w:val="32"/>
              </w:rPr>
              <w:t xml:space="preserve">this </w:t>
            </w:r>
            <w:r w:rsidR="006875AF" w:rsidRPr="00A069DA">
              <w:rPr>
                <w:rFonts w:ascii="Arial" w:hAnsi="Arial" w:cs="Arial"/>
                <w:iCs/>
                <w:kern w:val="32"/>
              </w:rPr>
              <w:t>document,</w:t>
            </w:r>
            <w:r w:rsidRPr="00A069DA">
              <w:rPr>
                <w:rFonts w:ascii="Arial" w:hAnsi="Arial" w:cs="Arial"/>
                <w:iCs/>
                <w:kern w:val="32"/>
              </w:rPr>
              <w:t xml:space="preserve"> data-centric classes which encapsulate closely related items. Under Eclipse, these objects are separated from interface related concerns, and may exist solely in core or model plug-ins that are separate from UI plug-ins. The UI plug-ins depend on the model or core plug-ins.</w:t>
            </w:r>
          </w:p>
        </w:tc>
      </w:tr>
      <w:tr w:rsidR="00A712DE" w:rsidRPr="00A069DA" w:rsidTr="00A712DE">
        <w:trPr>
          <w:trHeight w:val="260"/>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Open Source</w:t>
            </w:r>
          </w:p>
        </w:tc>
        <w:tc>
          <w:tcPr>
            <w:tcW w:w="7188" w:type="dxa"/>
          </w:tcPr>
          <w:p w:rsidR="00A712DE" w:rsidRPr="00A069DA" w:rsidRDefault="00A712DE" w:rsidP="006D2C4B">
            <w:pPr>
              <w:keepNext w:val="0"/>
              <w:rPr>
                <w:rFonts w:ascii="Arial" w:hAnsi="Arial" w:cs="Arial"/>
                <w:iCs/>
                <w:kern w:val="32"/>
              </w:rPr>
            </w:pPr>
            <w:r w:rsidRPr="00A069DA">
              <w:rPr>
                <w:rFonts w:ascii="Arial" w:hAnsi="Arial" w:cs="Arial"/>
                <w:iCs/>
                <w:kern w:val="32"/>
              </w:rPr>
              <w:t>Software which is licensed under an open source license. This typically allows unrestricted modification and distribution of such licensed software.</w:t>
            </w:r>
          </w:p>
        </w:tc>
      </w:tr>
      <w:tr w:rsidR="00A712DE" w:rsidRPr="00A069DA" w:rsidTr="00A712DE">
        <w:trPr>
          <w:trHeight w:val="260"/>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OSEHRA</w:t>
            </w:r>
          </w:p>
        </w:tc>
        <w:tc>
          <w:tcPr>
            <w:tcW w:w="7188" w:type="dxa"/>
          </w:tcPr>
          <w:p w:rsidR="00A712DE" w:rsidRPr="00A069DA" w:rsidRDefault="00A712DE" w:rsidP="006D2C4B">
            <w:pPr>
              <w:keepNext w:val="0"/>
              <w:rPr>
                <w:rFonts w:ascii="Arial" w:hAnsi="Arial" w:cs="Arial"/>
                <w:iCs/>
                <w:kern w:val="32"/>
              </w:rPr>
            </w:pPr>
            <w:r w:rsidRPr="00A069DA">
              <w:rPr>
                <w:rFonts w:ascii="Arial" w:hAnsi="Arial" w:cs="Arial"/>
                <w:iCs/>
                <w:kern w:val="32"/>
              </w:rPr>
              <w:t>Open Source Electronic Health Record Agent</w:t>
            </w:r>
          </w:p>
        </w:tc>
      </w:tr>
      <w:tr w:rsidR="00147F12" w:rsidRPr="00A069DA" w:rsidTr="00A712DE">
        <w:trPr>
          <w:trHeight w:val="260"/>
        </w:trPr>
        <w:tc>
          <w:tcPr>
            <w:tcW w:w="1907" w:type="dxa"/>
          </w:tcPr>
          <w:p w:rsidR="00147F12" w:rsidRPr="00A069DA" w:rsidRDefault="00147F12" w:rsidP="006D2C4B">
            <w:pPr>
              <w:keepNext w:val="0"/>
              <w:rPr>
                <w:rFonts w:ascii="Arial" w:hAnsi="Arial" w:cs="Arial"/>
                <w:iCs/>
                <w:kern w:val="32"/>
              </w:rPr>
            </w:pPr>
            <w:r w:rsidRPr="00A069DA">
              <w:rPr>
                <w:rFonts w:ascii="Arial" w:hAnsi="Arial" w:cs="Arial"/>
                <w:iCs/>
                <w:kern w:val="32"/>
              </w:rPr>
              <w:t>OTJ</w:t>
            </w:r>
          </w:p>
        </w:tc>
        <w:tc>
          <w:tcPr>
            <w:tcW w:w="7188" w:type="dxa"/>
          </w:tcPr>
          <w:p w:rsidR="00147F12" w:rsidRPr="00A069DA" w:rsidRDefault="00147F12" w:rsidP="006D2C4B">
            <w:pPr>
              <w:keepNext w:val="0"/>
              <w:rPr>
                <w:rFonts w:ascii="Arial" w:hAnsi="Arial" w:cs="Arial"/>
                <w:iCs/>
                <w:kern w:val="32"/>
              </w:rPr>
            </w:pPr>
            <w:r w:rsidRPr="00A069DA">
              <w:rPr>
                <w:rFonts w:ascii="Arial" w:hAnsi="Arial" w:cs="Arial"/>
                <w:iCs/>
                <w:kern w:val="32"/>
              </w:rPr>
              <w:t>OSEHRA Technical Journal</w:t>
            </w:r>
          </w:p>
        </w:tc>
      </w:tr>
      <w:tr w:rsidR="00A712DE" w:rsidRPr="00A069DA" w:rsidTr="00A712DE">
        <w:trPr>
          <w:trHeight w:val="260"/>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RPC</w:t>
            </w:r>
          </w:p>
        </w:tc>
        <w:tc>
          <w:tcPr>
            <w:tcW w:w="7188" w:type="dxa"/>
          </w:tcPr>
          <w:p w:rsidR="00A712DE" w:rsidRPr="00A069DA" w:rsidRDefault="00A712DE" w:rsidP="006875AF">
            <w:pPr>
              <w:keepNext w:val="0"/>
              <w:rPr>
                <w:rFonts w:ascii="Arial" w:hAnsi="Arial" w:cs="Arial"/>
                <w:iCs/>
                <w:kern w:val="32"/>
              </w:rPr>
            </w:pPr>
            <w:r w:rsidRPr="00A069DA">
              <w:rPr>
                <w:rFonts w:ascii="Arial" w:hAnsi="Arial" w:cs="Arial"/>
                <w:iCs/>
                <w:kern w:val="32"/>
              </w:rPr>
              <w:t>Remote Procedure Call</w:t>
            </w:r>
            <w:r w:rsidR="006875AF" w:rsidRPr="00A069DA">
              <w:rPr>
                <w:rFonts w:ascii="Arial" w:hAnsi="Arial" w:cs="Arial"/>
                <w:iCs/>
                <w:kern w:val="32"/>
              </w:rPr>
              <w:t>: o</w:t>
            </w:r>
            <w:r w:rsidRPr="00A069DA">
              <w:rPr>
                <w:rFonts w:ascii="Arial" w:hAnsi="Arial" w:cs="Arial"/>
                <w:iCs/>
                <w:kern w:val="32"/>
              </w:rPr>
              <w:t xml:space="preserve">ften using network connection, allows remote invocation and result gathering of a process. In </w:t>
            </w:r>
            <w:r w:rsidR="006875AF" w:rsidRPr="00A069DA">
              <w:rPr>
                <w:rFonts w:ascii="Arial" w:hAnsi="Arial" w:cs="Arial"/>
                <w:iCs/>
                <w:kern w:val="32"/>
              </w:rPr>
              <w:t>the context of this document</w:t>
            </w:r>
            <w:r w:rsidRPr="00A069DA">
              <w:rPr>
                <w:rFonts w:ascii="Arial" w:hAnsi="Arial" w:cs="Arial"/>
                <w:iCs/>
                <w:kern w:val="32"/>
              </w:rPr>
              <w:t>, it refers to XTDEBUG and how it is invoked from the Eclipse plug-ins.</w:t>
            </w:r>
          </w:p>
        </w:tc>
      </w:tr>
      <w:tr w:rsidR="00A712DE" w:rsidRPr="00A069DA" w:rsidTr="00A712DE">
        <w:trPr>
          <w:trHeight w:val="260"/>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SCM</w:t>
            </w:r>
          </w:p>
        </w:tc>
        <w:tc>
          <w:tcPr>
            <w:tcW w:w="7188" w:type="dxa"/>
          </w:tcPr>
          <w:p w:rsidR="00A712DE" w:rsidRPr="00A069DA" w:rsidRDefault="00A712DE" w:rsidP="006D2C4B">
            <w:pPr>
              <w:keepNext w:val="0"/>
              <w:rPr>
                <w:rFonts w:ascii="Arial" w:hAnsi="Arial" w:cs="Arial"/>
                <w:iCs/>
                <w:kern w:val="32"/>
              </w:rPr>
            </w:pPr>
            <w:r w:rsidRPr="00A069DA">
              <w:rPr>
                <w:rFonts w:ascii="Arial" w:hAnsi="Arial" w:cs="Arial"/>
                <w:iCs/>
                <w:kern w:val="32"/>
              </w:rPr>
              <w:t>Source Code Management</w:t>
            </w:r>
          </w:p>
        </w:tc>
      </w:tr>
      <w:tr w:rsidR="00147F12" w:rsidRPr="00A069DA" w:rsidTr="00A712DE">
        <w:trPr>
          <w:trHeight w:val="260"/>
        </w:trPr>
        <w:tc>
          <w:tcPr>
            <w:tcW w:w="1907" w:type="dxa"/>
          </w:tcPr>
          <w:p w:rsidR="00147F12" w:rsidRPr="00A069DA" w:rsidRDefault="00147F12" w:rsidP="006D2C4B">
            <w:pPr>
              <w:keepNext w:val="0"/>
              <w:rPr>
                <w:rFonts w:ascii="Arial" w:hAnsi="Arial" w:cs="Arial"/>
                <w:iCs/>
                <w:kern w:val="32"/>
              </w:rPr>
            </w:pPr>
            <w:r w:rsidRPr="00A069DA">
              <w:rPr>
                <w:rFonts w:ascii="Arial" w:hAnsi="Arial" w:cs="Arial"/>
                <w:iCs/>
                <w:kern w:val="32"/>
              </w:rPr>
              <w:t>SDD</w:t>
            </w:r>
          </w:p>
        </w:tc>
        <w:tc>
          <w:tcPr>
            <w:tcW w:w="7188" w:type="dxa"/>
          </w:tcPr>
          <w:p w:rsidR="00147F12" w:rsidRPr="00A069DA" w:rsidRDefault="00147F12" w:rsidP="006D2C4B">
            <w:pPr>
              <w:keepNext w:val="0"/>
              <w:rPr>
                <w:rFonts w:ascii="Arial" w:hAnsi="Arial" w:cs="Arial"/>
                <w:iCs/>
                <w:kern w:val="32"/>
              </w:rPr>
            </w:pPr>
            <w:r w:rsidRPr="00A069DA">
              <w:rPr>
                <w:rFonts w:ascii="Arial" w:hAnsi="Arial" w:cs="Arial"/>
                <w:iCs/>
                <w:kern w:val="32"/>
              </w:rPr>
              <w:t>System Design Document</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Software revision</w:t>
            </w:r>
          </w:p>
        </w:tc>
        <w:tc>
          <w:tcPr>
            <w:tcW w:w="7188" w:type="dxa"/>
          </w:tcPr>
          <w:p w:rsidR="00A712DE" w:rsidRPr="00A069DA" w:rsidRDefault="00A712DE" w:rsidP="006D2C4B">
            <w:pPr>
              <w:keepNext w:val="0"/>
              <w:rPr>
                <w:rFonts w:ascii="Arial" w:hAnsi="Arial" w:cs="Arial"/>
                <w:iCs/>
                <w:kern w:val="32"/>
              </w:rPr>
            </w:pPr>
            <w:r w:rsidRPr="00A069DA">
              <w:rPr>
                <w:rFonts w:ascii="Arial" w:hAnsi="Arial" w:cs="Arial"/>
                <w:iCs/>
                <w:kern w:val="32"/>
              </w:rPr>
              <w:t>A set of changes made to a software’s source code</w:t>
            </w:r>
            <w:r w:rsidR="006875AF" w:rsidRPr="00A069DA">
              <w:rPr>
                <w:rFonts w:ascii="Arial" w:hAnsi="Arial" w:cs="Arial"/>
                <w:iCs/>
                <w:kern w:val="32"/>
              </w:rPr>
              <w:t>; o</w:t>
            </w:r>
            <w:r w:rsidRPr="00A069DA">
              <w:rPr>
                <w:rFonts w:ascii="Arial" w:hAnsi="Arial" w:cs="Arial"/>
                <w:iCs/>
                <w:kern w:val="32"/>
              </w:rPr>
              <w:t>ne or more (typically the latter) revisions make up a software version</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SWT</w:t>
            </w:r>
          </w:p>
        </w:tc>
        <w:tc>
          <w:tcPr>
            <w:tcW w:w="7188" w:type="dxa"/>
          </w:tcPr>
          <w:p w:rsidR="00A712DE" w:rsidRPr="00A069DA" w:rsidRDefault="00A712DE" w:rsidP="002E717C">
            <w:pPr>
              <w:keepNext w:val="0"/>
              <w:rPr>
                <w:rFonts w:ascii="Arial" w:hAnsi="Arial" w:cs="Arial"/>
                <w:iCs/>
                <w:kern w:val="32"/>
              </w:rPr>
            </w:pPr>
            <w:r w:rsidRPr="00A069DA">
              <w:rPr>
                <w:rFonts w:ascii="Arial" w:hAnsi="Arial" w:cs="Arial"/>
                <w:iCs/>
                <w:kern w:val="32"/>
              </w:rPr>
              <w:t>Standard Widget Toolkit</w:t>
            </w:r>
            <w:r w:rsidR="00E74687" w:rsidRPr="00A069DA">
              <w:rPr>
                <w:rFonts w:ascii="Arial" w:hAnsi="Arial" w:cs="Arial"/>
                <w:iCs/>
                <w:kern w:val="32"/>
              </w:rPr>
              <w:t>: a</w:t>
            </w:r>
            <w:r w:rsidRPr="00A069DA">
              <w:rPr>
                <w:rFonts w:ascii="Arial" w:hAnsi="Arial" w:cs="Arial"/>
                <w:iCs/>
                <w:kern w:val="32"/>
              </w:rPr>
              <w:t xml:space="preserve"> GUI framework that Eclipse uses to render and handle GUIs</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Terminal Emulator</w:t>
            </w:r>
          </w:p>
        </w:tc>
        <w:tc>
          <w:tcPr>
            <w:tcW w:w="7188" w:type="dxa"/>
          </w:tcPr>
          <w:p w:rsidR="00A712DE" w:rsidRPr="00A069DA" w:rsidRDefault="00A712DE" w:rsidP="00C9400C">
            <w:pPr>
              <w:keepNext w:val="0"/>
              <w:rPr>
                <w:rFonts w:ascii="Arial" w:hAnsi="Arial" w:cs="Arial"/>
                <w:iCs/>
                <w:kern w:val="32"/>
              </w:rPr>
            </w:pPr>
            <w:r w:rsidRPr="00A069DA">
              <w:rPr>
                <w:rFonts w:ascii="Arial" w:hAnsi="Arial" w:cs="Arial"/>
                <w:iCs/>
                <w:kern w:val="32"/>
              </w:rPr>
              <w:t xml:space="preserve">An application that renders text-based </w:t>
            </w:r>
            <w:r w:rsidR="00C9400C" w:rsidRPr="00A069DA">
              <w:rPr>
                <w:rFonts w:ascii="Arial" w:hAnsi="Arial" w:cs="Arial"/>
                <w:iCs/>
                <w:kern w:val="32"/>
              </w:rPr>
              <w:t>UI</w:t>
            </w:r>
            <w:r w:rsidRPr="00A069DA">
              <w:rPr>
                <w:rFonts w:ascii="Arial" w:hAnsi="Arial" w:cs="Arial"/>
                <w:iCs/>
                <w:kern w:val="32"/>
              </w:rPr>
              <w:t>s and accepts input from a command line</w:t>
            </w:r>
            <w:r w:rsidR="001549B4">
              <w:rPr>
                <w:rFonts w:ascii="Arial" w:hAnsi="Arial" w:cs="Arial"/>
                <w:iCs/>
                <w:kern w:val="32"/>
              </w:rPr>
              <w:t>; n</w:t>
            </w:r>
            <w:r w:rsidRPr="00A069DA">
              <w:rPr>
                <w:rFonts w:ascii="Arial" w:hAnsi="Arial" w:cs="Arial"/>
                <w:iCs/>
                <w:kern w:val="32"/>
              </w:rPr>
              <w:t>o graphics, only text is supported</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Thread</w:t>
            </w:r>
          </w:p>
        </w:tc>
        <w:tc>
          <w:tcPr>
            <w:tcW w:w="7188" w:type="dxa"/>
          </w:tcPr>
          <w:p w:rsidR="00A712DE" w:rsidRPr="00A069DA" w:rsidRDefault="00A712DE" w:rsidP="00C9400C">
            <w:pPr>
              <w:keepNext w:val="0"/>
              <w:rPr>
                <w:rFonts w:ascii="Arial" w:hAnsi="Arial" w:cs="Arial"/>
                <w:iCs/>
                <w:kern w:val="32"/>
              </w:rPr>
            </w:pPr>
            <w:r w:rsidRPr="00A069DA">
              <w:rPr>
                <w:rFonts w:ascii="Arial" w:hAnsi="Arial" w:cs="Arial"/>
                <w:iCs/>
                <w:kern w:val="32"/>
              </w:rPr>
              <w:t>In th</w:t>
            </w:r>
            <w:r w:rsidR="00C9400C" w:rsidRPr="00A069DA">
              <w:rPr>
                <w:rFonts w:ascii="Arial" w:hAnsi="Arial" w:cs="Arial"/>
                <w:iCs/>
                <w:kern w:val="32"/>
              </w:rPr>
              <w:t>e context of this document</w:t>
            </w:r>
            <w:r w:rsidRPr="00A069DA">
              <w:rPr>
                <w:rFonts w:ascii="Arial" w:hAnsi="Arial" w:cs="Arial"/>
                <w:iCs/>
                <w:kern w:val="32"/>
              </w:rPr>
              <w:t>, the term thread specifically refers to threads used in the Java language. It allows for con-current processing in Java, such as handling a user interface and also parsing syntax in the background.</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Thread pool</w:t>
            </w:r>
          </w:p>
        </w:tc>
        <w:tc>
          <w:tcPr>
            <w:tcW w:w="7188" w:type="dxa"/>
          </w:tcPr>
          <w:p w:rsidR="00A712DE" w:rsidRPr="00A069DA" w:rsidRDefault="00A712DE" w:rsidP="00C82FDE">
            <w:pPr>
              <w:keepNext w:val="0"/>
              <w:rPr>
                <w:rFonts w:ascii="Arial" w:hAnsi="Arial" w:cs="Arial"/>
                <w:iCs/>
                <w:kern w:val="32"/>
              </w:rPr>
            </w:pPr>
            <w:r w:rsidRPr="00A069DA">
              <w:rPr>
                <w:rFonts w:ascii="Arial" w:hAnsi="Arial" w:cs="Arial"/>
                <w:iCs/>
                <w:kern w:val="32"/>
              </w:rPr>
              <w:t>A thread pool is a collection of threads that operate on tasks in their queue. The major advantage is that it is re-uses threads inst</w:t>
            </w:r>
            <w:r w:rsidR="00FC370A" w:rsidRPr="00A069DA">
              <w:rPr>
                <w:rFonts w:ascii="Arial" w:hAnsi="Arial" w:cs="Arial"/>
                <w:iCs/>
                <w:kern w:val="32"/>
              </w:rPr>
              <w:t>ead of creating them and throwing them away.</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UI</w:t>
            </w:r>
          </w:p>
        </w:tc>
        <w:tc>
          <w:tcPr>
            <w:tcW w:w="7188" w:type="dxa"/>
          </w:tcPr>
          <w:p w:rsidR="00A712DE" w:rsidRPr="00A069DA" w:rsidRDefault="00A712DE" w:rsidP="00C82FDE">
            <w:pPr>
              <w:keepNext w:val="0"/>
              <w:rPr>
                <w:rFonts w:ascii="Arial" w:hAnsi="Arial" w:cs="Arial"/>
                <w:iCs/>
                <w:kern w:val="32"/>
              </w:rPr>
            </w:pPr>
            <w:r w:rsidRPr="00A069DA">
              <w:rPr>
                <w:rFonts w:ascii="Arial" w:hAnsi="Arial" w:cs="Arial"/>
                <w:iCs/>
                <w:kern w:val="32"/>
              </w:rPr>
              <w:t>User Interface</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VA</w:t>
            </w:r>
          </w:p>
        </w:tc>
        <w:tc>
          <w:tcPr>
            <w:tcW w:w="7188" w:type="dxa"/>
          </w:tcPr>
          <w:p w:rsidR="00A712DE" w:rsidRPr="00A069DA" w:rsidRDefault="00A712DE" w:rsidP="00C82FDE">
            <w:pPr>
              <w:keepNext w:val="0"/>
              <w:rPr>
                <w:rFonts w:ascii="Arial" w:hAnsi="Arial" w:cs="Arial"/>
                <w:iCs/>
                <w:kern w:val="32"/>
              </w:rPr>
            </w:pPr>
            <w:r w:rsidRPr="00A069DA">
              <w:rPr>
                <w:rFonts w:ascii="Arial" w:hAnsi="Arial" w:cs="Arial"/>
                <w:iCs/>
                <w:kern w:val="32"/>
              </w:rPr>
              <w:t>Department of Veterans Affairs</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VBA</w:t>
            </w:r>
          </w:p>
        </w:tc>
        <w:tc>
          <w:tcPr>
            <w:tcW w:w="7188" w:type="dxa"/>
          </w:tcPr>
          <w:p w:rsidR="00A712DE" w:rsidRPr="00A069DA" w:rsidRDefault="00A712DE" w:rsidP="00C82FDE">
            <w:pPr>
              <w:keepNext w:val="0"/>
              <w:rPr>
                <w:rFonts w:ascii="Arial" w:hAnsi="Arial" w:cs="Arial"/>
                <w:iCs/>
                <w:kern w:val="32"/>
              </w:rPr>
            </w:pPr>
            <w:r w:rsidRPr="00A069DA">
              <w:rPr>
                <w:rFonts w:ascii="Arial" w:hAnsi="Arial" w:cs="Arial"/>
                <w:iCs/>
                <w:kern w:val="32"/>
              </w:rPr>
              <w:t>Veterans Benefits Association</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Version Control System</w:t>
            </w:r>
          </w:p>
        </w:tc>
        <w:tc>
          <w:tcPr>
            <w:tcW w:w="7188" w:type="dxa"/>
          </w:tcPr>
          <w:p w:rsidR="00A712DE" w:rsidRPr="00A069DA" w:rsidRDefault="00A712DE" w:rsidP="006D2C4B">
            <w:pPr>
              <w:keepNext w:val="0"/>
              <w:rPr>
                <w:rFonts w:ascii="Arial" w:hAnsi="Arial" w:cs="Arial"/>
                <w:iCs/>
                <w:kern w:val="32"/>
              </w:rPr>
            </w:pPr>
            <w:r w:rsidRPr="00A069DA">
              <w:rPr>
                <w:rFonts w:ascii="Arial" w:hAnsi="Arial" w:cs="Arial"/>
                <w:iCs/>
                <w:kern w:val="32"/>
              </w:rPr>
              <w:t>An application which manages all revisions and branches of revisions for a software project</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VistA</w:t>
            </w:r>
          </w:p>
        </w:tc>
        <w:tc>
          <w:tcPr>
            <w:tcW w:w="7188" w:type="dxa"/>
          </w:tcPr>
          <w:p w:rsidR="00A712DE" w:rsidRPr="00A069DA" w:rsidRDefault="00A712DE" w:rsidP="006D2C4B">
            <w:pPr>
              <w:keepNext w:val="0"/>
              <w:rPr>
                <w:rFonts w:ascii="Arial" w:hAnsi="Arial" w:cs="Arial"/>
                <w:iCs/>
                <w:kern w:val="32"/>
              </w:rPr>
            </w:pPr>
            <w:r w:rsidRPr="00A069DA">
              <w:rPr>
                <w:rFonts w:ascii="Arial" w:hAnsi="Arial" w:cs="Arial"/>
                <w:iCs/>
                <w:kern w:val="32"/>
              </w:rPr>
              <w:t>Veterans Health Information Systems and Technology Architecture</w:t>
            </w:r>
          </w:p>
        </w:tc>
      </w:tr>
      <w:tr w:rsidR="00A712DE" w:rsidRPr="00A069DA" w:rsidTr="00A712DE">
        <w:trPr>
          <w:trHeight w:val="269"/>
        </w:trPr>
        <w:tc>
          <w:tcPr>
            <w:tcW w:w="1907" w:type="dxa"/>
          </w:tcPr>
          <w:p w:rsidR="00A712DE" w:rsidRPr="00A069DA" w:rsidRDefault="00A712DE" w:rsidP="006D2C4B">
            <w:pPr>
              <w:keepNext w:val="0"/>
              <w:rPr>
                <w:rFonts w:ascii="Arial" w:hAnsi="Arial" w:cs="Arial"/>
                <w:iCs/>
                <w:kern w:val="32"/>
              </w:rPr>
            </w:pPr>
            <w:r w:rsidRPr="00A069DA">
              <w:rPr>
                <w:rFonts w:ascii="Arial" w:hAnsi="Arial" w:cs="Arial"/>
                <w:iCs/>
                <w:kern w:val="32"/>
              </w:rPr>
              <w:t>XTDEBUG</w:t>
            </w:r>
          </w:p>
        </w:tc>
        <w:tc>
          <w:tcPr>
            <w:tcW w:w="7188" w:type="dxa"/>
          </w:tcPr>
          <w:p w:rsidR="00A712DE" w:rsidRPr="00A069DA" w:rsidRDefault="00A712DE" w:rsidP="00CC3DBC">
            <w:pPr>
              <w:keepNext w:val="0"/>
              <w:rPr>
                <w:rFonts w:ascii="Arial" w:hAnsi="Arial" w:cs="Arial"/>
                <w:iCs/>
                <w:kern w:val="32"/>
              </w:rPr>
            </w:pPr>
            <w:r w:rsidRPr="00A069DA">
              <w:rPr>
                <w:rFonts w:ascii="Arial" w:hAnsi="Arial" w:cs="Arial"/>
                <w:iCs/>
                <w:kern w:val="32"/>
              </w:rPr>
              <w:t>A MUMPS routine that communicates with the eclipse plug-in MDebug</w:t>
            </w:r>
          </w:p>
        </w:tc>
      </w:tr>
    </w:tbl>
    <w:p w:rsidR="003F62BD" w:rsidRDefault="003F62BD" w:rsidP="003F62BD">
      <w:pPr>
        <w:keepNext w:val="0"/>
        <w:rPr>
          <w:rFonts w:ascii="Arial" w:hAnsi="Arial"/>
          <w:b/>
          <w:iCs/>
          <w:kern w:val="32"/>
          <w:sz w:val="32"/>
          <w:szCs w:val="28"/>
        </w:rPr>
      </w:pPr>
    </w:p>
    <w:p w:rsidR="003F62BD" w:rsidRPr="002D4841" w:rsidRDefault="003F62BD" w:rsidP="003F62BD">
      <w:pPr>
        <w:pStyle w:val="Heading2"/>
      </w:pPr>
      <w:bookmarkStart w:id="23" w:name="_Toc345246746"/>
      <w:bookmarkStart w:id="24" w:name="_Toc366141659"/>
      <w:r>
        <w:t>Software Licenses</w:t>
      </w:r>
      <w:bookmarkEnd w:id="23"/>
      <w:bookmarkEnd w:id="24"/>
    </w:p>
    <w:p w:rsidR="003F62BD" w:rsidRPr="001E1B69" w:rsidRDefault="003F62BD" w:rsidP="003F62BD">
      <w:pPr>
        <w:pStyle w:val="Heading3"/>
      </w:pPr>
      <w:bookmarkStart w:id="25" w:name="_Toc345246747"/>
      <w:bookmarkStart w:id="26" w:name="_Toc366141660"/>
      <w:r>
        <w:t xml:space="preserve">Software </w:t>
      </w:r>
      <w:r w:rsidR="0088389B">
        <w:t>U</w:t>
      </w:r>
      <w:r>
        <w:t>nder License</w:t>
      </w:r>
      <w:bookmarkEnd w:id="25"/>
      <w:bookmarkEnd w:id="26"/>
    </w:p>
    <w:tbl>
      <w:tblPr>
        <w:tblStyle w:val="TableGrid"/>
        <w:tblW w:w="0" w:type="auto"/>
        <w:jc w:val="center"/>
        <w:tblLook w:val="04A0" w:firstRow="1" w:lastRow="0" w:firstColumn="1" w:lastColumn="0" w:noHBand="0" w:noVBand="1"/>
      </w:tblPr>
      <w:tblGrid>
        <w:gridCol w:w="1891"/>
        <w:gridCol w:w="3396"/>
      </w:tblGrid>
      <w:tr w:rsidR="003F62BD" w:rsidRPr="001E1B69" w:rsidTr="000A5AFF">
        <w:trPr>
          <w:trHeight w:val="345"/>
          <w:jc w:val="center"/>
        </w:trPr>
        <w:tc>
          <w:tcPr>
            <w:tcW w:w="1891" w:type="dxa"/>
            <w:shd w:val="clear" w:color="auto" w:fill="D9D9D9" w:themeFill="background1" w:themeFillShade="D9"/>
          </w:tcPr>
          <w:p w:rsidR="003F62BD" w:rsidRPr="0086092A" w:rsidRDefault="001E7EF1" w:rsidP="006D2C4B">
            <w:pPr>
              <w:keepNext w:val="0"/>
              <w:rPr>
                <w:rFonts w:ascii="Arial" w:hAnsi="Arial"/>
                <w:b/>
                <w:iCs/>
                <w:kern w:val="32"/>
              </w:rPr>
            </w:pPr>
            <w:r w:rsidRPr="000A5AFF">
              <w:rPr>
                <w:rFonts w:ascii="Arial" w:hAnsi="Arial"/>
                <w:b/>
                <w:iCs/>
                <w:kern w:val="32"/>
              </w:rPr>
              <w:t>MTools</w:t>
            </w:r>
          </w:p>
        </w:tc>
        <w:tc>
          <w:tcPr>
            <w:tcW w:w="3396" w:type="dxa"/>
          </w:tcPr>
          <w:p w:rsidR="003F62BD" w:rsidRPr="001E1B69" w:rsidRDefault="001E7EF1" w:rsidP="006D2C4B">
            <w:pPr>
              <w:keepNext w:val="0"/>
              <w:rPr>
                <w:rFonts w:ascii="Arial" w:hAnsi="Arial"/>
                <w:iCs/>
                <w:kern w:val="32"/>
              </w:rPr>
            </w:pPr>
            <w:r w:rsidRPr="002455D8">
              <w:rPr>
                <w:rFonts w:ascii="Arial" w:hAnsi="Arial"/>
                <w:iCs/>
                <w:kern w:val="32"/>
              </w:rPr>
              <w:t>Apache License, Version 2.0</w:t>
            </w:r>
          </w:p>
        </w:tc>
      </w:tr>
      <w:tr w:rsidR="003F62BD" w:rsidTr="000A5AFF">
        <w:trPr>
          <w:trHeight w:val="345"/>
          <w:jc w:val="center"/>
        </w:trPr>
        <w:tc>
          <w:tcPr>
            <w:tcW w:w="1891" w:type="dxa"/>
            <w:shd w:val="clear" w:color="auto" w:fill="D9D9D9" w:themeFill="background1" w:themeFillShade="D9"/>
          </w:tcPr>
          <w:p w:rsidR="003F62BD" w:rsidRPr="0086092A" w:rsidRDefault="001E7EF1" w:rsidP="006D2C4B">
            <w:pPr>
              <w:keepNext w:val="0"/>
              <w:rPr>
                <w:rFonts w:ascii="Arial" w:hAnsi="Arial"/>
                <w:b/>
                <w:iCs/>
                <w:kern w:val="32"/>
              </w:rPr>
            </w:pPr>
            <w:r w:rsidRPr="000A5AFF">
              <w:rPr>
                <w:rFonts w:ascii="Arial" w:hAnsi="Arial"/>
                <w:b/>
                <w:iCs/>
                <w:kern w:val="32"/>
              </w:rPr>
              <w:t>VistA-FOIA</w:t>
            </w:r>
          </w:p>
        </w:tc>
        <w:tc>
          <w:tcPr>
            <w:tcW w:w="3396" w:type="dxa"/>
          </w:tcPr>
          <w:p w:rsidR="003F62BD" w:rsidRDefault="001E7EF1" w:rsidP="006D2C4B">
            <w:pPr>
              <w:keepNext w:val="0"/>
              <w:rPr>
                <w:rFonts w:ascii="Arial" w:hAnsi="Arial"/>
                <w:iCs/>
                <w:kern w:val="32"/>
              </w:rPr>
            </w:pPr>
            <w:r w:rsidRPr="002455D8">
              <w:rPr>
                <w:rFonts w:ascii="Arial" w:hAnsi="Arial"/>
                <w:iCs/>
                <w:kern w:val="32"/>
              </w:rPr>
              <w:t>Apache License, Version 2.0</w:t>
            </w:r>
          </w:p>
        </w:tc>
      </w:tr>
    </w:tbl>
    <w:p w:rsidR="003F62BD" w:rsidRDefault="003F62BD" w:rsidP="003F62BD">
      <w:pPr>
        <w:keepNext w:val="0"/>
        <w:rPr>
          <w:rFonts w:ascii="Arial" w:hAnsi="Arial"/>
          <w:b/>
          <w:bCs/>
          <w:iCs/>
          <w:kern w:val="32"/>
          <w:sz w:val="28"/>
          <w:szCs w:val="26"/>
        </w:rPr>
      </w:pPr>
    </w:p>
    <w:p w:rsidR="00794E03" w:rsidRDefault="003F62BD">
      <w:pPr>
        <w:pStyle w:val="Heading3"/>
      </w:pPr>
      <w:bookmarkStart w:id="27" w:name="_Toc345246748"/>
      <w:bookmarkStart w:id="28" w:name="_Toc366141661"/>
      <w:r>
        <w:t>License Locations</w:t>
      </w:r>
      <w:bookmarkEnd w:id="27"/>
      <w:bookmarkEnd w:id="28"/>
    </w:p>
    <w:tbl>
      <w:tblPr>
        <w:tblStyle w:val="TableGrid"/>
        <w:tblW w:w="0" w:type="auto"/>
        <w:jc w:val="center"/>
        <w:tblLook w:val="04A0" w:firstRow="1" w:lastRow="0" w:firstColumn="1" w:lastColumn="0" w:noHBand="0" w:noVBand="1"/>
      </w:tblPr>
      <w:tblGrid>
        <w:gridCol w:w="3589"/>
        <w:gridCol w:w="5388"/>
      </w:tblGrid>
      <w:tr w:rsidR="003F62BD" w:rsidTr="000A5AFF">
        <w:trPr>
          <w:trHeight w:val="264"/>
          <w:jc w:val="center"/>
        </w:trPr>
        <w:tc>
          <w:tcPr>
            <w:tcW w:w="3589" w:type="dxa"/>
            <w:shd w:val="clear" w:color="auto" w:fill="D9D9D9" w:themeFill="background1" w:themeFillShade="D9"/>
          </w:tcPr>
          <w:p w:rsidR="003F62BD" w:rsidRPr="0086092A" w:rsidRDefault="003F62BD" w:rsidP="006D2C4B">
            <w:pPr>
              <w:keepNext w:val="0"/>
              <w:rPr>
                <w:rFonts w:ascii="Arial" w:hAnsi="Arial"/>
                <w:b/>
                <w:iCs/>
                <w:kern w:val="32"/>
              </w:rPr>
            </w:pPr>
            <w:r w:rsidRPr="0086092A">
              <w:rPr>
                <w:rFonts w:ascii="Arial" w:hAnsi="Arial"/>
                <w:b/>
                <w:iCs/>
                <w:kern w:val="32"/>
              </w:rPr>
              <w:t>Eclipse Public License</w:t>
            </w:r>
            <w:r w:rsidR="0088389B" w:rsidRPr="0086092A">
              <w:rPr>
                <w:rFonts w:ascii="Arial" w:hAnsi="Arial"/>
                <w:b/>
                <w:iCs/>
                <w:kern w:val="32"/>
              </w:rPr>
              <w:t xml:space="preserve"> (EPL)</w:t>
            </w:r>
            <w:r w:rsidRPr="0086092A">
              <w:rPr>
                <w:rFonts w:ascii="Arial" w:hAnsi="Arial"/>
                <w:b/>
                <w:iCs/>
                <w:kern w:val="32"/>
              </w:rPr>
              <w:t xml:space="preserve"> v 1.0</w:t>
            </w:r>
          </w:p>
        </w:tc>
        <w:tc>
          <w:tcPr>
            <w:tcW w:w="5388" w:type="dxa"/>
          </w:tcPr>
          <w:p w:rsidR="003F62BD" w:rsidRDefault="00303D6F" w:rsidP="006D2C4B">
            <w:pPr>
              <w:keepNext w:val="0"/>
              <w:rPr>
                <w:rFonts w:ascii="Arial" w:hAnsi="Arial"/>
                <w:iCs/>
                <w:kern w:val="32"/>
              </w:rPr>
            </w:pPr>
            <w:hyperlink r:id="rId21" w:history="1">
              <w:r w:rsidR="00DE1C18" w:rsidRPr="00EA184A">
                <w:rPr>
                  <w:rStyle w:val="Hyperlink"/>
                  <w:rFonts w:ascii="Arial" w:hAnsi="Arial" w:cs="Arial"/>
                </w:rPr>
                <w:t>http://www.eclipse.org/legal/epl-v10.html</w:t>
              </w:r>
            </w:hyperlink>
            <w:r w:rsidR="00DE1C18">
              <w:rPr>
                <w:rFonts w:ascii="Arial" w:hAnsi="Arial" w:cs="Arial"/>
              </w:rPr>
              <w:t xml:space="preserve"> </w:t>
            </w:r>
          </w:p>
        </w:tc>
      </w:tr>
      <w:tr w:rsidR="003F62BD" w:rsidRPr="00E902E0" w:rsidTr="000A5AFF">
        <w:trPr>
          <w:trHeight w:val="264"/>
          <w:jc w:val="center"/>
        </w:trPr>
        <w:tc>
          <w:tcPr>
            <w:tcW w:w="3589" w:type="dxa"/>
            <w:shd w:val="clear" w:color="auto" w:fill="D9D9D9" w:themeFill="background1" w:themeFillShade="D9"/>
          </w:tcPr>
          <w:p w:rsidR="003F62BD" w:rsidRPr="0086092A" w:rsidRDefault="003F62BD" w:rsidP="006D2C4B">
            <w:pPr>
              <w:keepNext w:val="0"/>
              <w:rPr>
                <w:rFonts w:ascii="Arial" w:hAnsi="Arial"/>
                <w:b/>
                <w:iCs/>
                <w:kern w:val="32"/>
              </w:rPr>
            </w:pPr>
            <w:r w:rsidRPr="0086092A">
              <w:rPr>
                <w:rFonts w:ascii="Arial" w:hAnsi="Arial"/>
                <w:b/>
                <w:iCs/>
                <w:kern w:val="32"/>
              </w:rPr>
              <w:t>Apache License, Version 2.0</w:t>
            </w:r>
          </w:p>
        </w:tc>
        <w:tc>
          <w:tcPr>
            <w:tcW w:w="5388" w:type="dxa"/>
          </w:tcPr>
          <w:p w:rsidR="003F62BD" w:rsidRDefault="00303D6F" w:rsidP="006D2C4B">
            <w:pPr>
              <w:keepNext w:val="0"/>
              <w:rPr>
                <w:rFonts w:ascii="Arial" w:hAnsi="Arial"/>
                <w:iCs/>
                <w:kern w:val="32"/>
              </w:rPr>
            </w:pPr>
            <w:hyperlink r:id="rId22" w:history="1">
              <w:r w:rsidR="00DE1C18" w:rsidRPr="00EA184A">
                <w:rPr>
                  <w:rStyle w:val="Hyperlink"/>
                  <w:rFonts w:ascii="Arial" w:hAnsi="Arial"/>
                  <w:iCs/>
                  <w:kern w:val="32"/>
                </w:rPr>
                <w:t>http://www.apache.org/licenses/LICENSE-2.0.html</w:t>
              </w:r>
            </w:hyperlink>
            <w:r w:rsidR="00DE1C18">
              <w:rPr>
                <w:rFonts w:ascii="Arial" w:hAnsi="Arial"/>
                <w:iCs/>
                <w:kern w:val="32"/>
              </w:rPr>
              <w:t xml:space="preserve"> </w:t>
            </w:r>
          </w:p>
        </w:tc>
      </w:tr>
    </w:tbl>
    <w:p w:rsidR="00910B5A" w:rsidRDefault="00910B5A"/>
    <w:p w:rsidR="00910B5A" w:rsidRPr="00320873" w:rsidRDefault="00910B5A" w:rsidP="0086092A">
      <w:pPr>
        <w:keepNext w:val="0"/>
        <w:spacing w:after="200" w:line="276" w:lineRule="auto"/>
      </w:pPr>
    </w:p>
    <w:p w:rsidR="006D2C4B" w:rsidRDefault="006D2C4B"/>
    <w:sectPr w:rsidR="006D2C4B" w:rsidSect="003839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3CD" w:rsidRDefault="009B43CD" w:rsidP="007A2CF7">
      <w:r>
        <w:separator/>
      </w:r>
    </w:p>
  </w:endnote>
  <w:endnote w:type="continuationSeparator" w:id="0">
    <w:p w:rsidR="009B43CD" w:rsidRDefault="009B43CD" w:rsidP="007A2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A04" w:rsidRPr="0086092A" w:rsidRDefault="00073A04">
    <w:pPr>
      <w:pStyle w:val="Footer"/>
      <w:rPr>
        <w:rFonts w:ascii="Arial" w:hAnsi="Arial" w:cs="Arial"/>
      </w:rPr>
    </w:pPr>
    <w:r w:rsidRPr="0086092A">
      <w:rPr>
        <w:rFonts w:ascii="Arial" w:hAnsi="Arial" w:cs="Arial"/>
      </w:rPr>
      <w:t>Open Source EHR Services</w:t>
    </w:r>
  </w:p>
  <w:p w:rsidR="00334554" w:rsidRPr="0086092A" w:rsidRDefault="00073A04">
    <w:pPr>
      <w:pStyle w:val="Footer"/>
      <w:rPr>
        <w:rFonts w:ascii="Arial" w:hAnsi="Arial" w:cs="Arial"/>
      </w:rPr>
    </w:pPr>
    <w:r w:rsidRPr="0086092A">
      <w:rPr>
        <w:rFonts w:ascii="Arial" w:hAnsi="Arial" w:cs="Arial"/>
      </w:rPr>
      <w:t>MTools SDD</w:t>
    </w:r>
    <w:r w:rsidR="00334554" w:rsidRPr="0086092A">
      <w:rPr>
        <w:rFonts w:ascii="Arial" w:hAnsi="Arial" w:cs="Arial"/>
      </w:rPr>
      <w:tab/>
    </w:r>
    <w:r w:rsidR="00334554" w:rsidRPr="0086092A">
      <w:rPr>
        <w:rFonts w:ascii="Arial" w:hAnsi="Arial" w:cs="Arial"/>
      </w:rPr>
      <w:fldChar w:fldCharType="begin"/>
    </w:r>
    <w:r w:rsidR="00334554" w:rsidRPr="0086092A">
      <w:rPr>
        <w:rFonts w:ascii="Arial" w:hAnsi="Arial" w:cs="Arial"/>
      </w:rPr>
      <w:instrText xml:space="preserve"> PAGE   \* MERGEFORMAT </w:instrText>
    </w:r>
    <w:r w:rsidR="00334554" w:rsidRPr="0086092A">
      <w:rPr>
        <w:rFonts w:ascii="Arial" w:hAnsi="Arial" w:cs="Arial"/>
      </w:rPr>
      <w:fldChar w:fldCharType="separate"/>
    </w:r>
    <w:r w:rsidR="000A5AFF">
      <w:rPr>
        <w:rFonts w:ascii="Arial" w:hAnsi="Arial" w:cs="Arial"/>
        <w:noProof/>
      </w:rPr>
      <w:t>11</w:t>
    </w:r>
    <w:r w:rsidR="00334554" w:rsidRPr="0086092A">
      <w:rPr>
        <w:rFonts w:ascii="Arial" w:hAnsi="Arial" w:cs="Arial"/>
        <w:noProof/>
      </w:rPr>
      <w:fldChar w:fldCharType="end"/>
    </w:r>
    <w:r w:rsidR="00334554" w:rsidRPr="0086092A">
      <w:rPr>
        <w:rFonts w:ascii="Arial" w:hAnsi="Arial" w:cs="Arial"/>
      </w:rPr>
      <w:tab/>
      <w:t>September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B0A" w:rsidRPr="0086092A" w:rsidRDefault="00FA1B0A" w:rsidP="00FA1B0A">
    <w:pPr>
      <w:pStyle w:val="Header"/>
      <w:jc w:val="center"/>
      <w:rPr>
        <w:rFonts w:ascii="Arial" w:hAnsi="Arial" w:cs="Arial"/>
        <w:i/>
        <w:sz w:val="18"/>
        <w:szCs w:val="18"/>
      </w:rPr>
    </w:pPr>
    <w:r w:rsidRPr="0086092A">
      <w:rPr>
        <w:rFonts w:ascii="Arial" w:hAnsi="Arial" w:cs="Arial"/>
        <w:i/>
        <w:sz w:val="18"/>
        <w:szCs w:val="18"/>
      </w:rPr>
      <w:t xml:space="preserve">Services and solutions provided by the Open Source EHR Services Project Team are supported by, and on behalf of, the Department of Veterans Affairs (VA), Office of Information and Technology (OIT) </w:t>
    </w:r>
  </w:p>
  <w:p w:rsidR="00FA1B0A" w:rsidRPr="0086092A" w:rsidRDefault="00FA1B0A" w:rsidP="00FA1B0A">
    <w:pPr>
      <w:pStyle w:val="Header"/>
      <w:jc w:val="center"/>
      <w:rPr>
        <w:rFonts w:ascii="Arial" w:hAnsi="Arial" w:cs="Arial"/>
        <w:i/>
        <w:sz w:val="18"/>
        <w:szCs w:val="18"/>
      </w:rPr>
    </w:pPr>
    <w:r w:rsidRPr="0086092A">
      <w:rPr>
        <w:rFonts w:ascii="Arial" w:hAnsi="Arial" w:cs="Arial"/>
        <w:i/>
        <w:sz w:val="18"/>
        <w:szCs w:val="18"/>
      </w:rPr>
      <w:t>via contract VA118-12-C-0056.</w:t>
    </w:r>
  </w:p>
  <w:p w:rsidR="00FA1B0A" w:rsidRPr="0086092A" w:rsidRDefault="00FA1B0A" w:rsidP="00FA1B0A">
    <w:pPr>
      <w:pStyle w:val="Header"/>
      <w:jc w:val="center"/>
      <w:rPr>
        <w:rFonts w:ascii="Arial" w:hAnsi="Arial" w:cs="Arial"/>
        <w:i/>
        <w:sz w:val="18"/>
        <w:szCs w:val="18"/>
      </w:rPr>
    </w:pPr>
  </w:p>
  <w:p w:rsidR="00334554" w:rsidRPr="0086092A" w:rsidRDefault="00FA1B0A" w:rsidP="0086092A">
    <w:pPr>
      <w:pStyle w:val="Footer"/>
      <w:jc w:val="center"/>
      <w:rPr>
        <w:rFonts w:ascii="Arial" w:hAnsi="Arial" w:cs="Arial"/>
        <w:i/>
        <w:sz w:val="18"/>
        <w:szCs w:val="18"/>
      </w:rPr>
    </w:pPr>
    <w:r w:rsidRPr="0086092A">
      <w:rPr>
        <w:rFonts w:ascii="Arial" w:hAnsi="Arial" w:cs="Arial"/>
        <w:i/>
        <w:sz w:val="18"/>
        <w:szCs w:val="18"/>
      </w:rPr>
      <w:t xml:space="preserve">Please reference the OSEHRA Technical Journal posting for more information: </w:t>
    </w:r>
    <w:hyperlink r:id="rId1" w:history="1">
      <w:r w:rsidRPr="0086092A">
        <w:rPr>
          <w:rStyle w:val="Hyperlink"/>
          <w:rFonts w:ascii="Arial" w:hAnsi="Arial" w:cs="Arial"/>
          <w:bCs/>
          <w:i/>
          <w:color w:val="52727B"/>
          <w:sz w:val="18"/>
          <w:szCs w:val="18"/>
        </w:rPr>
        <w:t>http://hdl.handle.net/10909/85</w:t>
      </w:r>
    </w:hyperlink>
    <w:r w:rsidRPr="0086092A">
      <w:rPr>
        <w:rFonts w:ascii="Arial" w:hAnsi="Arial" w:cs="Arial"/>
        <w:i/>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3CD" w:rsidRDefault="009B43CD" w:rsidP="007A2CF7">
      <w:r>
        <w:separator/>
      </w:r>
    </w:p>
  </w:footnote>
  <w:footnote w:type="continuationSeparator" w:id="0">
    <w:p w:rsidR="009B43CD" w:rsidRDefault="009B43CD" w:rsidP="007A2C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625C"/>
    <w:multiLevelType w:val="multilevel"/>
    <w:tmpl w:val="130ABD0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
    <w:nsid w:val="243E0C33"/>
    <w:multiLevelType w:val="hybridMultilevel"/>
    <w:tmpl w:val="87BA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B03264"/>
    <w:multiLevelType w:val="hybridMultilevel"/>
    <w:tmpl w:val="BB22C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715DAF"/>
    <w:multiLevelType w:val="hybridMultilevel"/>
    <w:tmpl w:val="7A126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CEC"/>
    <w:rsid w:val="0001185B"/>
    <w:rsid w:val="00014359"/>
    <w:rsid w:val="00073A04"/>
    <w:rsid w:val="000915FD"/>
    <w:rsid w:val="000A5AFF"/>
    <w:rsid w:val="000B2AF4"/>
    <w:rsid w:val="0011286F"/>
    <w:rsid w:val="00147F12"/>
    <w:rsid w:val="001549B4"/>
    <w:rsid w:val="0018501F"/>
    <w:rsid w:val="001E7EF1"/>
    <w:rsid w:val="00225089"/>
    <w:rsid w:val="00227E41"/>
    <w:rsid w:val="00244ADA"/>
    <w:rsid w:val="00251538"/>
    <w:rsid w:val="00256947"/>
    <w:rsid w:val="00261559"/>
    <w:rsid w:val="002639BD"/>
    <w:rsid w:val="00270D08"/>
    <w:rsid w:val="00272935"/>
    <w:rsid w:val="00281925"/>
    <w:rsid w:val="0029398F"/>
    <w:rsid w:val="002C543A"/>
    <w:rsid w:val="002C7F44"/>
    <w:rsid w:val="002E717C"/>
    <w:rsid w:val="00303D6F"/>
    <w:rsid w:val="003134DE"/>
    <w:rsid w:val="00334554"/>
    <w:rsid w:val="003406EE"/>
    <w:rsid w:val="00340C83"/>
    <w:rsid w:val="00352C3D"/>
    <w:rsid w:val="00383956"/>
    <w:rsid w:val="00384288"/>
    <w:rsid w:val="00394FAB"/>
    <w:rsid w:val="00396BDB"/>
    <w:rsid w:val="003A42D3"/>
    <w:rsid w:val="003A7344"/>
    <w:rsid w:val="003B5453"/>
    <w:rsid w:val="003C0DCB"/>
    <w:rsid w:val="003E1BBF"/>
    <w:rsid w:val="003F62BD"/>
    <w:rsid w:val="00430E14"/>
    <w:rsid w:val="00446B94"/>
    <w:rsid w:val="0046647A"/>
    <w:rsid w:val="004807CB"/>
    <w:rsid w:val="00484EFD"/>
    <w:rsid w:val="0049644E"/>
    <w:rsid w:val="004C41DF"/>
    <w:rsid w:val="004C7B45"/>
    <w:rsid w:val="004D734D"/>
    <w:rsid w:val="004E17C2"/>
    <w:rsid w:val="004E31EF"/>
    <w:rsid w:val="004F4145"/>
    <w:rsid w:val="00543838"/>
    <w:rsid w:val="00545A57"/>
    <w:rsid w:val="00546CEC"/>
    <w:rsid w:val="00572502"/>
    <w:rsid w:val="00572BD4"/>
    <w:rsid w:val="00586D00"/>
    <w:rsid w:val="00593D58"/>
    <w:rsid w:val="00596201"/>
    <w:rsid w:val="00597353"/>
    <w:rsid w:val="005D1EE0"/>
    <w:rsid w:val="005D6E52"/>
    <w:rsid w:val="006011C9"/>
    <w:rsid w:val="00625FF7"/>
    <w:rsid w:val="00631A60"/>
    <w:rsid w:val="0063252E"/>
    <w:rsid w:val="0063682E"/>
    <w:rsid w:val="00666F88"/>
    <w:rsid w:val="00675DC7"/>
    <w:rsid w:val="006875AF"/>
    <w:rsid w:val="006925B5"/>
    <w:rsid w:val="006C2CA1"/>
    <w:rsid w:val="006D2C4B"/>
    <w:rsid w:val="006D385F"/>
    <w:rsid w:val="006E00E6"/>
    <w:rsid w:val="006E7542"/>
    <w:rsid w:val="006E7FE4"/>
    <w:rsid w:val="006F4F76"/>
    <w:rsid w:val="00721AA3"/>
    <w:rsid w:val="0072554C"/>
    <w:rsid w:val="00745EE7"/>
    <w:rsid w:val="00755814"/>
    <w:rsid w:val="00762ED3"/>
    <w:rsid w:val="007858A0"/>
    <w:rsid w:val="007928E0"/>
    <w:rsid w:val="00792B43"/>
    <w:rsid w:val="00794E03"/>
    <w:rsid w:val="007A2CF7"/>
    <w:rsid w:val="007D51CA"/>
    <w:rsid w:val="007F760C"/>
    <w:rsid w:val="008171C6"/>
    <w:rsid w:val="008421FF"/>
    <w:rsid w:val="00852F88"/>
    <w:rsid w:val="0086092A"/>
    <w:rsid w:val="00875A36"/>
    <w:rsid w:val="0088389B"/>
    <w:rsid w:val="008A4448"/>
    <w:rsid w:val="008B4B8E"/>
    <w:rsid w:val="008D7AEB"/>
    <w:rsid w:val="008E0E58"/>
    <w:rsid w:val="008F1831"/>
    <w:rsid w:val="00910B5A"/>
    <w:rsid w:val="0091745E"/>
    <w:rsid w:val="00942FB7"/>
    <w:rsid w:val="00980A28"/>
    <w:rsid w:val="00983E92"/>
    <w:rsid w:val="009B43CD"/>
    <w:rsid w:val="009C1672"/>
    <w:rsid w:val="009C777F"/>
    <w:rsid w:val="009D3A36"/>
    <w:rsid w:val="009D60B3"/>
    <w:rsid w:val="009E6AFE"/>
    <w:rsid w:val="009E7A3E"/>
    <w:rsid w:val="009F6F53"/>
    <w:rsid w:val="00A069DA"/>
    <w:rsid w:val="00A12FF2"/>
    <w:rsid w:val="00A33AA3"/>
    <w:rsid w:val="00A44996"/>
    <w:rsid w:val="00A54512"/>
    <w:rsid w:val="00A712DE"/>
    <w:rsid w:val="00A971BF"/>
    <w:rsid w:val="00AA12E6"/>
    <w:rsid w:val="00AA591E"/>
    <w:rsid w:val="00AA6713"/>
    <w:rsid w:val="00AD700D"/>
    <w:rsid w:val="00AD7642"/>
    <w:rsid w:val="00AE09E9"/>
    <w:rsid w:val="00AE68AD"/>
    <w:rsid w:val="00AF027C"/>
    <w:rsid w:val="00B355EF"/>
    <w:rsid w:val="00B47EDF"/>
    <w:rsid w:val="00B53289"/>
    <w:rsid w:val="00B61F57"/>
    <w:rsid w:val="00B712AB"/>
    <w:rsid w:val="00B71479"/>
    <w:rsid w:val="00B724B5"/>
    <w:rsid w:val="00B72A78"/>
    <w:rsid w:val="00B779C8"/>
    <w:rsid w:val="00BA38A6"/>
    <w:rsid w:val="00BB1D88"/>
    <w:rsid w:val="00BE0712"/>
    <w:rsid w:val="00BE153F"/>
    <w:rsid w:val="00BF4408"/>
    <w:rsid w:val="00C14608"/>
    <w:rsid w:val="00C36003"/>
    <w:rsid w:val="00C602A4"/>
    <w:rsid w:val="00C82FDE"/>
    <w:rsid w:val="00C87971"/>
    <w:rsid w:val="00C9400C"/>
    <w:rsid w:val="00CA1B36"/>
    <w:rsid w:val="00CC3DBC"/>
    <w:rsid w:val="00CD481A"/>
    <w:rsid w:val="00CE05A8"/>
    <w:rsid w:val="00CE3D3D"/>
    <w:rsid w:val="00CE7B91"/>
    <w:rsid w:val="00D0336E"/>
    <w:rsid w:val="00D0452E"/>
    <w:rsid w:val="00D23DE9"/>
    <w:rsid w:val="00D54FAF"/>
    <w:rsid w:val="00D6066A"/>
    <w:rsid w:val="00D77F71"/>
    <w:rsid w:val="00D91671"/>
    <w:rsid w:val="00D91DBA"/>
    <w:rsid w:val="00D92311"/>
    <w:rsid w:val="00D94140"/>
    <w:rsid w:val="00D94259"/>
    <w:rsid w:val="00DC3E91"/>
    <w:rsid w:val="00DD3E86"/>
    <w:rsid w:val="00DD7326"/>
    <w:rsid w:val="00DE1C18"/>
    <w:rsid w:val="00E07BDD"/>
    <w:rsid w:val="00E11E6F"/>
    <w:rsid w:val="00E132CF"/>
    <w:rsid w:val="00E14573"/>
    <w:rsid w:val="00E41A34"/>
    <w:rsid w:val="00E50C30"/>
    <w:rsid w:val="00E74687"/>
    <w:rsid w:val="00E771A1"/>
    <w:rsid w:val="00EC0539"/>
    <w:rsid w:val="00ED3A0A"/>
    <w:rsid w:val="00EF689D"/>
    <w:rsid w:val="00F11CA8"/>
    <w:rsid w:val="00F14E20"/>
    <w:rsid w:val="00F52A48"/>
    <w:rsid w:val="00F75E16"/>
    <w:rsid w:val="00FA1B0A"/>
    <w:rsid w:val="00FC370A"/>
    <w:rsid w:val="00FD5B36"/>
    <w:rsid w:val="00FE1D64"/>
    <w:rsid w:val="00FE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073A04"/>
    <w:pPr>
      <w:keepNext/>
      <w:numPr>
        <w:numId w:val="1"/>
      </w:numPr>
      <w:autoSpaceDE w:val="0"/>
      <w:autoSpaceDN w:val="0"/>
      <w:adjustRightInd w:val="0"/>
      <w:spacing w:before="360" w:after="120" w:line="240" w:lineRule="auto"/>
      <w:ind w:left="360"/>
      <w:outlineLvl w:val="0"/>
    </w:pPr>
    <w:rPr>
      <w:rFonts w:ascii="Arial" w:eastAsia="Times New Roman" w:hAnsi="Arial" w:cs="Arial"/>
      <w:b/>
      <w:bCs/>
      <w:kern w:val="32"/>
      <w:sz w:val="36"/>
      <w:szCs w:val="32"/>
    </w:rPr>
  </w:style>
  <w:style w:type="paragraph" w:styleId="Heading2">
    <w:name w:val="heading 2"/>
    <w:next w:val="BodyText"/>
    <w:link w:val="Heading2Char"/>
    <w:qFormat/>
    <w:rsid w:val="00073A04"/>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073A04"/>
    <w:pPr>
      <w:numPr>
        <w:ilvl w:val="2"/>
        <w:numId w:val="1"/>
      </w:numPr>
      <w:tabs>
        <w:tab w:val="clear" w:pos="1800"/>
        <w:tab w:val="left" w:pos="432"/>
      </w:tabs>
      <w:spacing w:before="120" w:after="240" w:line="240" w:lineRule="auto"/>
      <w:ind w:left="504"/>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073A04"/>
    <w:rPr>
      <w:rFonts w:ascii="Arial" w:eastAsia="Times New Roman" w:hAnsi="Arial" w:cs="Arial"/>
      <w:b/>
      <w:bCs/>
      <w:kern w:val="32"/>
      <w:sz w:val="36"/>
      <w:szCs w:val="32"/>
    </w:rPr>
  </w:style>
  <w:style w:type="character" w:customStyle="1" w:styleId="Heading2Char">
    <w:name w:val="Heading 2 Char"/>
    <w:basedOn w:val="DefaultParagraphFont"/>
    <w:link w:val="Heading2"/>
    <w:rsid w:val="00073A04"/>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073A04"/>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 w:type="paragraph" w:styleId="Header">
    <w:name w:val="header"/>
    <w:basedOn w:val="Normal"/>
    <w:link w:val="HeaderChar"/>
    <w:uiPriority w:val="99"/>
    <w:unhideWhenUsed/>
    <w:rsid w:val="007A2CF7"/>
    <w:pPr>
      <w:tabs>
        <w:tab w:val="center" w:pos="4680"/>
        <w:tab w:val="right" w:pos="9360"/>
      </w:tabs>
    </w:pPr>
  </w:style>
  <w:style w:type="character" w:customStyle="1" w:styleId="HeaderChar">
    <w:name w:val="Header Char"/>
    <w:basedOn w:val="DefaultParagraphFont"/>
    <w:link w:val="Header"/>
    <w:uiPriority w:val="99"/>
    <w:rsid w:val="007A2C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A2CF7"/>
    <w:pPr>
      <w:tabs>
        <w:tab w:val="center" w:pos="4680"/>
        <w:tab w:val="right" w:pos="9360"/>
      </w:tabs>
    </w:pPr>
  </w:style>
  <w:style w:type="character" w:customStyle="1" w:styleId="FooterChar">
    <w:name w:val="Footer Char"/>
    <w:basedOn w:val="DefaultParagraphFont"/>
    <w:link w:val="Footer"/>
    <w:uiPriority w:val="99"/>
    <w:rsid w:val="007A2CF7"/>
    <w:rPr>
      <w:rFonts w:ascii="Times New Roman" w:eastAsia="Times New Roman" w:hAnsi="Times New Roman" w:cs="Times New Roman"/>
      <w:sz w:val="20"/>
      <w:szCs w:val="20"/>
    </w:rPr>
  </w:style>
  <w:style w:type="character" w:styleId="CommentReference">
    <w:name w:val="annotation reference"/>
    <w:basedOn w:val="DefaultParagraphFont"/>
    <w:unhideWhenUsed/>
    <w:rsid w:val="00E11E6F"/>
    <w:rPr>
      <w:sz w:val="16"/>
      <w:szCs w:val="16"/>
    </w:rPr>
  </w:style>
  <w:style w:type="paragraph" w:styleId="CommentText">
    <w:name w:val="annotation text"/>
    <w:basedOn w:val="Normal"/>
    <w:link w:val="CommentTextChar"/>
    <w:unhideWhenUsed/>
    <w:rsid w:val="00E11E6F"/>
  </w:style>
  <w:style w:type="character" w:customStyle="1" w:styleId="CommentTextChar">
    <w:name w:val="Comment Text Char"/>
    <w:basedOn w:val="DefaultParagraphFont"/>
    <w:link w:val="CommentText"/>
    <w:rsid w:val="00E11E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E6F"/>
    <w:rPr>
      <w:b/>
      <w:bCs/>
    </w:rPr>
  </w:style>
  <w:style w:type="character" w:customStyle="1" w:styleId="CommentSubjectChar">
    <w:name w:val="Comment Subject Char"/>
    <w:basedOn w:val="CommentTextChar"/>
    <w:link w:val="CommentSubject"/>
    <w:uiPriority w:val="99"/>
    <w:semiHidden/>
    <w:rsid w:val="00E11E6F"/>
    <w:rPr>
      <w:rFonts w:ascii="Times New Roman" w:eastAsia="Times New Roman" w:hAnsi="Times New Roman" w:cs="Times New Roman"/>
      <w:b/>
      <w:bCs/>
      <w:sz w:val="20"/>
      <w:szCs w:val="20"/>
    </w:rPr>
  </w:style>
  <w:style w:type="paragraph" w:customStyle="1" w:styleId="AbstractText">
    <w:name w:val="AbstractText"/>
    <w:basedOn w:val="Normal"/>
    <w:link w:val="AbstractTextChar"/>
    <w:rsid w:val="00C36003"/>
    <w:pPr>
      <w:keepNext w:val="0"/>
      <w:autoSpaceDE w:val="0"/>
      <w:autoSpaceDN w:val="0"/>
      <w:adjustRightInd w:val="0"/>
      <w:jc w:val="center"/>
    </w:pPr>
    <w:rPr>
      <w:color w:val="000000"/>
      <w:sz w:val="18"/>
      <w:szCs w:val="18"/>
    </w:rPr>
  </w:style>
  <w:style w:type="character" w:customStyle="1" w:styleId="AbstractTextChar">
    <w:name w:val="AbstractText Char"/>
    <w:link w:val="AbstractText"/>
    <w:rsid w:val="00C36003"/>
    <w:rPr>
      <w:rFonts w:ascii="Times New Roman" w:eastAsia="Times New Roman" w:hAnsi="Times New Roman" w:cs="Times New Roman"/>
      <w:color w:val="000000"/>
      <w:sz w:val="18"/>
      <w:szCs w:val="18"/>
    </w:rPr>
  </w:style>
  <w:style w:type="paragraph" w:styleId="Caption">
    <w:name w:val="caption"/>
    <w:basedOn w:val="Normal"/>
    <w:next w:val="Normal"/>
    <w:uiPriority w:val="35"/>
    <w:unhideWhenUsed/>
    <w:qFormat/>
    <w:rsid w:val="004C41DF"/>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E07BDD"/>
    <w:rPr>
      <w:color w:val="800080" w:themeColor="followedHyperlink"/>
      <w:u w:val="single"/>
    </w:rPr>
  </w:style>
  <w:style w:type="paragraph" w:styleId="Revision">
    <w:name w:val="Revision"/>
    <w:hidden/>
    <w:uiPriority w:val="99"/>
    <w:semiHidden/>
    <w:rsid w:val="003B5453"/>
    <w:p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073A04"/>
    <w:pPr>
      <w:keepNext/>
      <w:numPr>
        <w:numId w:val="1"/>
      </w:numPr>
      <w:autoSpaceDE w:val="0"/>
      <w:autoSpaceDN w:val="0"/>
      <w:adjustRightInd w:val="0"/>
      <w:spacing w:before="360" w:after="120" w:line="240" w:lineRule="auto"/>
      <w:ind w:left="360"/>
      <w:outlineLvl w:val="0"/>
    </w:pPr>
    <w:rPr>
      <w:rFonts w:ascii="Arial" w:eastAsia="Times New Roman" w:hAnsi="Arial" w:cs="Arial"/>
      <w:b/>
      <w:bCs/>
      <w:kern w:val="32"/>
      <w:sz w:val="36"/>
      <w:szCs w:val="32"/>
    </w:rPr>
  </w:style>
  <w:style w:type="paragraph" w:styleId="Heading2">
    <w:name w:val="heading 2"/>
    <w:next w:val="BodyText"/>
    <w:link w:val="Heading2Char"/>
    <w:qFormat/>
    <w:rsid w:val="00073A04"/>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073A04"/>
    <w:pPr>
      <w:numPr>
        <w:ilvl w:val="2"/>
        <w:numId w:val="1"/>
      </w:numPr>
      <w:tabs>
        <w:tab w:val="clear" w:pos="1800"/>
        <w:tab w:val="left" w:pos="432"/>
      </w:tabs>
      <w:spacing w:before="120" w:after="240" w:line="240" w:lineRule="auto"/>
      <w:ind w:left="504"/>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073A04"/>
    <w:rPr>
      <w:rFonts w:ascii="Arial" w:eastAsia="Times New Roman" w:hAnsi="Arial" w:cs="Arial"/>
      <w:b/>
      <w:bCs/>
      <w:kern w:val="32"/>
      <w:sz w:val="36"/>
      <w:szCs w:val="32"/>
    </w:rPr>
  </w:style>
  <w:style w:type="character" w:customStyle="1" w:styleId="Heading2Char">
    <w:name w:val="Heading 2 Char"/>
    <w:basedOn w:val="DefaultParagraphFont"/>
    <w:link w:val="Heading2"/>
    <w:rsid w:val="00073A04"/>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073A04"/>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 w:type="paragraph" w:styleId="Header">
    <w:name w:val="header"/>
    <w:basedOn w:val="Normal"/>
    <w:link w:val="HeaderChar"/>
    <w:uiPriority w:val="99"/>
    <w:unhideWhenUsed/>
    <w:rsid w:val="007A2CF7"/>
    <w:pPr>
      <w:tabs>
        <w:tab w:val="center" w:pos="4680"/>
        <w:tab w:val="right" w:pos="9360"/>
      </w:tabs>
    </w:pPr>
  </w:style>
  <w:style w:type="character" w:customStyle="1" w:styleId="HeaderChar">
    <w:name w:val="Header Char"/>
    <w:basedOn w:val="DefaultParagraphFont"/>
    <w:link w:val="Header"/>
    <w:uiPriority w:val="99"/>
    <w:rsid w:val="007A2C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A2CF7"/>
    <w:pPr>
      <w:tabs>
        <w:tab w:val="center" w:pos="4680"/>
        <w:tab w:val="right" w:pos="9360"/>
      </w:tabs>
    </w:pPr>
  </w:style>
  <w:style w:type="character" w:customStyle="1" w:styleId="FooterChar">
    <w:name w:val="Footer Char"/>
    <w:basedOn w:val="DefaultParagraphFont"/>
    <w:link w:val="Footer"/>
    <w:uiPriority w:val="99"/>
    <w:rsid w:val="007A2CF7"/>
    <w:rPr>
      <w:rFonts w:ascii="Times New Roman" w:eastAsia="Times New Roman" w:hAnsi="Times New Roman" w:cs="Times New Roman"/>
      <w:sz w:val="20"/>
      <w:szCs w:val="20"/>
    </w:rPr>
  </w:style>
  <w:style w:type="character" w:styleId="CommentReference">
    <w:name w:val="annotation reference"/>
    <w:basedOn w:val="DefaultParagraphFont"/>
    <w:unhideWhenUsed/>
    <w:rsid w:val="00E11E6F"/>
    <w:rPr>
      <w:sz w:val="16"/>
      <w:szCs w:val="16"/>
    </w:rPr>
  </w:style>
  <w:style w:type="paragraph" w:styleId="CommentText">
    <w:name w:val="annotation text"/>
    <w:basedOn w:val="Normal"/>
    <w:link w:val="CommentTextChar"/>
    <w:unhideWhenUsed/>
    <w:rsid w:val="00E11E6F"/>
  </w:style>
  <w:style w:type="character" w:customStyle="1" w:styleId="CommentTextChar">
    <w:name w:val="Comment Text Char"/>
    <w:basedOn w:val="DefaultParagraphFont"/>
    <w:link w:val="CommentText"/>
    <w:rsid w:val="00E11E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E6F"/>
    <w:rPr>
      <w:b/>
      <w:bCs/>
    </w:rPr>
  </w:style>
  <w:style w:type="character" w:customStyle="1" w:styleId="CommentSubjectChar">
    <w:name w:val="Comment Subject Char"/>
    <w:basedOn w:val="CommentTextChar"/>
    <w:link w:val="CommentSubject"/>
    <w:uiPriority w:val="99"/>
    <w:semiHidden/>
    <w:rsid w:val="00E11E6F"/>
    <w:rPr>
      <w:rFonts w:ascii="Times New Roman" w:eastAsia="Times New Roman" w:hAnsi="Times New Roman" w:cs="Times New Roman"/>
      <w:b/>
      <w:bCs/>
      <w:sz w:val="20"/>
      <w:szCs w:val="20"/>
    </w:rPr>
  </w:style>
  <w:style w:type="paragraph" w:customStyle="1" w:styleId="AbstractText">
    <w:name w:val="AbstractText"/>
    <w:basedOn w:val="Normal"/>
    <w:link w:val="AbstractTextChar"/>
    <w:rsid w:val="00C36003"/>
    <w:pPr>
      <w:keepNext w:val="0"/>
      <w:autoSpaceDE w:val="0"/>
      <w:autoSpaceDN w:val="0"/>
      <w:adjustRightInd w:val="0"/>
      <w:jc w:val="center"/>
    </w:pPr>
    <w:rPr>
      <w:color w:val="000000"/>
      <w:sz w:val="18"/>
      <w:szCs w:val="18"/>
    </w:rPr>
  </w:style>
  <w:style w:type="character" w:customStyle="1" w:styleId="AbstractTextChar">
    <w:name w:val="AbstractText Char"/>
    <w:link w:val="AbstractText"/>
    <w:rsid w:val="00C36003"/>
    <w:rPr>
      <w:rFonts w:ascii="Times New Roman" w:eastAsia="Times New Roman" w:hAnsi="Times New Roman" w:cs="Times New Roman"/>
      <w:color w:val="000000"/>
      <w:sz w:val="18"/>
      <w:szCs w:val="18"/>
    </w:rPr>
  </w:style>
  <w:style w:type="paragraph" w:styleId="Caption">
    <w:name w:val="caption"/>
    <w:basedOn w:val="Normal"/>
    <w:next w:val="Normal"/>
    <w:uiPriority w:val="35"/>
    <w:unhideWhenUsed/>
    <w:qFormat/>
    <w:rsid w:val="004C41DF"/>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E07BDD"/>
    <w:rPr>
      <w:color w:val="800080" w:themeColor="followedHyperlink"/>
      <w:u w:val="single"/>
    </w:rPr>
  </w:style>
  <w:style w:type="paragraph" w:styleId="Revision">
    <w:name w:val="Revision"/>
    <w:hidden/>
    <w:uiPriority w:val="99"/>
    <w:semiHidden/>
    <w:rsid w:val="003B5453"/>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7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osehra.org/journal/browse/publication/9"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eclipse.org/legal/epl-v10.html" TargetMode="External"/><Relationship Id="rId7" Type="http://schemas.openxmlformats.org/officeDocument/2006/relationships/footnotes" Target="footnotes.xml"/><Relationship Id="rId12" Type="http://schemas.openxmlformats.org/officeDocument/2006/relationships/hyperlink" Target="https://github.com/OSEHRA-Sandbox/M-Tool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vogella.com/articles/EclipseJobs/artic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kkeating001\AppData\Local\Temp\notesF3B52A\eclipse.org\articles\Article-Debugger\how-to.html"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OSEHRA-Sandbox/M-Tools" TargetMode="External"/><Relationship Id="rId22" Type="http://schemas.openxmlformats.org/officeDocument/2006/relationships/hyperlink" Target="http://www.apache.org/licenses/LICENSE-2.0.htm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hdl.handle.net/1090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63885F-9307-4687-92DD-AE4436128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1</Pages>
  <Words>2878</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Spivey</dc:creator>
  <cp:lastModifiedBy>Afsin Ustundag</cp:lastModifiedBy>
  <cp:revision>25</cp:revision>
  <dcterms:created xsi:type="dcterms:W3CDTF">2013-09-09T15:11:00Z</dcterms:created>
  <dcterms:modified xsi:type="dcterms:W3CDTF">2013-09-23T23:00:00Z</dcterms:modified>
</cp:coreProperties>
</file>