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AF10" w14:textId="41EE2E5A" w:rsidR="003D310C" w:rsidRPr="00312AC2" w:rsidRDefault="00F451A8" w:rsidP="00F064E7">
      <w:pPr>
        <w:spacing w:after="60"/>
        <w:jc w:val="center"/>
        <w:rPr>
          <w:rFonts w:ascii="Calibri" w:hAnsi="Calibri" w:cs="Calibri"/>
          <w:b/>
          <w:sz w:val="32"/>
          <w:szCs w:val="32"/>
        </w:rPr>
      </w:pPr>
      <w:r w:rsidRPr="00312AC2">
        <w:rPr>
          <w:rFonts w:ascii="Calibri" w:hAnsi="Calibri" w:cs="Calibri"/>
          <w:b/>
          <w:sz w:val="32"/>
          <w:szCs w:val="32"/>
        </w:rPr>
        <w:t>J</w:t>
      </w:r>
      <w:r w:rsidR="00F064E7" w:rsidRPr="00312AC2">
        <w:rPr>
          <w:rFonts w:ascii="Calibri" w:hAnsi="Calibri" w:cs="Calibri"/>
          <w:b/>
          <w:sz w:val="32"/>
          <w:szCs w:val="32"/>
        </w:rPr>
        <w:t>AMES DENIS</w:t>
      </w:r>
    </w:p>
    <w:p w14:paraId="409ABAB6" w14:textId="54C6EC99" w:rsidR="003D310C" w:rsidRPr="004602A4" w:rsidRDefault="00002633" w:rsidP="00F064E7">
      <w:pPr>
        <w:spacing w:after="360"/>
        <w:jc w:val="center"/>
        <w:rPr>
          <w:rFonts w:ascii="Calibri" w:hAnsi="Calibri" w:cs="Calibri"/>
          <w:i/>
          <w:sz w:val="22"/>
          <w:szCs w:val="22"/>
        </w:rPr>
      </w:pPr>
      <w:hyperlink r:id="rId8" w:history="1">
        <w:r w:rsidR="00675B78" w:rsidRPr="004602A4">
          <w:rPr>
            <w:rStyle w:val="Hyperlink"/>
            <w:rFonts w:ascii="Calibri" w:hAnsi="Calibri" w:cs="Calibri"/>
            <w:i/>
            <w:sz w:val="22"/>
            <w:szCs w:val="22"/>
          </w:rPr>
          <w:t>JimDenis007@yahoo.com</w:t>
        </w:r>
      </w:hyperlink>
      <w:r w:rsidR="00675B78" w:rsidRPr="004602A4">
        <w:rPr>
          <w:rFonts w:ascii="Calibri" w:hAnsi="Calibri" w:cs="Calibri"/>
          <w:i/>
          <w:sz w:val="22"/>
          <w:szCs w:val="22"/>
        </w:rPr>
        <w:t xml:space="preserve">  ▪ (623) 516-1284</w:t>
      </w:r>
    </w:p>
    <w:p w14:paraId="262A4CD4" w14:textId="77777777" w:rsidR="00F451A8" w:rsidRPr="00312AC2" w:rsidRDefault="003853D8" w:rsidP="00AD49F0">
      <w:pPr>
        <w:pBdr>
          <w:top w:val="single" w:sz="2" w:space="1" w:color="ED7D31" w:themeColor="accent2"/>
          <w:bottom w:val="single" w:sz="12" w:space="1" w:color="ED7D31" w:themeColor="accent2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</w:rPr>
      </w:pPr>
      <w:bookmarkStart w:id="0" w:name="_Hlk6821134"/>
      <w:r w:rsidRPr="00312AC2">
        <w:rPr>
          <w:rFonts w:ascii="Calibri" w:hAnsi="Calibri" w:cs="Calibri"/>
          <w:b/>
        </w:rPr>
        <w:t xml:space="preserve">IT Professional / COBOL </w:t>
      </w:r>
      <w:r w:rsidR="007639AE" w:rsidRPr="00312AC2">
        <w:rPr>
          <w:rFonts w:ascii="Calibri" w:hAnsi="Calibri" w:cs="Calibri"/>
          <w:b/>
        </w:rPr>
        <w:t>Programmer / Analyst</w:t>
      </w:r>
    </w:p>
    <w:bookmarkEnd w:id="0"/>
    <w:p w14:paraId="7AA80916" w14:textId="23737AE8" w:rsidR="00BD63DD" w:rsidRPr="004602A4" w:rsidRDefault="0000085F" w:rsidP="00AD49F0">
      <w:pPr>
        <w:spacing w:after="240"/>
        <w:jc w:val="both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Highly skilled and experienced</w:t>
      </w:r>
      <w:r w:rsidR="002D122A" w:rsidRPr="004602A4">
        <w:rPr>
          <w:rFonts w:ascii="Calibri" w:hAnsi="Calibri" w:cs="Calibri"/>
          <w:sz w:val="22"/>
          <w:szCs w:val="22"/>
        </w:rPr>
        <w:t xml:space="preserve"> leader in </w:t>
      </w:r>
      <w:r w:rsidR="004D358E" w:rsidRPr="004602A4">
        <w:rPr>
          <w:rFonts w:ascii="Calibri" w:hAnsi="Calibri" w:cs="Calibri"/>
          <w:sz w:val="22"/>
          <w:szCs w:val="22"/>
        </w:rPr>
        <w:t xml:space="preserve">developing / supporting </w:t>
      </w:r>
      <w:r w:rsidR="002A5E0C" w:rsidRPr="004602A4">
        <w:rPr>
          <w:rFonts w:ascii="Calibri" w:hAnsi="Calibri" w:cs="Calibri"/>
          <w:sz w:val="22"/>
          <w:szCs w:val="22"/>
        </w:rPr>
        <w:t xml:space="preserve">large-scale, </w:t>
      </w:r>
      <w:r w:rsidR="004D358E" w:rsidRPr="004602A4">
        <w:rPr>
          <w:rFonts w:ascii="Calibri" w:hAnsi="Calibri" w:cs="Calibri"/>
          <w:sz w:val="22"/>
          <w:szCs w:val="22"/>
        </w:rPr>
        <w:t>company-wide systems</w:t>
      </w:r>
      <w:r w:rsidR="009C453E" w:rsidRPr="004602A4">
        <w:rPr>
          <w:rFonts w:ascii="Calibri" w:hAnsi="Calibri" w:cs="Calibri"/>
          <w:sz w:val="22"/>
          <w:szCs w:val="22"/>
        </w:rPr>
        <w:t>.</w:t>
      </w:r>
      <w:r w:rsidR="004D358E" w:rsidRPr="004602A4">
        <w:rPr>
          <w:rFonts w:ascii="Calibri" w:hAnsi="Calibri" w:cs="Calibri"/>
          <w:sz w:val="22"/>
          <w:szCs w:val="22"/>
        </w:rPr>
        <w:t xml:space="preserve">  </w:t>
      </w:r>
      <w:r w:rsidR="00321A88" w:rsidRPr="004602A4">
        <w:rPr>
          <w:rFonts w:ascii="Calibri" w:hAnsi="Calibri" w:cs="Calibri"/>
          <w:sz w:val="22"/>
          <w:szCs w:val="22"/>
        </w:rPr>
        <w:t xml:space="preserve">Extremely resourceful, efficient, detail-oriented, </w:t>
      </w:r>
      <w:r w:rsidR="00BD63DD" w:rsidRPr="004602A4">
        <w:rPr>
          <w:rFonts w:ascii="Calibri" w:hAnsi="Calibri" w:cs="Calibri"/>
          <w:sz w:val="22"/>
          <w:szCs w:val="22"/>
        </w:rPr>
        <w:t>with ability to work on any system simp</w:t>
      </w:r>
      <w:r w:rsidR="004C70AF" w:rsidRPr="004602A4">
        <w:rPr>
          <w:rFonts w:ascii="Calibri" w:hAnsi="Calibri" w:cs="Calibri"/>
          <w:sz w:val="22"/>
          <w:szCs w:val="22"/>
        </w:rPr>
        <w:t>le or complex, from batch to on</w:t>
      </w:r>
      <w:r w:rsidR="00BD63DD" w:rsidRPr="004602A4">
        <w:rPr>
          <w:rFonts w:ascii="Calibri" w:hAnsi="Calibri" w:cs="Calibri"/>
          <w:sz w:val="22"/>
          <w:szCs w:val="22"/>
        </w:rPr>
        <w:t>line, from maintenance to new development.</w:t>
      </w:r>
      <w:r w:rsidR="00021D74" w:rsidRPr="004602A4">
        <w:rPr>
          <w:rFonts w:ascii="Calibri" w:hAnsi="Calibri" w:cs="Calibri"/>
          <w:sz w:val="22"/>
          <w:szCs w:val="22"/>
        </w:rPr>
        <w:t xml:space="preserve">  </w:t>
      </w:r>
      <w:r w:rsidR="002A5E0C" w:rsidRPr="004602A4">
        <w:rPr>
          <w:rFonts w:ascii="Calibri" w:hAnsi="Calibri" w:cs="Calibri"/>
          <w:sz w:val="22"/>
          <w:szCs w:val="22"/>
        </w:rPr>
        <w:t>L</w:t>
      </w:r>
      <w:r w:rsidR="002D122A" w:rsidRPr="004602A4">
        <w:rPr>
          <w:rFonts w:ascii="Calibri" w:hAnsi="Calibri" w:cs="Calibri"/>
          <w:sz w:val="22"/>
          <w:szCs w:val="22"/>
        </w:rPr>
        <w:t xml:space="preserve">earn quickly, find and fix problems expediently and </w:t>
      </w:r>
      <w:r w:rsidR="002A5E0C" w:rsidRPr="004602A4">
        <w:rPr>
          <w:rFonts w:ascii="Calibri" w:hAnsi="Calibri" w:cs="Calibri"/>
          <w:sz w:val="22"/>
          <w:szCs w:val="22"/>
        </w:rPr>
        <w:t xml:space="preserve">successfully </w:t>
      </w:r>
      <w:r w:rsidR="002D122A" w:rsidRPr="004602A4">
        <w:rPr>
          <w:rFonts w:ascii="Calibri" w:hAnsi="Calibri" w:cs="Calibri"/>
          <w:sz w:val="22"/>
          <w:szCs w:val="22"/>
        </w:rPr>
        <w:t>lead and mentor teams.</w:t>
      </w:r>
    </w:p>
    <w:p w14:paraId="6F3AD891" w14:textId="77777777" w:rsidR="00DB5895" w:rsidRPr="00312AC2" w:rsidRDefault="002C7C2B" w:rsidP="00AD49F0">
      <w:pPr>
        <w:pBdr>
          <w:top w:val="single" w:sz="2" w:space="1" w:color="F79646"/>
          <w:bottom w:val="single" w:sz="12" w:space="1" w:color="F79646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420"/>
        <w:gridCol w:w="3109"/>
      </w:tblGrid>
      <w:tr w:rsidR="00AD49F0" w:rsidRPr="004602A4" w14:paraId="45FB7DB5" w14:textId="77777777" w:rsidTr="003E12D6">
        <w:tc>
          <w:tcPr>
            <w:tcW w:w="3685" w:type="dxa"/>
          </w:tcPr>
          <w:p w14:paraId="58DE0559" w14:textId="3CAA903A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Computer Programming</w:t>
            </w:r>
          </w:p>
        </w:tc>
        <w:tc>
          <w:tcPr>
            <w:tcW w:w="3420" w:type="dxa"/>
          </w:tcPr>
          <w:p w14:paraId="58800883" w14:textId="2D0888DE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Support</w:t>
            </w:r>
          </w:p>
        </w:tc>
        <w:tc>
          <w:tcPr>
            <w:tcW w:w="3109" w:type="dxa"/>
          </w:tcPr>
          <w:p w14:paraId="42D379FC" w14:textId="1EDFA084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Analysis</w:t>
            </w:r>
          </w:p>
        </w:tc>
      </w:tr>
      <w:tr w:rsidR="00AD49F0" w:rsidRPr="004602A4" w14:paraId="1B1474AF" w14:textId="77777777" w:rsidTr="003E12D6">
        <w:tc>
          <w:tcPr>
            <w:tcW w:w="3685" w:type="dxa"/>
          </w:tcPr>
          <w:p w14:paraId="5C125554" w14:textId="6DECF7FA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Technical Support</w:t>
            </w:r>
          </w:p>
        </w:tc>
        <w:tc>
          <w:tcPr>
            <w:tcW w:w="3420" w:type="dxa"/>
          </w:tcPr>
          <w:p w14:paraId="466069C8" w14:textId="02207F27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Project Coordination</w:t>
            </w:r>
          </w:p>
        </w:tc>
        <w:tc>
          <w:tcPr>
            <w:tcW w:w="3109" w:type="dxa"/>
          </w:tcPr>
          <w:p w14:paraId="7BC6F791" w14:textId="78790FDE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Installation &amp; Testing</w:t>
            </w:r>
          </w:p>
        </w:tc>
      </w:tr>
      <w:tr w:rsidR="00AD49F0" w:rsidRPr="004602A4" w14:paraId="555AAC6E" w14:textId="77777777" w:rsidTr="003E12D6">
        <w:tc>
          <w:tcPr>
            <w:tcW w:w="3685" w:type="dxa"/>
          </w:tcPr>
          <w:p w14:paraId="7ACD0C8D" w14:textId="74CE3F3C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Maintain &amp; Enhance Coding</w:t>
            </w:r>
          </w:p>
        </w:tc>
        <w:tc>
          <w:tcPr>
            <w:tcW w:w="3420" w:type="dxa"/>
          </w:tcPr>
          <w:p w14:paraId="27677928" w14:textId="5FEEFF94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Quality Assurance</w:t>
            </w:r>
          </w:p>
        </w:tc>
        <w:tc>
          <w:tcPr>
            <w:tcW w:w="3109" w:type="dxa"/>
          </w:tcPr>
          <w:p w14:paraId="479FB7CA" w14:textId="71AE08A2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Monitoring</w:t>
            </w:r>
          </w:p>
        </w:tc>
      </w:tr>
    </w:tbl>
    <w:p w14:paraId="4B223BA1" w14:textId="77777777" w:rsidR="0000085F" w:rsidRPr="004602A4" w:rsidRDefault="0000085F" w:rsidP="00BF6007">
      <w:pPr>
        <w:spacing w:before="240" w:after="60"/>
        <w:rPr>
          <w:rFonts w:ascii="Calibri" w:hAnsi="Calibri" w:cs="Calibri"/>
          <w:b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Operating Systems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:  </w:t>
      </w:r>
      <w:r w:rsidR="00E14F5E" w:rsidRPr="004602A4">
        <w:rPr>
          <w:rFonts w:ascii="Calibri" w:hAnsi="Calibri" w:cs="Calibri"/>
          <w:i/>
          <w:sz w:val="22"/>
          <w:szCs w:val="22"/>
        </w:rPr>
        <w:t>TSO/ISPF</w:t>
      </w:r>
    </w:p>
    <w:p w14:paraId="7B567DB4" w14:textId="77777777" w:rsidR="0000085F" w:rsidRPr="004602A4" w:rsidRDefault="0000085F" w:rsidP="00BF6007">
      <w:pPr>
        <w:spacing w:after="6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Programming Languages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 &amp; Databases: COBOL, </w:t>
      </w:r>
      <w:r w:rsidR="00E14F5E" w:rsidRPr="004602A4">
        <w:rPr>
          <w:rFonts w:ascii="Calibri" w:hAnsi="Calibri" w:cs="Calibri"/>
          <w:i/>
          <w:sz w:val="22"/>
          <w:szCs w:val="22"/>
        </w:rPr>
        <w:t xml:space="preserve">IMS, DB2, CICS, JCL, </w:t>
      </w:r>
    </w:p>
    <w:p w14:paraId="40216A03" w14:textId="77777777" w:rsidR="00E14F5E" w:rsidRPr="004602A4" w:rsidRDefault="00E14F5E" w:rsidP="00BF6007">
      <w:pPr>
        <w:spacing w:after="6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Database:</w:t>
      </w:r>
      <w:r w:rsidRPr="004602A4">
        <w:rPr>
          <w:rFonts w:ascii="Calibri" w:hAnsi="Calibri" w:cs="Calibri"/>
          <w:i/>
          <w:sz w:val="22"/>
          <w:szCs w:val="22"/>
        </w:rPr>
        <w:t xml:space="preserve"> VSAM</w:t>
      </w:r>
    </w:p>
    <w:p w14:paraId="5CECC63C" w14:textId="5F64EDF6" w:rsidR="00E14F5E" w:rsidRDefault="00F361EC" w:rsidP="00BF6007">
      <w:pPr>
        <w:spacing w:after="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Methodologies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>:</w:t>
      </w:r>
      <w:r w:rsidR="00E14F5E" w:rsidRPr="004602A4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>SDLC</w:t>
      </w:r>
      <w:bookmarkStart w:id="1" w:name="_GoBack"/>
      <w:bookmarkEnd w:id="1"/>
      <w:r>
        <w:rPr>
          <w:rFonts w:ascii="Calibri" w:hAnsi="Calibri" w:cs="Calibri"/>
          <w:i/>
          <w:sz w:val="22"/>
          <w:szCs w:val="22"/>
        </w:rPr>
        <w:t xml:space="preserve"> </w:t>
      </w:r>
    </w:p>
    <w:p w14:paraId="473A9AF3" w14:textId="2E57366B" w:rsidR="00F361EC" w:rsidRPr="004602A4" w:rsidRDefault="00F361EC" w:rsidP="00F361EC">
      <w:pPr>
        <w:spacing w:after="60"/>
        <w:rPr>
          <w:rFonts w:ascii="Calibri" w:hAnsi="Calibri" w:cs="Calibri"/>
          <w:b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Tool</w:t>
      </w:r>
      <w:r>
        <w:rPr>
          <w:rFonts w:ascii="Calibri" w:hAnsi="Calibri" w:cs="Calibri"/>
          <w:b/>
          <w:i/>
          <w:sz w:val="22"/>
          <w:szCs w:val="22"/>
        </w:rPr>
        <w:t>s</w:t>
      </w:r>
      <w:r w:rsidRPr="004602A4">
        <w:rPr>
          <w:rFonts w:ascii="Calibri" w:hAnsi="Calibri" w:cs="Calibri"/>
          <w:b/>
          <w:i/>
          <w:sz w:val="22"/>
          <w:szCs w:val="22"/>
        </w:rPr>
        <w:t>:</w:t>
      </w:r>
      <w:r w:rsidRPr="004602A4">
        <w:rPr>
          <w:rFonts w:ascii="Calibri" w:hAnsi="Calibri" w:cs="Calibri"/>
          <w:i/>
          <w:sz w:val="22"/>
          <w:szCs w:val="22"/>
        </w:rPr>
        <w:t xml:space="preserve"> </w:t>
      </w:r>
      <w:proofErr w:type="spellStart"/>
      <w:r w:rsidRPr="004602A4">
        <w:rPr>
          <w:rFonts w:ascii="Calibri" w:hAnsi="Calibri" w:cs="Calibri"/>
          <w:i/>
          <w:sz w:val="22"/>
          <w:szCs w:val="22"/>
        </w:rPr>
        <w:t>Changeman</w:t>
      </w:r>
      <w:proofErr w:type="spellEnd"/>
      <w:r w:rsidRPr="004602A4">
        <w:rPr>
          <w:rFonts w:ascii="Calibri" w:hAnsi="Calibri" w:cs="Calibri"/>
          <w:i/>
          <w:sz w:val="22"/>
          <w:szCs w:val="22"/>
        </w:rPr>
        <w:t xml:space="preserve">, </w:t>
      </w:r>
      <w:proofErr w:type="spellStart"/>
      <w:r w:rsidRPr="004602A4">
        <w:rPr>
          <w:rFonts w:ascii="Calibri" w:hAnsi="Calibri" w:cs="Calibri"/>
          <w:i/>
          <w:sz w:val="22"/>
          <w:szCs w:val="22"/>
        </w:rPr>
        <w:t>Infoman</w:t>
      </w:r>
      <w:proofErr w:type="spellEnd"/>
      <w:r w:rsidRPr="004602A4">
        <w:rPr>
          <w:rFonts w:ascii="Calibri" w:hAnsi="Calibri" w:cs="Calibri"/>
          <w:i/>
          <w:sz w:val="22"/>
          <w:szCs w:val="22"/>
        </w:rPr>
        <w:t xml:space="preserve">, </w:t>
      </w:r>
      <w:proofErr w:type="spellStart"/>
      <w:r w:rsidRPr="004602A4">
        <w:rPr>
          <w:rFonts w:ascii="Calibri" w:hAnsi="Calibri" w:cs="Calibri"/>
          <w:i/>
          <w:sz w:val="22"/>
          <w:szCs w:val="22"/>
        </w:rPr>
        <w:t>Jobtrac</w:t>
      </w:r>
      <w:proofErr w:type="spellEnd"/>
    </w:p>
    <w:p w14:paraId="027DE123" w14:textId="596CE213" w:rsidR="0000085F" w:rsidRPr="004602A4" w:rsidRDefault="0000085F" w:rsidP="003E12D6">
      <w:pPr>
        <w:spacing w:after="24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Other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: </w:t>
      </w:r>
      <w:r w:rsidR="00E14F5E" w:rsidRPr="004602A4">
        <w:rPr>
          <w:rFonts w:ascii="Calibri" w:hAnsi="Calibri" w:cs="Calibri"/>
          <w:i/>
          <w:sz w:val="22"/>
          <w:szCs w:val="22"/>
        </w:rPr>
        <w:t>SAR</w:t>
      </w:r>
    </w:p>
    <w:p w14:paraId="600CDEBA" w14:textId="77777777" w:rsidR="002C7C2B" w:rsidRPr="00312AC2" w:rsidRDefault="002C7C2B" w:rsidP="006C40D8">
      <w:pPr>
        <w:pBdr>
          <w:top w:val="single" w:sz="2" w:space="1" w:color="ED7D31" w:themeColor="accent2"/>
          <w:bottom w:val="single" w:sz="12" w:space="1" w:color="ED7D31" w:themeColor="accent2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Professional Experience</w:t>
      </w:r>
    </w:p>
    <w:p w14:paraId="38551A99" w14:textId="6CCD49F6" w:rsidR="00312AC2" w:rsidRPr="004602A4" w:rsidRDefault="00312AC2" w:rsidP="00312AC2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aps/>
          <w:sz w:val="22"/>
          <w:szCs w:val="22"/>
        </w:rPr>
        <w:t>Parker Hannifin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Irvine, CA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9/</w:t>
      </w:r>
      <w:proofErr w:type="gramStart"/>
      <w:r>
        <w:rPr>
          <w:rFonts w:ascii="Calibri" w:hAnsi="Calibri" w:cs="Calibri"/>
          <w:b/>
          <w:sz w:val="22"/>
          <w:szCs w:val="22"/>
        </w:rPr>
        <w:t xml:space="preserve">2019  </w:t>
      </w:r>
      <w:r w:rsidRPr="004602A4">
        <w:rPr>
          <w:rFonts w:ascii="Calibri" w:hAnsi="Calibri" w:cs="Calibri"/>
          <w:b/>
          <w:sz w:val="22"/>
          <w:szCs w:val="22"/>
        </w:rPr>
        <w:t>–</w:t>
      </w:r>
      <w:proofErr w:type="gramEnd"/>
      <w:r w:rsidRPr="004602A4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11/</w:t>
      </w:r>
      <w:r w:rsidRPr="004602A4">
        <w:rPr>
          <w:rFonts w:ascii="Calibri" w:hAnsi="Calibri" w:cs="Calibri"/>
          <w:b/>
          <w:sz w:val="22"/>
          <w:szCs w:val="22"/>
        </w:rPr>
        <w:t>2019</w:t>
      </w:r>
    </w:p>
    <w:p w14:paraId="388D79BB" w14:textId="3B25E416" w:rsidR="00312AC2" w:rsidRPr="004602A4" w:rsidRDefault="00312AC2" w:rsidP="00312AC2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Contractor</w:t>
      </w:r>
      <w:r>
        <w:rPr>
          <w:rFonts w:ascii="Calibri" w:hAnsi="Calibri" w:cs="Calibri"/>
          <w:b/>
          <w:sz w:val="22"/>
          <w:szCs w:val="22"/>
        </w:rPr>
        <w:t xml:space="preserve">          </w:t>
      </w:r>
      <w:r>
        <w:rPr>
          <w:rFonts w:ascii="Calibri" w:hAnsi="Calibri" w:cs="Calibri"/>
          <w:b/>
          <w:sz w:val="22"/>
          <w:szCs w:val="22"/>
        </w:rPr>
        <w:tab/>
      </w:r>
      <w:r w:rsidRPr="00A477AB">
        <w:rPr>
          <w:rFonts w:ascii="Calibri" w:hAnsi="Calibri" w:cs="Calibri"/>
          <w:i/>
          <w:sz w:val="22"/>
          <w:szCs w:val="22"/>
        </w:rPr>
        <w:t>(</w:t>
      </w:r>
      <w:r>
        <w:rPr>
          <w:rFonts w:ascii="Calibri" w:hAnsi="Calibri" w:cs="Calibri"/>
          <w:i/>
          <w:sz w:val="22"/>
          <w:szCs w:val="22"/>
        </w:rPr>
        <w:t xml:space="preserve">September </w:t>
      </w:r>
      <w:r w:rsidRPr="00A477AB">
        <w:rPr>
          <w:rFonts w:ascii="Calibri" w:hAnsi="Calibri" w:cs="Calibri"/>
          <w:i/>
          <w:sz w:val="22"/>
          <w:szCs w:val="22"/>
        </w:rPr>
        <w:t>201</w:t>
      </w:r>
      <w:r>
        <w:rPr>
          <w:rFonts w:ascii="Calibri" w:hAnsi="Calibri" w:cs="Calibri"/>
          <w:i/>
          <w:sz w:val="22"/>
          <w:szCs w:val="22"/>
        </w:rPr>
        <w:t>9</w:t>
      </w:r>
      <w:r w:rsidRPr="00A477AB">
        <w:rPr>
          <w:rFonts w:ascii="Calibri" w:hAnsi="Calibri" w:cs="Calibri"/>
          <w:i/>
          <w:sz w:val="22"/>
          <w:szCs w:val="22"/>
        </w:rPr>
        <w:t xml:space="preserve"> – </w:t>
      </w:r>
      <w:r>
        <w:rPr>
          <w:rFonts w:ascii="Calibri" w:hAnsi="Calibri" w:cs="Calibri"/>
          <w:i/>
          <w:sz w:val="22"/>
          <w:szCs w:val="22"/>
        </w:rPr>
        <w:t xml:space="preserve">November </w:t>
      </w:r>
      <w:r w:rsidRPr="00A477AB">
        <w:rPr>
          <w:rFonts w:ascii="Calibri" w:hAnsi="Calibri" w:cs="Calibri"/>
          <w:i/>
          <w:sz w:val="22"/>
          <w:szCs w:val="22"/>
        </w:rPr>
        <w:t>2019)</w:t>
      </w:r>
    </w:p>
    <w:p w14:paraId="2683CAF5" w14:textId="77777777" w:rsidR="00312AC2" w:rsidRPr="004602A4" w:rsidRDefault="00312AC2" w:rsidP="00312A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Monitored websites and internal systems. Result: Ensured operating correctly and running efficiently.</w:t>
      </w:r>
    </w:p>
    <w:p w14:paraId="290DF28C" w14:textId="77777777" w:rsidR="00312AC2" w:rsidRPr="004602A4" w:rsidRDefault="00312AC2" w:rsidP="00312A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Resolved production problems with JCL and COBOL.</w:t>
      </w:r>
    </w:p>
    <w:p w14:paraId="171E9AA9" w14:textId="77777777" w:rsidR="00312AC2" w:rsidRPr="00FF1B77" w:rsidRDefault="00312AC2" w:rsidP="00312AC2">
      <w:pPr>
        <w:pStyle w:val="ListParagraph"/>
        <w:numPr>
          <w:ilvl w:val="0"/>
          <w:numId w:val="5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Developed, deployed &amp; maintained ad hoc code using VBScript, JScript &amp; </w:t>
      </w:r>
      <w:proofErr w:type="spellStart"/>
      <w:r w:rsidRPr="004602A4">
        <w:rPr>
          <w:rFonts w:ascii="Calibri" w:hAnsi="Calibri" w:cs="Calibri"/>
          <w:sz w:val="22"/>
          <w:szCs w:val="22"/>
        </w:rPr>
        <w:t>VuGen</w:t>
      </w:r>
      <w:proofErr w:type="spellEnd"/>
      <w:r w:rsidRPr="004602A4">
        <w:rPr>
          <w:rFonts w:ascii="Calibri" w:hAnsi="Calibri" w:cs="Calibri"/>
          <w:sz w:val="22"/>
          <w:szCs w:val="22"/>
        </w:rPr>
        <w:t xml:space="preserve"> that conducted health checks on systems.</w:t>
      </w:r>
    </w:p>
    <w:p w14:paraId="156E767E" w14:textId="242E3470" w:rsidR="00437E21" w:rsidRPr="004602A4" w:rsidRDefault="00437E21" w:rsidP="000F6F2A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caps/>
          <w:sz w:val="22"/>
          <w:szCs w:val="22"/>
        </w:rPr>
        <w:t>CVS Health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3853D8" w:rsidRPr="004602A4">
        <w:rPr>
          <w:rFonts w:ascii="Calibri" w:hAnsi="Calibri" w:cs="Calibri"/>
          <w:b/>
          <w:sz w:val="22"/>
          <w:szCs w:val="22"/>
        </w:rPr>
        <w:t>f</w:t>
      </w:r>
      <w:r w:rsidRPr="004602A4">
        <w:rPr>
          <w:rFonts w:ascii="Calibri" w:hAnsi="Calibri" w:cs="Calibri"/>
          <w:b/>
          <w:sz w:val="22"/>
          <w:szCs w:val="22"/>
        </w:rPr>
        <w:t>ormerly CVS/CAREMARK, Scottsdale, AZ</w:t>
      </w:r>
      <w:r w:rsidR="000F6F2A">
        <w:rPr>
          <w:rFonts w:ascii="Calibri" w:hAnsi="Calibri" w:cs="Calibri"/>
          <w:b/>
          <w:sz w:val="22"/>
          <w:szCs w:val="22"/>
        </w:rPr>
        <w:tab/>
      </w:r>
      <w:r w:rsidR="00FF1B77">
        <w:rPr>
          <w:rFonts w:ascii="Calibri" w:hAnsi="Calibri" w:cs="Calibri"/>
          <w:b/>
          <w:sz w:val="22"/>
          <w:szCs w:val="22"/>
        </w:rPr>
        <w:t xml:space="preserve">1994 </w:t>
      </w:r>
      <w:r w:rsidR="000F6F2A">
        <w:rPr>
          <w:rFonts w:ascii="Calibri" w:hAnsi="Calibri" w:cs="Calibri"/>
          <w:b/>
          <w:sz w:val="22"/>
          <w:szCs w:val="22"/>
        </w:rPr>
        <w:t>–</w:t>
      </w:r>
      <w:r w:rsidR="00FF1B77">
        <w:rPr>
          <w:rFonts w:ascii="Calibri" w:hAnsi="Calibri" w:cs="Calibri"/>
          <w:b/>
          <w:sz w:val="22"/>
          <w:szCs w:val="22"/>
        </w:rPr>
        <w:t xml:space="preserve"> 2008</w:t>
      </w:r>
      <w:r w:rsidR="000F6F2A">
        <w:rPr>
          <w:rFonts w:ascii="Calibri" w:hAnsi="Calibri" w:cs="Calibri"/>
          <w:b/>
          <w:sz w:val="22"/>
          <w:szCs w:val="22"/>
        </w:rPr>
        <w:t xml:space="preserve"> </w:t>
      </w:r>
      <w:r w:rsidR="000F6F2A" w:rsidRPr="00B13348">
        <w:rPr>
          <w:rFonts w:ascii="Calibri" w:hAnsi="Calibri" w:cs="Calibri"/>
          <w:i/>
          <w:sz w:val="19"/>
          <w:szCs w:val="19"/>
        </w:rPr>
        <w:t>and</w:t>
      </w:r>
      <w:r w:rsidR="000F6F2A">
        <w:rPr>
          <w:rFonts w:ascii="Calibri" w:hAnsi="Calibri" w:cs="Calibri"/>
          <w:i/>
          <w:sz w:val="22"/>
          <w:szCs w:val="22"/>
        </w:rPr>
        <w:t xml:space="preserve"> </w:t>
      </w:r>
      <w:r w:rsidRPr="004602A4">
        <w:rPr>
          <w:rFonts w:ascii="Calibri" w:hAnsi="Calibri" w:cs="Calibri"/>
          <w:b/>
          <w:sz w:val="22"/>
          <w:szCs w:val="22"/>
        </w:rPr>
        <w:t>2013</w:t>
      </w:r>
      <w:r w:rsidR="00D8000F" w:rsidRPr="004602A4">
        <w:rPr>
          <w:rFonts w:ascii="Calibri" w:hAnsi="Calibri" w:cs="Calibri"/>
          <w:b/>
          <w:sz w:val="22"/>
          <w:szCs w:val="22"/>
        </w:rPr>
        <w:t xml:space="preserve"> – </w:t>
      </w:r>
      <w:r w:rsidRPr="004602A4">
        <w:rPr>
          <w:rFonts w:ascii="Calibri" w:hAnsi="Calibri" w:cs="Calibri"/>
          <w:b/>
          <w:sz w:val="22"/>
          <w:szCs w:val="22"/>
        </w:rPr>
        <w:t>2019</w:t>
      </w:r>
    </w:p>
    <w:p w14:paraId="6BCFE66E" w14:textId="50B5A6F2" w:rsidR="00FF1B77" w:rsidRDefault="00FF1B77" w:rsidP="00254467">
      <w:pPr>
        <w:spacing w:after="1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formerly PCS Health Systems</w:t>
      </w:r>
    </w:p>
    <w:p w14:paraId="13A26C1A" w14:textId="77716F1C" w:rsidR="00437E21" w:rsidRPr="004602A4" w:rsidRDefault="00437E21" w:rsidP="00A477AB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Senior Programmer</w:t>
      </w:r>
      <w:r w:rsidR="00FF1B77">
        <w:rPr>
          <w:rFonts w:ascii="Calibri" w:hAnsi="Calibri" w:cs="Calibri"/>
          <w:b/>
          <w:sz w:val="22"/>
          <w:szCs w:val="22"/>
        </w:rPr>
        <w:t xml:space="preserve">          </w:t>
      </w:r>
      <w:r w:rsidR="00A477AB">
        <w:rPr>
          <w:rFonts w:ascii="Calibri" w:hAnsi="Calibri" w:cs="Calibri"/>
          <w:b/>
          <w:sz w:val="22"/>
          <w:szCs w:val="22"/>
        </w:rPr>
        <w:tab/>
      </w:r>
      <w:r w:rsidR="00FF1B77" w:rsidRPr="00A477AB">
        <w:rPr>
          <w:rFonts w:ascii="Calibri" w:hAnsi="Calibri" w:cs="Calibri"/>
          <w:i/>
          <w:sz w:val="22"/>
          <w:szCs w:val="22"/>
        </w:rPr>
        <w:t>(</w:t>
      </w:r>
      <w:r w:rsidR="00B31D76" w:rsidRPr="00A477AB">
        <w:rPr>
          <w:rFonts w:ascii="Calibri" w:hAnsi="Calibri" w:cs="Calibri"/>
          <w:i/>
          <w:sz w:val="22"/>
          <w:szCs w:val="22"/>
        </w:rPr>
        <w:t>January</w:t>
      </w:r>
      <w:r w:rsidR="00FF1B77" w:rsidRPr="00A477AB">
        <w:rPr>
          <w:rFonts w:ascii="Calibri" w:hAnsi="Calibri" w:cs="Calibri"/>
          <w:i/>
          <w:sz w:val="22"/>
          <w:szCs w:val="22"/>
        </w:rPr>
        <w:t xml:space="preserve"> 2013 – </w:t>
      </w:r>
      <w:r w:rsidR="00B31D76" w:rsidRPr="00A477AB">
        <w:rPr>
          <w:rFonts w:ascii="Calibri" w:hAnsi="Calibri" w:cs="Calibri"/>
          <w:i/>
          <w:sz w:val="22"/>
          <w:szCs w:val="22"/>
        </w:rPr>
        <w:t>March</w:t>
      </w:r>
      <w:r w:rsidR="00FF1B77" w:rsidRPr="00A477AB">
        <w:rPr>
          <w:rFonts w:ascii="Calibri" w:hAnsi="Calibri" w:cs="Calibri"/>
          <w:i/>
          <w:sz w:val="22"/>
          <w:szCs w:val="22"/>
        </w:rPr>
        <w:t xml:space="preserve"> 2019)</w:t>
      </w:r>
    </w:p>
    <w:p w14:paraId="11462262" w14:textId="7B00079B" w:rsidR="00D8000F" w:rsidRPr="004602A4" w:rsidRDefault="004E1BF2" w:rsidP="002544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Monitored websites and internal systems</w:t>
      </w:r>
      <w:r w:rsidR="0000085F" w:rsidRPr="004602A4">
        <w:rPr>
          <w:rFonts w:ascii="Calibri" w:hAnsi="Calibri" w:cs="Calibri"/>
          <w:sz w:val="22"/>
          <w:szCs w:val="22"/>
        </w:rPr>
        <w:t>. Result:</w:t>
      </w:r>
      <w:r w:rsidRPr="004602A4">
        <w:rPr>
          <w:rFonts w:ascii="Calibri" w:hAnsi="Calibri" w:cs="Calibri"/>
          <w:sz w:val="22"/>
          <w:szCs w:val="22"/>
        </w:rPr>
        <w:t xml:space="preserve"> </w:t>
      </w:r>
      <w:r w:rsidR="0000085F" w:rsidRPr="004602A4">
        <w:rPr>
          <w:rFonts w:ascii="Calibri" w:hAnsi="Calibri" w:cs="Calibri"/>
          <w:sz w:val="22"/>
          <w:szCs w:val="22"/>
        </w:rPr>
        <w:t>E</w:t>
      </w:r>
      <w:r w:rsidRPr="004602A4">
        <w:rPr>
          <w:rFonts w:ascii="Calibri" w:hAnsi="Calibri" w:cs="Calibri"/>
          <w:sz w:val="22"/>
          <w:szCs w:val="22"/>
        </w:rPr>
        <w:t>nsure</w:t>
      </w:r>
      <w:r w:rsidR="0000085F" w:rsidRPr="004602A4">
        <w:rPr>
          <w:rFonts w:ascii="Calibri" w:hAnsi="Calibri" w:cs="Calibri"/>
          <w:sz w:val="22"/>
          <w:szCs w:val="22"/>
        </w:rPr>
        <w:t>d</w:t>
      </w:r>
      <w:r w:rsidRPr="004602A4">
        <w:rPr>
          <w:rFonts w:ascii="Calibri" w:hAnsi="Calibri" w:cs="Calibri"/>
          <w:sz w:val="22"/>
          <w:szCs w:val="22"/>
        </w:rPr>
        <w:t xml:space="preserve"> </w:t>
      </w:r>
      <w:r w:rsidR="00E14F5E" w:rsidRPr="004602A4">
        <w:rPr>
          <w:rFonts w:ascii="Calibri" w:hAnsi="Calibri" w:cs="Calibri"/>
          <w:sz w:val="22"/>
          <w:szCs w:val="22"/>
        </w:rPr>
        <w:t xml:space="preserve">operating </w:t>
      </w:r>
      <w:r w:rsidR="002B10D8" w:rsidRPr="004602A4">
        <w:rPr>
          <w:rFonts w:ascii="Calibri" w:hAnsi="Calibri" w:cs="Calibri"/>
          <w:sz w:val="22"/>
          <w:szCs w:val="22"/>
        </w:rPr>
        <w:t xml:space="preserve">correctly </w:t>
      </w:r>
      <w:r w:rsidR="0000085F" w:rsidRPr="004602A4">
        <w:rPr>
          <w:rFonts w:ascii="Calibri" w:hAnsi="Calibri" w:cs="Calibri"/>
          <w:sz w:val="22"/>
          <w:szCs w:val="22"/>
        </w:rPr>
        <w:t xml:space="preserve">and </w:t>
      </w:r>
      <w:r w:rsidR="00636F2E" w:rsidRPr="004602A4">
        <w:rPr>
          <w:rFonts w:ascii="Calibri" w:hAnsi="Calibri" w:cs="Calibri"/>
          <w:sz w:val="22"/>
          <w:szCs w:val="22"/>
        </w:rPr>
        <w:t xml:space="preserve">running </w:t>
      </w:r>
      <w:r w:rsidR="00CD1F03" w:rsidRPr="004602A4">
        <w:rPr>
          <w:rFonts w:ascii="Calibri" w:hAnsi="Calibri" w:cs="Calibri"/>
          <w:sz w:val="22"/>
          <w:szCs w:val="22"/>
        </w:rPr>
        <w:t>efficiently</w:t>
      </w:r>
      <w:r w:rsidR="00636F2E" w:rsidRPr="004602A4">
        <w:rPr>
          <w:rFonts w:ascii="Calibri" w:hAnsi="Calibri" w:cs="Calibri"/>
          <w:sz w:val="22"/>
          <w:szCs w:val="22"/>
        </w:rPr>
        <w:t>.</w:t>
      </w:r>
    </w:p>
    <w:p w14:paraId="0CF43BA3" w14:textId="77777777" w:rsidR="00D8000F" w:rsidRPr="004602A4" w:rsidRDefault="00CD1F03" w:rsidP="002544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Resolved production problems with </w:t>
      </w:r>
      <w:r w:rsidR="00636F2E" w:rsidRPr="004602A4">
        <w:rPr>
          <w:rFonts w:ascii="Calibri" w:hAnsi="Calibri" w:cs="Calibri"/>
          <w:sz w:val="22"/>
          <w:szCs w:val="22"/>
        </w:rPr>
        <w:t xml:space="preserve">JCL </w:t>
      </w:r>
      <w:r w:rsidR="003853D8" w:rsidRPr="004602A4">
        <w:rPr>
          <w:rFonts w:ascii="Calibri" w:hAnsi="Calibri" w:cs="Calibri"/>
          <w:sz w:val="22"/>
          <w:szCs w:val="22"/>
        </w:rPr>
        <w:t xml:space="preserve">and </w:t>
      </w:r>
      <w:r w:rsidR="00636F2E" w:rsidRPr="004602A4">
        <w:rPr>
          <w:rFonts w:ascii="Calibri" w:hAnsi="Calibri" w:cs="Calibri"/>
          <w:sz w:val="22"/>
          <w:szCs w:val="22"/>
        </w:rPr>
        <w:t>COBOL</w:t>
      </w:r>
      <w:r w:rsidRPr="004602A4">
        <w:rPr>
          <w:rFonts w:ascii="Calibri" w:hAnsi="Calibri" w:cs="Calibri"/>
          <w:sz w:val="22"/>
          <w:szCs w:val="22"/>
        </w:rPr>
        <w:t>.</w:t>
      </w:r>
    </w:p>
    <w:p w14:paraId="43E54B7F" w14:textId="403F4052" w:rsidR="00FF1B77" w:rsidRPr="00FF1B77" w:rsidRDefault="00D8000F" w:rsidP="00FF1B77">
      <w:pPr>
        <w:pStyle w:val="ListParagraph"/>
        <w:numPr>
          <w:ilvl w:val="0"/>
          <w:numId w:val="5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D</w:t>
      </w:r>
      <w:r w:rsidR="00636F2E" w:rsidRPr="004602A4">
        <w:rPr>
          <w:rFonts w:ascii="Calibri" w:hAnsi="Calibri" w:cs="Calibri"/>
          <w:sz w:val="22"/>
          <w:szCs w:val="22"/>
        </w:rPr>
        <w:t>eveloped, deployed &amp; maintained ad</w:t>
      </w:r>
      <w:r w:rsidR="003853D8" w:rsidRPr="004602A4">
        <w:rPr>
          <w:rFonts w:ascii="Calibri" w:hAnsi="Calibri" w:cs="Calibri"/>
          <w:sz w:val="22"/>
          <w:szCs w:val="22"/>
        </w:rPr>
        <w:t xml:space="preserve"> </w:t>
      </w:r>
      <w:r w:rsidR="00636F2E" w:rsidRPr="004602A4">
        <w:rPr>
          <w:rFonts w:ascii="Calibri" w:hAnsi="Calibri" w:cs="Calibri"/>
          <w:sz w:val="22"/>
          <w:szCs w:val="22"/>
        </w:rPr>
        <w:t xml:space="preserve">hoc code using VBScript, JScript &amp; </w:t>
      </w:r>
      <w:proofErr w:type="spellStart"/>
      <w:r w:rsidR="00636F2E" w:rsidRPr="004602A4">
        <w:rPr>
          <w:rFonts w:ascii="Calibri" w:hAnsi="Calibri" w:cs="Calibri"/>
          <w:sz w:val="22"/>
          <w:szCs w:val="22"/>
        </w:rPr>
        <w:t>VuGen</w:t>
      </w:r>
      <w:proofErr w:type="spellEnd"/>
      <w:r w:rsidR="00636F2E" w:rsidRPr="004602A4">
        <w:rPr>
          <w:rFonts w:ascii="Calibri" w:hAnsi="Calibri" w:cs="Calibri"/>
          <w:sz w:val="22"/>
          <w:szCs w:val="22"/>
        </w:rPr>
        <w:t xml:space="preserve"> that </w:t>
      </w:r>
      <w:r w:rsidR="003853D8" w:rsidRPr="004602A4">
        <w:rPr>
          <w:rFonts w:ascii="Calibri" w:hAnsi="Calibri" w:cs="Calibri"/>
          <w:sz w:val="22"/>
          <w:szCs w:val="22"/>
        </w:rPr>
        <w:t>conducted</w:t>
      </w:r>
      <w:r w:rsidR="00636F2E" w:rsidRPr="004602A4">
        <w:rPr>
          <w:rFonts w:ascii="Calibri" w:hAnsi="Calibri" w:cs="Calibri"/>
          <w:sz w:val="22"/>
          <w:szCs w:val="22"/>
        </w:rPr>
        <w:t xml:space="preserve"> health checks on systems.</w:t>
      </w:r>
    </w:p>
    <w:p w14:paraId="6317266C" w14:textId="7BB821E7" w:rsidR="00FF1B77" w:rsidRDefault="00FF1B77" w:rsidP="000F6F2A">
      <w:pPr>
        <w:tabs>
          <w:tab w:val="left" w:pos="3600"/>
        </w:tabs>
        <w:spacing w:after="100"/>
        <w:rPr>
          <w:rFonts w:ascii="Calibri" w:hAnsi="Calibri" w:cs="Calibri"/>
          <w:i/>
          <w:sz w:val="22"/>
          <w:szCs w:val="22"/>
        </w:rPr>
      </w:pPr>
      <w:r w:rsidRPr="008153F6">
        <w:rPr>
          <w:rFonts w:ascii="Calibri" w:hAnsi="Calibri" w:cs="Calibri"/>
          <w:b/>
          <w:sz w:val="22"/>
          <w:szCs w:val="22"/>
        </w:rPr>
        <w:t>Consulting Analyst</w:t>
      </w:r>
      <w:r w:rsidRPr="008153F6">
        <w:rPr>
          <w:rFonts w:ascii="Calibri" w:hAnsi="Calibri" w:cs="Calibri"/>
          <w:b/>
          <w:sz w:val="22"/>
          <w:szCs w:val="22"/>
        </w:rPr>
        <w:tab/>
      </w:r>
      <w:r w:rsidRPr="008153F6">
        <w:rPr>
          <w:rFonts w:ascii="Calibri" w:hAnsi="Calibri" w:cs="Calibri"/>
          <w:i/>
          <w:sz w:val="22"/>
          <w:szCs w:val="22"/>
        </w:rPr>
        <w:t>(August 2001 – March 2008)</w:t>
      </w:r>
    </w:p>
    <w:p w14:paraId="4E8E2C4A" w14:textId="77777777" w:rsidR="00FF1B77" w:rsidRPr="004602A4" w:rsidRDefault="00FF1B77" w:rsidP="00FF1B77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i/>
          <w:sz w:val="22"/>
          <w:szCs w:val="22"/>
        </w:rPr>
        <w:t>Praised by senior management, clients and programmers for quickly developing technical programming solutions for complex business requirements and mentoring and supporting Programmer team.</w:t>
      </w:r>
    </w:p>
    <w:p w14:paraId="3F45F4F7" w14:textId="77777777" w:rsidR="00FF1B77" w:rsidRPr="004602A4" w:rsidRDefault="00FF1B77" w:rsidP="00FF1B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Resolved 2-year technical problem others failed to solve, identified and corrected problem within 4 hours.</w:t>
      </w:r>
    </w:p>
    <w:p w14:paraId="79D378A6" w14:textId="77777777" w:rsidR="00FF1B77" w:rsidRPr="004602A4" w:rsidRDefault="00FF1B77" w:rsidP="00FF1B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Mentored new programmers one-on-one and assisted senior programmers with career growth.</w:t>
      </w:r>
    </w:p>
    <w:p w14:paraId="40C87F1A" w14:textId="77777777" w:rsidR="00FF1B77" w:rsidRPr="004602A4" w:rsidRDefault="00FF1B77" w:rsidP="00FF1B77">
      <w:pPr>
        <w:pStyle w:val="ListParagraph"/>
        <w:numPr>
          <w:ilvl w:val="0"/>
          <w:numId w:val="7"/>
        </w:numPr>
        <w:spacing w:after="20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lastRenderedPageBreak/>
        <w:t>Engaged in long-term planning and strategy to define future requirements for system improvements on basis of technological development and internal functional needs.</w:t>
      </w:r>
    </w:p>
    <w:p w14:paraId="66C0D997" w14:textId="77777777" w:rsidR="00FF1B77" w:rsidRPr="004602A4" w:rsidRDefault="00FF1B77" w:rsidP="00A477AB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Senior Programmer</w:t>
      </w:r>
      <w:r w:rsidRPr="004602A4">
        <w:rPr>
          <w:rFonts w:ascii="Calibri" w:hAnsi="Calibri" w:cs="Calibri"/>
          <w:b/>
          <w:sz w:val="22"/>
          <w:szCs w:val="22"/>
        </w:rPr>
        <w:tab/>
      </w:r>
      <w:r w:rsidRPr="004602A4">
        <w:rPr>
          <w:rFonts w:ascii="Calibri" w:hAnsi="Calibri" w:cs="Calibri"/>
          <w:i/>
          <w:sz w:val="22"/>
          <w:szCs w:val="22"/>
        </w:rPr>
        <w:t>(August 1995 – August 2001)</w:t>
      </w:r>
    </w:p>
    <w:p w14:paraId="0F686B32" w14:textId="77777777" w:rsidR="00FF1B77" w:rsidRPr="004602A4" w:rsidRDefault="00FF1B77" w:rsidP="00FF1B77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Performed complex programming activities for multimillion-dollar IT systems infrastructure; billing, and accounts payable / receivable functions, utilizing IMS and VSAM files.</w:t>
      </w:r>
    </w:p>
    <w:p w14:paraId="33E521E0" w14:textId="77777777" w:rsidR="00FF1B77" w:rsidRPr="004602A4" w:rsidRDefault="00FF1B77" w:rsidP="00FF1B77">
      <w:pPr>
        <w:pStyle w:val="ListParagraph"/>
        <w:numPr>
          <w:ilvl w:val="0"/>
          <w:numId w:val="8"/>
        </w:numPr>
        <w:spacing w:after="20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Repaired day-to-day system problems, made minor enhancements and empowered systems to run faster.</w:t>
      </w:r>
    </w:p>
    <w:p w14:paraId="78515780" w14:textId="655CB231" w:rsidR="00FF1B77" w:rsidRPr="004602A4" w:rsidRDefault="00FF1B77" w:rsidP="000F6F2A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Programmer / Analyst</w:t>
      </w:r>
      <w:r w:rsidR="000F6F2A">
        <w:rPr>
          <w:rFonts w:ascii="Calibri" w:hAnsi="Calibri" w:cs="Calibri"/>
          <w:b/>
          <w:sz w:val="22"/>
          <w:szCs w:val="22"/>
        </w:rPr>
        <w:tab/>
      </w:r>
      <w:r w:rsidRPr="004602A4">
        <w:rPr>
          <w:rFonts w:ascii="Calibri" w:hAnsi="Calibri" w:cs="Calibri"/>
          <w:i/>
          <w:sz w:val="22"/>
          <w:szCs w:val="22"/>
        </w:rPr>
        <w:t>(April 1994 – August 1995)</w:t>
      </w:r>
    </w:p>
    <w:p w14:paraId="6396D47D" w14:textId="77777777" w:rsidR="00FF1B77" w:rsidRPr="004602A4" w:rsidRDefault="00FF1B77" w:rsidP="00FF1B77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Provided computer information system support for customer and vendor databases, billing, and accounts payable/receivable functions, utilizing IMS and VSAM files.</w:t>
      </w:r>
    </w:p>
    <w:p w14:paraId="2C62BD84" w14:textId="77777777" w:rsidR="00FF1B77" w:rsidRPr="004602A4" w:rsidRDefault="00FF1B77" w:rsidP="00FF1B7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Performed work individually, analyzed all types of systems, helped rewrite and install entire systems, and was on call 24/7 for any problems.</w:t>
      </w:r>
    </w:p>
    <w:p w14:paraId="1E947D5C" w14:textId="6F02110C" w:rsidR="007038D3" w:rsidRPr="004602A4" w:rsidRDefault="00643BBB" w:rsidP="00254467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caps/>
          <w:sz w:val="22"/>
          <w:szCs w:val="22"/>
        </w:rPr>
        <w:t>FocaFliPs</w:t>
      </w:r>
      <w:r w:rsidR="00116BBF"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AC1823" w:rsidRPr="004602A4">
        <w:rPr>
          <w:rFonts w:ascii="Calibri" w:hAnsi="Calibri" w:cs="Calibri"/>
          <w:b/>
          <w:sz w:val="22"/>
          <w:szCs w:val="22"/>
        </w:rPr>
        <w:t>Phoenix, A</w:t>
      </w:r>
      <w:r w:rsidR="00D8000F" w:rsidRPr="004602A4">
        <w:rPr>
          <w:rFonts w:ascii="Calibri" w:hAnsi="Calibri" w:cs="Calibri"/>
          <w:b/>
          <w:sz w:val="22"/>
          <w:szCs w:val="22"/>
        </w:rPr>
        <w:t>Z</w:t>
      </w:r>
      <w:r w:rsidR="00D8000F" w:rsidRPr="004602A4">
        <w:rPr>
          <w:rFonts w:ascii="Calibri" w:hAnsi="Calibri" w:cs="Calibri"/>
          <w:b/>
          <w:sz w:val="22"/>
          <w:szCs w:val="22"/>
        </w:rPr>
        <w:tab/>
      </w:r>
      <w:r w:rsidR="00E8687B" w:rsidRPr="004602A4">
        <w:rPr>
          <w:rFonts w:ascii="Calibri" w:hAnsi="Calibri" w:cs="Calibri"/>
          <w:b/>
          <w:sz w:val="22"/>
          <w:szCs w:val="22"/>
        </w:rPr>
        <w:t>200</w:t>
      </w:r>
      <w:r w:rsidR="00CE6596" w:rsidRPr="004602A4">
        <w:rPr>
          <w:rFonts w:ascii="Calibri" w:hAnsi="Calibri" w:cs="Calibri"/>
          <w:b/>
          <w:sz w:val="22"/>
          <w:szCs w:val="22"/>
        </w:rPr>
        <w:t>9</w:t>
      </w:r>
      <w:r w:rsidR="00D8000F" w:rsidRPr="004602A4">
        <w:rPr>
          <w:rFonts w:ascii="Calibri" w:hAnsi="Calibri" w:cs="Calibri"/>
          <w:b/>
          <w:sz w:val="22"/>
          <w:szCs w:val="22"/>
        </w:rPr>
        <w:t xml:space="preserve"> – </w:t>
      </w:r>
      <w:r w:rsidR="00437E21" w:rsidRPr="004602A4">
        <w:rPr>
          <w:rFonts w:ascii="Calibri" w:hAnsi="Calibri" w:cs="Calibri"/>
          <w:b/>
          <w:sz w:val="22"/>
          <w:szCs w:val="22"/>
        </w:rPr>
        <w:t>2013</w:t>
      </w:r>
    </w:p>
    <w:p w14:paraId="480CDA9D" w14:textId="031823CF" w:rsidR="00AC1823" w:rsidRPr="004602A4" w:rsidRDefault="00AC1823" w:rsidP="00254467">
      <w:pPr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Founder</w:t>
      </w:r>
      <w:r w:rsidR="003853D8" w:rsidRPr="004602A4">
        <w:rPr>
          <w:rFonts w:ascii="Calibri" w:hAnsi="Calibri" w:cs="Calibri"/>
          <w:b/>
          <w:sz w:val="22"/>
          <w:szCs w:val="22"/>
        </w:rPr>
        <w:t xml:space="preserve"> / Owner</w:t>
      </w:r>
    </w:p>
    <w:p w14:paraId="448B6192" w14:textId="77777777" w:rsidR="00D8000F" w:rsidRPr="004602A4" w:rsidRDefault="00760B61" w:rsidP="00254467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Bought</w:t>
      </w:r>
      <w:r w:rsidR="00FF4BAC" w:rsidRPr="004602A4">
        <w:rPr>
          <w:rFonts w:ascii="Calibri" w:hAnsi="Calibri" w:cs="Calibri"/>
          <w:sz w:val="22"/>
          <w:szCs w:val="22"/>
        </w:rPr>
        <w:t>, renovated</w:t>
      </w:r>
      <w:r w:rsidRPr="004602A4">
        <w:rPr>
          <w:rFonts w:ascii="Calibri" w:hAnsi="Calibri" w:cs="Calibri"/>
          <w:sz w:val="22"/>
          <w:szCs w:val="22"/>
        </w:rPr>
        <w:t xml:space="preserve"> and sold 16 houses</w:t>
      </w:r>
      <w:r w:rsidR="00FF4BAC" w:rsidRPr="004602A4">
        <w:rPr>
          <w:rFonts w:ascii="Calibri" w:hAnsi="Calibri" w:cs="Calibri"/>
          <w:sz w:val="22"/>
          <w:szCs w:val="22"/>
        </w:rPr>
        <w:t xml:space="preserve"> from 200</w:t>
      </w:r>
      <w:r w:rsidR="00CE6596" w:rsidRPr="004602A4">
        <w:rPr>
          <w:rFonts w:ascii="Calibri" w:hAnsi="Calibri" w:cs="Calibri"/>
          <w:sz w:val="22"/>
          <w:szCs w:val="22"/>
        </w:rPr>
        <w:t>9</w:t>
      </w:r>
      <w:r w:rsidR="00FF4BAC" w:rsidRPr="004602A4">
        <w:rPr>
          <w:rFonts w:ascii="Calibri" w:hAnsi="Calibri" w:cs="Calibri"/>
          <w:sz w:val="22"/>
          <w:szCs w:val="22"/>
        </w:rPr>
        <w:t xml:space="preserve"> to </w:t>
      </w:r>
      <w:r w:rsidR="00E14F5E" w:rsidRPr="004602A4">
        <w:rPr>
          <w:rFonts w:ascii="Calibri" w:hAnsi="Calibri" w:cs="Calibri"/>
          <w:sz w:val="22"/>
          <w:szCs w:val="22"/>
        </w:rPr>
        <w:t xml:space="preserve">2013 </w:t>
      </w:r>
      <w:r w:rsidRPr="004602A4">
        <w:rPr>
          <w:rFonts w:ascii="Calibri" w:hAnsi="Calibri" w:cs="Calibri"/>
          <w:sz w:val="22"/>
          <w:szCs w:val="22"/>
        </w:rPr>
        <w:t>ranging in price from</w:t>
      </w:r>
      <w:r w:rsidR="00AC1823" w:rsidRPr="004602A4">
        <w:rPr>
          <w:rFonts w:ascii="Calibri" w:hAnsi="Calibri" w:cs="Calibri"/>
          <w:sz w:val="22"/>
          <w:szCs w:val="22"/>
        </w:rPr>
        <w:t xml:space="preserve"> $100,000 to $250,000.</w:t>
      </w:r>
    </w:p>
    <w:p w14:paraId="4656035D" w14:textId="409C05FE" w:rsidR="00FF4BAC" w:rsidRPr="004602A4" w:rsidRDefault="000641B8" w:rsidP="00254467">
      <w:pPr>
        <w:pStyle w:val="ListParagraph"/>
        <w:numPr>
          <w:ilvl w:val="0"/>
          <w:numId w:val="9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Established budget for purchasing properties, h</w:t>
      </w:r>
      <w:r w:rsidR="00FF4BAC" w:rsidRPr="004602A4">
        <w:rPr>
          <w:rFonts w:ascii="Calibri" w:hAnsi="Calibri" w:cs="Calibri"/>
          <w:sz w:val="22"/>
          <w:szCs w:val="22"/>
        </w:rPr>
        <w:t xml:space="preserve">ired and monitored contractors to </w:t>
      </w:r>
      <w:r w:rsidR="00B93CE5" w:rsidRPr="004602A4">
        <w:rPr>
          <w:rFonts w:ascii="Calibri" w:hAnsi="Calibri" w:cs="Calibri"/>
          <w:sz w:val="22"/>
          <w:szCs w:val="22"/>
        </w:rPr>
        <w:t>refurbish</w:t>
      </w:r>
      <w:r w:rsidR="00FF4BAC" w:rsidRPr="004602A4">
        <w:rPr>
          <w:rFonts w:ascii="Calibri" w:hAnsi="Calibri" w:cs="Calibri"/>
          <w:sz w:val="22"/>
          <w:szCs w:val="22"/>
        </w:rPr>
        <w:t xml:space="preserve"> </w:t>
      </w:r>
      <w:r w:rsidRPr="004602A4">
        <w:rPr>
          <w:rFonts w:ascii="Calibri" w:hAnsi="Calibri" w:cs="Calibri"/>
          <w:sz w:val="22"/>
          <w:szCs w:val="22"/>
        </w:rPr>
        <w:t>home</w:t>
      </w:r>
      <w:r w:rsidR="00B93CE5" w:rsidRPr="004602A4">
        <w:rPr>
          <w:rFonts w:ascii="Calibri" w:hAnsi="Calibri" w:cs="Calibri"/>
          <w:sz w:val="22"/>
          <w:szCs w:val="22"/>
        </w:rPr>
        <w:t>s</w:t>
      </w:r>
      <w:r w:rsidR="00AC55EA" w:rsidRPr="004602A4">
        <w:rPr>
          <w:rFonts w:ascii="Calibri" w:hAnsi="Calibri" w:cs="Calibri"/>
          <w:sz w:val="22"/>
          <w:szCs w:val="22"/>
        </w:rPr>
        <w:t>.</w:t>
      </w:r>
    </w:p>
    <w:p w14:paraId="53257477" w14:textId="5816AE6B" w:rsidR="007038D3" w:rsidRPr="004602A4" w:rsidRDefault="00C0085F" w:rsidP="00C0085F">
      <w:pPr>
        <w:spacing w:after="24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smallCaps/>
        </w:rPr>
        <w:t>Additional Experience:</w:t>
      </w:r>
      <w:r w:rsidRPr="004602A4">
        <w:rPr>
          <w:rFonts w:ascii="Calibri" w:hAnsi="Calibri" w:cs="Calibri"/>
          <w:b/>
          <w:sz w:val="22"/>
          <w:szCs w:val="22"/>
        </w:rPr>
        <w:t xml:space="preserve">   </w:t>
      </w:r>
      <w:r w:rsidR="007038D3" w:rsidRPr="004602A4">
        <w:rPr>
          <w:rFonts w:ascii="Calibri" w:hAnsi="Calibri" w:cs="Calibri"/>
          <w:b/>
          <w:sz w:val="22"/>
          <w:szCs w:val="22"/>
        </w:rPr>
        <w:t>K-</w:t>
      </w:r>
      <w:r w:rsidRPr="004602A4">
        <w:rPr>
          <w:rFonts w:ascii="Calibri" w:hAnsi="Calibri" w:cs="Calibri"/>
          <w:b/>
          <w:sz w:val="22"/>
          <w:szCs w:val="22"/>
        </w:rPr>
        <w:t xml:space="preserve">MART, </w:t>
      </w:r>
      <w:r w:rsidR="007038D3" w:rsidRPr="004602A4">
        <w:rPr>
          <w:rFonts w:ascii="Calibri" w:hAnsi="Calibri" w:cs="Calibri"/>
          <w:b/>
          <w:sz w:val="22"/>
          <w:szCs w:val="22"/>
        </w:rPr>
        <w:t>Troy, MI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F174C4" w:rsidRPr="004602A4">
        <w:rPr>
          <w:rFonts w:ascii="Calibri" w:hAnsi="Calibri" w:cs="Calibri"/>
          <w:b/>
          <w:sz w:val="22"/>
          <w:szCs w:val="22"/>
        </w:rPr>
        <w:t>Senior Programmer Analyst</w:t>
      </w:r>
    </w:p>
    <w:p w14:paraId="32F0A617" w14:textId="77777777" w:rsidR="002C7C2B" w:rsidRPr="00312AC2" w:rsidRDefault="002C7C2B" w:rsidP="008034B8">
      <w:pPr>
        <w:pBdr>
          <w:top w:val="single" w:sz="2" w:space="1" w:color="ED7D31" w:themeColor="accent2"/>
          <w:bottom w:val="single" w:sz="12" w:space="1" w:color="F79646"/>
        </w:pBdr>
        <w:shd w:val="clear" w:color="auto" w:fill="EEECE1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Education</w:t>
      </w:r>
    </w:p>
    <w:p w14:paraId="3CA2B07E" w14:textId="77777777" w:rsidR="00C0085F" w:rsidRPr="004602A4" w:rsidRDefault="00AD1D4B" w:rsidP="004602A4">
      <w:pPr>
        <w:spacing w:after="24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Bachelor of Arts Degree in Computer Science</w:t>
      </w:r>
      <w:r w:rsidRPr="004602A4">
        <w:rPr>
          <w:rFonts w:ascii="Calibri" w:hAnsi="Calibri" w:cs="Calibri"/>
          <w:sz w:val="22"/>
          <w:szCs w:val="22"/>
        </w:rPr>
        <w:t>, Walsh College, Troy, MI</w:t>
      </w:r>
    </w:p>
    <w:p w14:paraId="59DC2AE2" w14:textId="77777777" w:rsidR="00C0085F" w:rsidRPr="004602A4" w:rsidRDefault="00AD1D4B" w:rsidP="004602A4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Associate of Arts Degree in General Business</w:t>
      </w:r>
      <w:r w:rsidRPr="004602A4">
        <w:rPr>
          <w:rFonts w:ascii="Calibri" w:hAnsi="Calibri" w:cs="Calibri"/>
          <w:sz w:val="22"/>
          <w:szCs w:val="22"/>
        </w:rPr>
        <w:t>, Macomb Community College, Warren, MI</w:t>
      </w:r>
    </w:p>
    <w:p w14:paraId="5D6F515B" w14:textId="124942CB" w:rsidR="00AD1D4B" w:rsidRPr="004602A4" w:rsidRDefault="00AD1D4B" w:rsidP="004602A4">
      <w:pPr>
        <w:spacing w:after="240"/>
        <w:ind w:left="72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Coursework included: COBOL, FORTRAN, BASIC, and Business Communications</w:t>
      </w:r>
    </w:p>
    <w:p w14:paraId="50D932BC" w14:textId="791F2D6C" w:rsidR="00EE4553" w:rsidRPr="004602A4" w:rsidRDefault="00AD1D4B" w:rsidP="004602A4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Visual Basic Classes</w:t>
      </w:r>
      <w:r w:rsidRPr="004602A4">
        <w:rPr>
          <w:rFonts w:ascii="Calibri" w:hAnsi="Calibri" w:cs="Calibri"/>
          <w:sz w:val="22"/>
          <w:szCs w:val="22"/>
        </w:rPr>
        <w:t>, Glendale Community College, Glendale, A</w:t>
      </w:r>
      <w:r w:rsidR="00C0085F" w:rsidRPr="004602A4">
        <w:rPr>
          <w:rFonts w:ascii="Calibri" w:hAnsi="Calibri" w:cs="Calibri"/>
          <w:sz w:val="22"/>
          <w:szCs w:val="22"/>
        </w:rPr>
        <w:t>Z</w:t>
      </w:r>
    </w:p>
    <w:sectPr w:rsidR="00EE4553" w:rsidRPr="004602A4" w:rsidSect="00DD7886">
      <w:headerReference w:type="default" r:id="rId9"/>
      <w:headerReference w:type="first" r:id="rId10"/>
      <w:pgSz w:w="12240" w:h="15840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4A75A" w14:textId="77777777" w:rsidR="00002633" w:rsidRDefault="00002633" w:rsidP="00DD7886">
      <w:r>
        <w:separator/>
      </w:r>
    </w:p>
  </w:endnote>
  <w:endnote w:type="continuationSeparator" w:id="0">
    <w:p w14:paraId="72A85B2B" w14:textId="77777777" w:rsidR="00002633" w:rsidRDefault="00002633" w:rsidP="00DD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D1D4E" w14:textId="77777777" w:rsidR="00002633" w:rsidRDefault="00002633" w:rsidP="00DD7886">
      <w:r>
        <w:separator/>
      </w:r>
    </w:p>
  </w:footnote>
  <w:footnote w:type="continuationSeparator" w:id="0">
    <w:p w14:paraId="07CEB316" w14:textId="77777777" w:rsidR="00002633" w:rsidRDefault="00002633" w:rsidP="00DD7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hAnsi="Calibri" w:cs="Calibri"/>
        <w:color w:val="7F7F7F" w:themeColor="background1" w:themeShade="7F"/>
        <w:spacing w:val="60"/>
        <w:sz w:val="22"/>
        <w:szCs w:val="22"/>
      </w:rPr>
      <w:id w:val="5872654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E1B788" w14:textId="1781A3F1" w:rsidR="00DD7886" w:rsidRPr="00DD7886" w:rsidRDefault="00DD7886" w:rsidP="00DD7886">
        <w:pPr>
          <w:pStyle w:val="Header"/>
          <w:pBdr>
            <w:bottom w:val="single" w:sz="4" w:space="1" w:color="D9D9D9" w:themeColor="background1" w:themeShade="D9"/>
          </w:pBdr>
          <w:tabs>
            <w:tab w:val="clear" w:pos="4680"/>
            <w:tab w:val="clear" w:pos="9360"/>
          </w:tabs>
          <w:rPr>
            <w:rFonts w:ascii="Calibri" w:hAnsi="Calibri" w:cs="Calibri"/>
            <w:b/>
            <w:bCs/>
            <w:sz w:val="22"/>
            <w:szCs w:val="22"/>
          </w:rPr>
        </w:pPr>
        <w:r w:rsidRPr="00DD7886"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>JAMES DENIS</w:t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 w:rsidRPr="00DD7886"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>Page</w:t>
        </w:r>
        <w:r w:rsidRPr="00DD7886">
          <w:rPr>
            <w:rFonts w:ascii="Calibri" w:hAnsi="Calibri" w:cs="Calibri"/>
            <w:sz w:val="22"/>
            <w:szCs w:val="22"/>
          </w:rPr>
          <w:t xml:space="preserve"> | </w:t>
        </w:r>
        <w:r w:rsidRPr="00DD7886">
          <w:rPr>
            <w:rFonts w:ascii="Calibri" w:hAnsi="Calibri" w:cs="Calibri"/>
            <w:sz w:val="22"/>
            <w:szCs w:val="22"/>
          </w:rPr>
          <w:fldChar w:fldCharType="begin"/>
        </w:r>
        <w:r w:rsidRPr="00DD7886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Pr="00DD7886">
          <w:rPr>
            <w:rFonts w:ascii="Calibri" w:hAnsi="Calibri" w:cs="Calibri"/>
            <w:sz w:val="22"/>
            <w:szCs w:val="22"/>
          </w:rPr>
          <w:fldChar w:fldCharType="separate"/>
        </w:r>
        <w:r w:rsidR="00A477AB" w:rsidRPr="00A477AB">
          <w:rPr>
            <w:rFonts w:ascii="Calibri" w:hAnsi="Calibri" w:cs="Calibri"/>
            <w:b/>
            <w:bCs/>
            <w:noProof/>
            <w:sz w:val="22"/>
            <w:szCs w:val="22"/>
          </w:rPr>
          <w:t>2</w:t>
        </w:r>
        <w:r w:rsidRPr="00DD7886">
          <w:rPr>
            <w:rFonts w:ascii="Calibri" w:hAnsi="Calibri" w:cs="Calibri"/>
            <w:b/>
            <w:bCs/>
            <w:noProof/>
            <w:sz w:val="22"/>
            <w:szCs w:val="22"/>
          </w:rPr>
          <w:fldChar w:fldCharType="end"/>
        </w:r>
      </w:p>
    </w:sdtContent>
  </w:sdt>
  <w:p w14:paraId="522D384A" w14:textId="77777777" w:rsidR="00DD7886" w:rsidRDefault="00DD7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37531" w14:textId="77777777" w:rsidR="00DD7886" w:rsidRDefault="00DD7886" w:rsidP="00DD7886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63C2D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456E3"/>
    <w:multiLevelType w:val="hybridMultilevel"/>
    <w:tmpl w:val="336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29A7"/>
    <w:multiLevelType w:val="hybridMultilevel"/>
    <w:tmpl w:val="656C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2998"/>
    <w:multiLevelType w:val="hybridMultilevel"/>
    <w:tmpl w:val="D0D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2936"/>
    <w:multiLevelType w:val="hybridMultilevel"/>
    <w:tmpl w:val="76B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7A49"/>
    <w:multiLevelType w:val="multilevel"/>
    <w:tmpl w:val="0BC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97BC8"/>
    <w:multiLevelType w:val="hybridMultilevel"/>
    <w:tmpl w:val="EEBA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65B"/>
    <w:multiLevelType w:val="hybridMultilevel"/>
    <w:tmpl w:val="8966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1793"/>
    <w:multiLevelType w:val="hybridMultilevel"/>
    <w:tmpl w:val="51FC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3BE0"/>
    <w:multiLevelType w:val="hybridMultilevel"/>
    <w:tmpl w:val="960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A8"/>
    <w:rsid w:val="0000085F"/>
    <w:rsid w:val="00002633"/>
    <w:rsid w:val="00011B71"/>
    <w:rsid w:val="00021D74"/>
    <w:rsid w:val="00057B0E"/>
    <w:rsid w:val="000641B8"/>
    <w:rsid w:val="000719A7"/>
    <w:rsid w:val="0007446A"/>
    <w:rsid w:val="000821D1"/>
    <w:rsid w:val="000A02E9"/>
    <w:rsid w:val="000C0F26"/>
    <w:rsid w:val="000C2793"/>
    <w:rsid w:val="000D79FC"/>
    <w:rsid w:val="000E0821"/>
    <w:rsid w:val="000E4569"/>
    <w:rsid w:val="000F6F2A"/>
    <w:rsid w:val="00104B56"/>
    <w:rsid w:val="0010616E"/>
    <w:rsid w:val="00116BBF"/>
    <w:rsid w:val="00125ECD"/>
    <w:rsid w:val="00135166"/>
    <w:rsid w:val="00140FED"/>
    <w:rsid w:val="0014494B"/>
    <w:rsid w:val="0014536E"/>
    <w:rsid w:val="00147C5F"/>
    <w:rsid w:val="001545B1"/>
    <w:rsid w:val="0018254B"/>
    <w:rsid w:val="001C48CA"/>
    <w:rsid w:val="001C5852"/>
    <w:rsid w:val="001C5EC5"/>
    <w:rsid w:val="001D2DC9"/>
    <w:rsid w:val="001D4D56"/>
    <w:rsid w:val="001E3F10"/>
    <w:rsid w:val="00236697"/>
    <w:rsid w:val="00237EFA"/>
    <w:rsid w:val="00254467"/>
    <w:rsid w:val="00257A97"/>
    <w:rsid w:val="00265944"/>
    <w:rsid w:val="00275BF1"/>
    <w:rsid w:val="00283FCB"/>
    <w:rsid w:val="002944D6"/>
    <w:rsid w:val="00294CE9"/>
    <w:rsid w:val="002A48AF"/>
    <w:rsid w:val="002A5E0C"/>
    <w:rsid w:val="002B10D8"/>
    <w:rsid w:val="002B514B"/>
    <w:rsid w:val="002C7C2B"/>
    <w:rsid w:val="002D122A"/>
    <w:rsid w:val="002F1109"/>
    <w:rsid w:val="003009AD"/>
    <w:rsid w:val="00312AC2"/>
    <w:rsid w:val="00321A88"/>
    <w:rsid w:val="00326009"/>
    <w:rsid w:val="00351CEC"/>
    <w:rsid w:val="00352BC2"/>
    <w:rsid w:val="003600C2"/>
    <w:rsid w:val="0036758C"/>
    <w:rsid w:val="00374806"/>
    <w:rsid w:val="003853D8"/>
    <w:rsid w:val="003A5869"/>
    <w:rsid w:val="003A683D"/>
    <w:rsid w:val="003B289B"/>
    <w:rsid w:val="003C447F"/>
    <w:rsid w:val="003D0B4E"/>
    <w:rsid w:val="003D310C"/>
    <w:rsid w:val="003E12D6"/>
    <w:rsid w:val="003F0E5C"/>
    <w:rsid w:val="00401DEF"/>
    <w:rsid w:val="00437E21"/>
    <w:rsid w:val="004602A4"/>
    <w:rsid w:val="00461BBF"/>
    <w:rsid w:val="004818CB"/>
    <w:rsid w:val="00482677"/>
    <w:rsid w:val="00492B8F"/>
    <w:rsid w:val="004A373B"/>
    <w:rsid w:val="004C0F4D"/>
    <w:rsid w:val="004C70AF"/>
    <w:rsid w:val="004D327A"/>
    <w:rsid w:val="004D358E"/>
    <w:rsid w:val="004E03E8"/>
    <w:rsid w:val="004E13B0"/>
    <w:rsid w:val="004E1BF2"/>
    <w:rsid w:val="00525BA0"/>
    <w:rsid w:val="00557860"/>
    <w:rsid w:val="005640EE"/>
    <w:rsid w:val="00584E49"/>
    <w:rsid w:val="00591DA0"/>
    <w:rsid w:val="005A3CA9"/>
    <w:rsid w:val="005B1D10"/>
    <w:rsid w:val="005D1CF6"/>
    <w:rsid w:val="005D68E2"/>
    <w:rsid w:val="005E61F6"/>
    <w:rsid w:val="005F394A"/>
    <w:rsid w:val="00603FA3"/>
    <w:rsid w:val="0061410E"/>
    <w:rsid w:val="0063096D"/>
    <w:rsid w:val="00636F2E"/>
    <w:rsid w:val="00643BBB"/>
    <w:rsid w:val="00645297"/>
    <w:rsid w:val="00666742"/>
    <w:rsid w:val="00675B78"/>
    <w:rsid w:val="00675F81"/>
    <w:rsid w:val="00691DC6"/>
    <w:rsid w:val="00695388"/>
    <w:rsid w:val="006C40D8"/>
    <w:rsid w:val="006E1906"/>
    <w:rsid w:val="006E4A86"/>
    <w:rsid w:val="006E570C"/>
    <w:rsid w:val="007038D3"/>
    <w:rsid w:val="00704B18"/>
    <w:rsid w:val="007062FB"/>
    <w:rsid w:val="00741028"/>
    <w:rsid w:val="00742C2C"/>
    <w:rsid w:val="007604F4"/>
    <w:rsid w:val="00760B61"/>
    <w:rsid w:val="007639AE"/>
    <w:rsid w:val="007713E9"/>
    <w:rsid w:val="007E0DD2"/>
    <w:rsid w:val="00800E0E"/>
    <w:rsid w:val="008034B8"/>
    <w:rsid w:val="00826E9A"/>
    <w:rsid w:val="0083645C"/>
    <w:rsid w:val="00842D3C"/>
    <w:rsid w:val="00861DEA"/>
    <w:rsid w:val="0086420B"/>
    <w:rsid w:val="008B77C2"/>
    <w:rsid w:val="008C14D0"/>
    <w:rsid w:val="008C274D"/>
    <w:rsid w:val="008C5367"/>
    <w:rsid w:val="008E4465"/>
    <w:rsid w:val="00901ED7"/>
    <w:rsid w:val="00936032"/>
    <w:rsid w:val="00936E39"/>
    <w:rsid w:val="00967917"/>
    <w:rsid w:val="00970A79"/>
    <w:rsid w:val="009911E6"/>
    <w:rsid w:val="009C453E"/>
    <w:rsid w:val="009E1F0A"/>
    <w:rsid w:val="00A27BC5"/>
    <w:rsid w:val="00A30C06"/>
    <w:rsid w:val="00A315C5"/>
    <w:rsid w:val="00A46FD4"/>
    <w:rsid w:val="00A477AB"/>
    <w:rsid w:val="00A85214"/>
    <w:rsid w:val="00AA5929"/>
    <w:rsid w:val="00AC1823"/>
    <w:rsid w:val="00AC26C2"/>
    <w:rsid w:val="00AC55EA"/>
    <w:rsid w:val="00AD1D4B"/>
    <w:rsid w:val="00AD49F0"/>
    <w:rsid w:val="00AD653F"/>
    <w:rsid w:val="00AD7E22"/>
    <w:rsid w:val="00B13348"/>
    <w:rsid w:val="00B241FF"/>
    <w:rsid w:val="00B24E0A"/>
    <w:rsid w:val="00B26F96"/>
    <w:rsid w:val="00B31D76"/>
    <w:rsid w:val="00B606A3"/>
    <w:rsid w:val="00B72E05"/>
    <w:rsid w:val="00B75A7D"/>
    <w:rsid w:val="00B80BDF"/>
    <w:rsid w:val="00B93CE5"/>
    <w:rsid w:val="00BC7920"/>
    <w:rsid w:val="00BD63DD"/>
    <w:rsid w:val="00BE078F"/>
    <w:rsid w:val="00BF33B0"/>
    <w:rsid w:val="00BF6007"/>
    <w:rsid w:val="00C0085F"/>
    <w:rsid w:val="00C602BC"/>
    <w:rsid w:val="00C627AF"/>
    <w:rsid w:val="00C7079E"/>
    <w:rsid w:val="00C71123"/>
    <w:rsid w:val="00C71E0A"/>
    <w:rsid w:val="00C775BE"/>
    <w:rsid w:val="00C806B0"/>
    <w:rsid w:val="00CB47D5"/>
    <w:rsid w:val="00CB62DE"/>
    <w:rsid w:val="00CC1F16"/>
    <w:rsid w:val="00CD0775"/>
    <w:rsid w:val="00CD1F03"/>
    <w:rsid w:val="00CD4A88"/>
    <w:rsid w:val="00CE6596"/>
    <w:rsid w:val="00CE6A0F"/>
    <w:rsid w:val="00CE7617"/>
    <w:rsid w:val="00D0247A"/>
    <w:rsid w:val="00D8000F"/>
    <w:rsid w:val="00DA68EB"/>
    <w:rsid w:val="00DB5895"/>
    <w:rsid w:val="00DC6E4A"/>
    <w:rsid w:val="00DC759A"/>
    <w:rsid w:val="00DD7886"/>
    <w:rsid w:val="00DE0205"/>
    <w:rsid w:val="00DE758E"/>
    <w:rsid w:val="00E07EFD"/>
    <w:rsid w:val="00E11257"/>
    <w:rsid w:val="00E14F5E"/>
    <w:rsid w:val="00E259A0"/>
    <w:rsid w:val="00E32344"/>
    <w:rsid w:val="00E727CA"/>
    <w:rsid w:val="00E73D1C"/>
    <w:rsid w:val="00E74728"/>
    <w:rsid w:val="00E75927"/>
    <w:rsid w:val="00E82F51"/>
    <w:rsid w:val="00E8687B"/>
    <w:rsid w:val="00EB7AA7"/>
    <w:rsid w:val="00EE29C0"/>
    <w:rsid w:val="00EE3FD3"/>
    <w:rsid w:val="00EE4553"/>
    <w:rsid w:val="00EE562D"/>
    <w:rsid w:val="00F02D09"/>
    <w:rsid w:val="00F064E7"/>
    <w:rsid w:val="00F06DF4"/>
    <w:rsid w:val="00F174C4"/>
    <w:rsid w:val="00F25231"/>
    <w:rsid w:val="00F33EB2"/>
    <w:rsid w:val="00F361EC"/>
    <w:rsid w:val="00F442CA"/>
    <w:rsid w:val="00F451A8"/>
    <w:rsid w:val="00F6358D"/>
    <w:rsid w:val="00FD160A"/>
    <w:rsid w:val="00FD6228"/>
    <w:rsid w:val="00FE691D"/>
    <w:rsid w:val="00FF1B77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5760B"/>
  <w15:docId w15:val="{989702E1-0DCF-437F-B05D-7EBB1C49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8C14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51A8"/>
    <w:rPr>
      <w:color w:val="0000FF"/>
      <w:u w:val="single"/>
    </w:rPr>
  </w:style>
  <w:style w:type="paragraph" w:customStyle="1" w:styleId="descriptionsummary">
    <w:name w:val="description summary"/>
    <w:basedOn w:val="Normal"/>
    <w:rsid w:val="008C14D0"/>
    <w:pPr>
      <w:spacing w:before="100" w:beforeAutospacing="1" w:after="100" w:afterAutospacing="1"/>
    </w:pPr>
  </w:style>
  <w:style w:type="paragraph" w:customStyle="1" w:styleId="null">
    <w:name w:val="null"/>
    <w:basedOn w:val="Normal"/>
    <w:rsid w:val="008C14D0"/>
    <w:pPr>
      <w:spacing w:before="100" w:beforeAutospacing="1" w:after="100" w:afterAutospacing="1"/>
    </w:pPr>
  </w:style>
  <w:style w:type="character" w:customStyle="1" w:styleId="st">
    <w:name w:val="st"/>
    <w:basedOn w:val="DefaultParagraphFont"/>
    <w:rsid w:val="00DE758E"/>
  </w:style>
  <w:style w:type="character" w:styleId="Emphasis">
    <w:name w:val="Emphasis"/>
    <w:qFormat/>
    <w:rsid w:val="00DE758E"/>
    <w:rPr>
      <w:i/>
      <w:iCs/>
    </w:rPr>
  </w:style>
  <w:style w:type="character" w:customStyle="1" w:styleId="jobdescription">
    <w:name w:val="job_description"/>
    <w:basedOn w:val="DefaultParagraphFont"/>
    <w:rsid w:val="00DE758E"/>
  </w:style>
  <w:style w:type="paragraph" w:styleId="HTMLPreformatted">
    <w:name w:val="HTML Preformatted"/>
    <w:basedOn w:val="Normal"/>
    <w:rsid w:val="005F3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5F394A"/>
    <w:rPr>
      <w:rFonts w:ascii="Courier New" w:eastAsia="Times New Roman" w:hAnsi="Courier New" w:cs="Courier New"/>
      <w:sz w:val="20"/>
      <w:szCs w:val="20"/>
    </w:rPr>
  </w:style>
  <w:style w:type="character" w:customStyle="1" w:styleId="summary">
    <w:name w:val="summary"/>
    <w:basedOn w:val="DefaultParagraphFont"/>
    <w:rsid w:val="001C5852"/>
  </w:style>
  <w:style w:type="paragraph" w:styleId="NormalWeb">
    <w:name w:val="Normal (Web)"/>
    <w:basedOn w:val="Normal"/>
    <w:rsid w:val="00E747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853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3853D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AD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D7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86"/>
    <w:rPr>
      <w:sz w:val="24"/>
      <w:szCs w:val="24"/>
    </w:rPr>
  </w:style>
  <w:style w:type="paragraph" w:styleId="Footer">
    <w:name w:val="footer"/>
    <w:basedOn w:val="Normal"/>
    <w:link w:val="FooterChar"/>
    <w:rsid w:val="00DD7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78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Denis00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56712-694B-4F25-8F5A-F2BE9283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Denis</vt:lpstr>
    </vt:vector>
  </TitlesOfParts>
  <Company>AAA Professional Resume Service</Company>
  <LinksUpToDate>false</LinksUpToDate>
  <CharactersWithSpaces>3569</CharactersWithSpaces>
  <SharedDoc>false</SharedDoc>
  <HLinks>
    <vt:vector size="6" baseType="variant">
      <vt:variant>
        <vt:i4>1966181</vt:i4>
      </vt:variant>
      <vt:variant>
        <vt:i4>0</vt:i4>
      </vt:variant>
      <vt:variant>
        <vt:i4>0</vt:i4>
      </vt:variant>
      <vt:variant>
        <vt:i4>5</vt:i4>
      </vt:variant>
      <vt:variant>
        <vt:lpwstr>mailto:JimDenis007@yahoo.com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Denis</dc:title>
  <dc:subject/>
  <dc:creator>Barbara Urlaub</dc:creator>
  <cp:keywords/>
  <cp:lastModifiedBy>James Denis</cp:lastModifiedBy>
  <cp:revision>2</cp:revision>
  <cp:lastPrinted>2011-08-02T14:35:00Z</cp:lastPrinted>
  <dcterms:created xsi:type="dcterms:W3CDTF">2020-01-07T21:37:00Z</dcterms:created>
  <dcterms:modified xsi:type="dcterms:W3CDTF">2020-01-07T21:37:00Z</dcterms:modified>
</cp:coreProperties>
</file>