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Heights</w:t>
      </w:r>
    </w:p>
    <w:p>
      <w:pPr>
        <w:pStyle w:val="Date"/>
      </w:pPr>
      <w:r>
        <w:t xml:space="preserve">2017-11-16</w:t>
      </w:r>
    </w:p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document summarises provides an initial analysis of height data from the 1990s, as sourced from</w:t>
      </w:r>
      <w:r>
        <w:t xml:space="preserve"> </w:t>
      </w:r>
      <w:r>
        <w:t xml:space="preserve">(HopeCollege 2017)</w:t>
      </w:r>
      <w:r>
        <w:t xml:space="preserve">.</w:t>
      </w:r>
    </w:p>
    <w:p>
      <w:pPr>
        <w:pStyle w:val="Heading3"/>
      </w:pPr>
      <w:bookmarkStart w:id="22" w:name="summary-of-the-data"/>
      <w:bookmarkEnd w:id="22"/>
      <w:r>
        <w:t xml:space="preserve">Summary of the Data</w:t>
      </w:r>
    </w:p>
    <w:p>
      <w:pPr>
        <w:pStyle w:val="FirstParagraph"/>
      </w:pPr>
      <w:r>
        <w:t xml:space="preserve">The data has 100 observations, with the following summary table:</w:t>
      </w:r>
    </w:p>
    <w:p>
      <w:pPr>
        <w:pStyle w:val="TableCaption"/>
      </w:pPr>
      <w:r>
        <w:t xml:space="preserve">Summary of Heights Data</w:t>
      </w:r>
    </w:p>
    <w:tbl>
      <w:tblPr>
        <w:tblStyle w:val="TableNormal"/>
        <w:tblW w:type="pct" w:w="0.0"/>
        <w:tblLook w:firstRow="1"/>
        <w:tblCaption w:val="Summary of Heights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66.40</w:t>
            </w:r>
          </w:p>
        </w:tc>
        <w:tc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p>
            <w:pPr>
              <w:pStyle w:val="Compact"/>
              <w:jc w:val="right"/>
            </w:pPr>
            <w:r>
              <w:t xml:space="preserve">2.920721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72.42</w:t>
            </w:r>
          </w:p>
        </w:tc>
        <w:tc>
          <w:p>
            <w:pPr>
              <w:pStyle w:val="Compact"/>
              <w:jc w:val="right"/>
            </w:pPr>
            <w:r>
              <w:t xml:space="preserve">72.5</w:t>
            </w:r>
          </w:p>
        </w:tc>
        <w:tc>
          <w:p>
            <w:pPr>
              <w:pStyle w:val="Compact"/>
              <w:jc w:val="right"/>
            </w:pPr>
            <w:r>
              <w:t xml:space="preserve">2.665655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>
      <w:pPr>
        <w:pStyle w:val="Heading3"/>
      </w:pPr>
      <w:bookmarkStart w:id="23" w:name="visualisation"/>
      <w:bookmarkEnd w:id="23"/>
      <w:r>
        <w:t xml:space="preserve">Visualisation</w:t>
      </w:r>
    </w:p>
    <w:p>
      <w:pPr>
        <w:pStyle w:val="FirstParagraph"/>
      </w:pPr>
      <w:r>
        <w:t xml:space="preserve">The first graphs shows the two cohorts.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4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then show the two cohorts in a single graph.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4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statistical-test"/>
      <w:bookmarkEnd w:id="26"/>
      <w:r>
        <w:t xml:space="preserve">Statistical Test</w:t>
      </w:r>
    </w:p>
    <w:p>
      <w:pPr>
        <w:pStyle w:val="FirstParagraph"/>
      </w:pPr>
      <w:r>
        <w:t xml:space="preserve">Finally, a student-t test is performed on the two data sets, confirming the statistical difference.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males and females</w:t>
      </w:r>
      <w:r>
        <w:br w:type="textWrapping"/>
      </w:r>
      <w:r>
        <w:rPr>
          <w:rStyle w:val="VerbatimChar"/>
        </w:rPr>
        <w:t xml:space="preserve">## t = 10.765, df = 97.193,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4.910132 7.129868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72.42     66.40</w:t>
      </w:r>
    </w:p>
    <w:p>
      <w:pPr>
        <w:pStyle w:val="Heading3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HopeCollege. 2017. “Data Set from Hope College on Student Heights.”</w:t>
      </w:r>
      <w:r>
        <w:t xml:space="preserve"> </w:t>
      </w:r>
      <w:hyperlink r:id="rId28">
        <w:r>
          <w:rPr>
            <w:rStyle w:val="Hyperlink"/>
          </w:rPr>
          <w:t xml:space="preserve">http://www.math.hope.edu/swanson/data/heights.txt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d7cc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8" Target="http://www.math.hope.edu/swanson/data/heights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math.hope.edu/swanson/data/heights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Heights</dc:title>
  <dc:creator/>
  <dcterms:created xsi:type="dcterms:W3CDTF">2017-11-16T09:45:45Z</dcterms:created>
  <dcterms:modified xsi:type="dcterms:W3CDTF">2017-11-16T09:45:45Z</dcterms:modified>
</cp:coreProperties>
</file>