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31D" w:rsidRDefault="00C8131D" w:rsidP="00D937BE">
      <w:pPr>
        <w:jc w:val="center"/>
        <w:rPr>
          <w:b/>
          <w:sz w:val="48"/>
        </w:rPr>
      </w:pPr>
    </w:p>
    <w:p w:rsidR="00A75EC3" w:rsidRDefault="00D937BE" w:rsidP="00D937BE">
      <w:pPr>
        <w:jc w:val="center"/>
        <w:rPr>
          <w:b/>
          <w:sz w:val="48"/>
        </w:rPr>
      </w:pPr>
      <w:r>
        <w:rPr>
          <w:b/>
          <w:sz w:val="48"/>
        </w:rPr>
        <w:t>C# Demos</w:t>
      </w:r>
      <w:r w:rsidR="00D40E1C">
        <w:rPr>
          <w:b/>
          <w:sz w:val="48"/>
        </w:rPr>
        <w:t xml:space="preserve"> – </w:t>
      </w:r>
      <w:r w:rsidR="000B6727">
        <w:rPr>
          <w:b/>
          <w:sz w:val="48"/>
        </w:rPr>
        <w:t>Generics</w:t>
      </w:r>
    </w:p>
    <w:p w:rsidR="00C8131D" w:rsidRPr="00C8131D" w:rsidRDefault="00C8131D" w:rsidP="00D937BE">
      <w:pPr>
        <w:jc w:val="center"/>
        <w:rPr>
          <w:b/>
          <w:sz w:val="28"/>
        </w:rPr>
      </w:pPr>
    </w:p>
    <w:p w:rsidR="00D937BE" w:rsidRDefault="00D937BE" w:rsidP="00D937BE">
      <w:pPr>
        <w:rPr>
          <w:sz w:val="32"/>
          <w:u w:val="single"/>
        </w:rPr>
      </w:pPr>
      <w:r>
        <w:rPr>
          <w:sz w:val="32"/>
          <w:u w:val="single"/>
        </w:rPr>
        <w:t>Purpose:</w:t>
      </w:r>
    </w:p>
    <w:p w:rsidR="00D937BE" w:rsidRDefault="00D40E1C" w:rsidP="00D937BE">
      <w:pPr>
        <w:rPr>
          <w:sz w:val="28"/>
        </w:rPr>
      </w:pPr>
      <w:r>
        <w:rPr>
          <w:sz w:val="28"/>
        </w:rPr>
        <w:t xml:space="preserve">Demonstrate </w:t>
      </w:r>
      <w:r w:rsidR="000B6727">
        <w:rPr>
          <w:sz w:val="28"/>
        </w:rPr>
        <w:t>defining and using classes that have a generic parameter</w:t>
      </w:r>
      <w:r>
        <w:rPr>
          <w:sz w:val="28"/>
        </w:rPr>
        <w:t>.  This package provides:</w:t>
      </w:r>
    </w:p>
    <w:p w:rsidR="00D937BE" w:rsidRDefault="000B6727" w:rsidP="00D937BE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SimpleType</w:t>
      </w:r>
      <w:proofErr w:type="spellEnd"/>
      <w:r>
        <w:rPr>
          <w:sz w:val="28"/>
        </w:rPr>
        <w:t>&lt;T&gt;</w:t>
      </w:r>
    </w:p>
    <w:p w:rsidR="00D937BE" w:rsidRDefault="000B6727" w:rsidP="00D937BE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EnumerableType</w:t>
      </w:r>
      <w:proofErr w:type="spellEnd"/>
      <w:r>
        <w:rPr>
          <w:sz w:val="28"/>
        </w:rPr>
        <w:t xml:space="preserve">&lt;T,U&gt; where T : </w:t>
      </w:r>
      <w:proofErr w:type="spellStart"/>
      <w:r>
        <w:rPr>
          <w:sz w:val="28"/>
        </w:rPr>
        <w:t>IEnumerable</w:t>
      </w:r>
      <w:proofErr w:type="spellEnd"/>
      <w:r>
        <w:rPr>
          <w:sz w:val="28"/>
        </w:rPr>
        <w:t>&lt;U&gt;</w:t>
      </w:r>
    </w:p>
    <w:p w:rsidR="00056C64" w:rsidRDefault="000B6727" w:rsidP="000B6727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T is the collection type, e.g., List&lt;string&gt;</w:t>
      </w:r>
    </w:p>
    <w:p w:rsidR="000B6727" w:rsidRPr="000B6727" w:rsidRDefault="000B6727" w:rsidP="000B6727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U is the element type, e.g., string</w:t>
      </w:r>
    </w:p>
    <w:p w:rsidR="00056C64" w:rsidRDefault="00056C64" w:rsidP="00056C64">
      <w:pPr>
        <w:rPr>
          <w:sz w:val="28"/>
        </w:rPr>
      </w:pPr>
    </w:p>
    <w:p w:rsidR="000B6727" w:rsidRDefault="000B6727" w:rsidP="00056C64">
      <w:pPr>
        <w:rPr>
          <w:sz w:val="28"/>
        </w:rPr>
      </w:pPr>
      <w:bookmarkStart w:id="0" w:name="_GoBack"/>
      <w:bookmarkEnd w:id="0"/>
    </w:p>
    <w:p w:rsidR="00056C64" w:rsidRDefault="00056C64" w:rsidP="00056C64">
      <w:pPr>
        <w:spacing w:after="0"/>
        <w:rPr>
          <w:sz w:val="28"/>
        </w:rPr>
      </w:pPr>
      <w:r>
        <w:rPr>
          <w:sz w:val="28"/>
        </w:rPr>
        <w:t>Jim Fawcett</w:t>
      </w:r>
    </w:p>
    <w:p w:rsidR="00056C64" w:rsidRDefault="00056C64" w:rsidP="00056C64">
      <w:pPr>
        <w:spacing w:after="0"/>
        <w:rPr>
          <w:sz w:val="28"/>
        </w:rPr>
      </w:pPr>
      <w:r>
        <w:rPr>
          <w:sz w:val="28"/>
        </w:rPr>
        <w:t>CSE681 – Software Modeling and Analysis</w:t>
      </w:r>
    </w:p>
    <w:p w:rsidR="00056C64" w:rsidRDefault="00056C64" w:rsidP="00056C64">
      <w:pPr>
        <w:spacing w:after="0"/>
        <w:rPr>
          <w:sz w:val="28"/>
        </w:rPr>
      </w:pPr>
      <w:r>
        <w:rPr>
          <w:sz w:val="28"/>
        </w:rPr>
        <w:t>Fall 2015</w:t>
      </w:r>
    </w:p>
    <w:p w:rsidR="00056C64" w:rsidRPr="00056C64" w:rsidRDefault="00056C64" w:rsidP="00056C64">
      <w:pPr>
        <w:rPr>
          <w:sz w:val="28"/>
        </w:rPr>
      </w:pPr>
    </w:p>
    <w:sectPr w:rsidR="00056C64" w:rsidRPr="00056C64" w:rsidSect="00293307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1C7" w:rsidRDefault="00A811C7" w:rsidP="00D937BE">
      <w:pPr>
        <w:spacing w:after="0" w:line="240" w:lineRule="auto"/>
      </w:pPr>
      <w:r>
        <w:separator/>
      </w:r>
    </w:p>
  </w:endnote>
  <w:endnote w:type="continuationSeparator" w:id="0">
    <w:p w:rsidR="00A811C7" w:rsidRDefault="00A811C7" w:rsidP="00D93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1C7" w:rsidRDefault="00A811C7" w:rsidP="00D937BE">
      <w:pPr>
        <w:spacing w:after="0" w:line="240" w:lineRule="auto"/>
      </w:pPr>
      <w:r>
        <w:separator/>
      </w:r>
    </w:p>
  </w:footnote>
  <w:footnote w:type="continuationSeparator" w:id="0">
    <w:p w:rsidR="00A811C7" w:rsidRDefault="00A811C7" w:rsidP="00D93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7BE" w:rsidRPr="00D937BE" w:rsidRDefault="00D937BE" w:rsidP="00D937BE">
    <w:pPr>
      <w:pStyle w:val="Header"/>
      <w:jc w:val="center"/>
      <w:rPr>
        <w:b/>
        <w:sz w:val="28"/>
      </w:rPr>
    </w:pPr>
    <w:r>
      <w:rPr>
        <w:b/>
        <w:sz w:val="28"/>
      </w:rPr>
      <w:t>Handouts/CSE681/code/</w:t>
    </w:r>
    <w:proofErr w:type="spellStart"/>
    <w:r>
      <w:rPr>
        <w:b/>
        <w:sz w:val="28"/>
      </w:rPr>
      <w:t>CSharpDemos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83600"/>
    <w:multiLevelType w:val="hybridMultilevel"/>
    <w:tmpl w:val="A21EE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BE"/>
    <w:rsid w:val="00056C64"/>
    <w:rsid w:val="000B6727"/>
    <w:rsid w:val="001B02E5"/>
    <w:rsid w:val="00293307"/>
    <w:rsid w:val="006A7710"/>
    <w:rsid w:val="00886BD5"/>
    <w:rsid w:val="00A75EC3"/>
    <w:rsid w:val="00A811C7"/>
    <w:rsid w:val="00B52392"/>
    <w:rsid w:val="00C8131D"/>
    <w:rsid w:val="00D40E1C"/>
    <w:rsid w:val="00D937BE"/>
    <w:rsid w:val="00FC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2F423-675A-4DCF-B8B7-56A594FE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7BE"/>
  </w:style>
  <w:style w:type="paragraph" w:styleId="Footer">
    <w:name w:val="footer"/>
    <w:basedOn w:val="Normal"/>
    <w:link w:val="FooterChar"/>
    <w:uiPriority w:val="99"/>
    <w:unhideWhenUsed/>
    <w:rsid w:val="00D93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7BE"/>
  </w:style>
  <w:style w:type="paragraph" w:styleId="ListParagraph">
    <w:name w:val="List Paragraph"/>
    <w:basedOn w:val="Normal"/>
    <w:uiPriority w:val="34"/>
    <w:qFormat/>
    <w:rsid w:val="00D937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33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3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3</cp:revision>
  <cp:lastPrinted>2015-09-10T23:51:00Z</cp:lastPrinted>
  <dcterms:created xsi:type="dcterms:W3CDTF">2015-09-13T14:07:00Z</dcterms:created>
  <dcterms:modified xsi:type="dcterms:W3CDTF">2015-09-13T14:11:00Z</dcterms:modified>
</cp:coreProperties>
</file>