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B439A" w:rsidRDefault="00AA0639">
      <w:r>
        <w:t>Abstract: Rust Error Handling</w:t>
      </w:r>
    </w:p>
    <w:p w:rsidR="00AA0639" w:rsidRDefault="00AA0639">
      <w:r>
        <w:t>Rust is a modern programming language that supports safe system programming with: compiler verified freedom from undefined behavior, support for building race-free multithreaded code, and ability to create abstractions needed for building large maintainable code bases.</w:t>
      </w:r>
    </w:p>
    <w:p w:rsidR="00AA0639" w:rsidRDefault="00AA0639">
      <w:r>
        <w:t xml:space="preserve">This presentation begins with a brief summary of Rust’s features and the needs that motivate them.  It then focuses on one particular important feature set, Rust’s error handling mechanisms.  The discussion provides code snippets that illustrate how error handling works in Rust with </w:t>
      </w:r>
      <w:r w:rsidR="00FE25A1">
        <w:t>annotated comments, accompanied by discussion explaining code operations.  Links are provided for the complete working code examples.</w:t>
      </w:r>
    </w:p>
    <w:sectPr w:rsidR="00AA0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639"/>
    <w:rsid w:val="00AA0639"/>
    <w:rsid w:val="00FB439A"/>
    <w:rsid w:val="00FE2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6F981"/>
  <w15:chartTrackingRefBased/>
  <w15:docId w15:val="{775EFF56-90AA-4954-9C20-9276EF555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Fawcett</dc:creator>
  <cp:keywords/>
  <dc:description/>
  <cp:lastModifiedBy>James Fawcett</cp:lastModifiedBy>
  <cp:revision>1</cp:revision>
  <dcterms:created xsi:type="dcterms:W3CDTF">2020-05-06T17:07:00Z</dcterms:created>
  <dcterms:modified xsi:type="dcterms:W3CDTF">2020-05-06T17:22:00Z</dcterms:modified>
</cp:coreProperties>
</file>