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C2" w:rsidRPr="00DC0474" w:rsidRDefault="00F14492" w:rsidP="00B94ED3">
      <w:pPr>
        <w:pStyle w:val="Title"/>
        <w:rPr>
          <w:color w:val="auto"/>
        </w:rPr>
      </w:pPr>
      <w:r>
        <w:rPr>
          <w:color w:val="auto"/>
        </w:rPr>
        <w:t>Annual Progress Report 20</w:t>
      </w:r>
      <w:r w:rsidR="00501DCB">
        <w:rPr>
          <w:color w:val="auto"/>
        </w:rPr>
        <w:t>14</w:t>
      </w:r>
      <w:r>
        <w:rPr>
          <w:color w:val="auto"/>
        </w:rPr>
        <w:t>-201</w:t>
      </w:r>
      <w:r w:rsidR="00501DCB">
        <w:rPr>
          <w:color w:val="auto"/>
        </w:rPr>
        <w:t>5</w:t>
      </w:r>
    </w:p>
    <w:p w:rsidR="00EC0AC9" w:rsidRPr="00DC0474" w:rsidRDefault="00EC0AC9" w:rsidP="00B94ED3"/>
    <w:p w:rsidR="00F37598" w:rsidRPr="00DC0474" w:rsidRDefault="00F37598" w:rsidP="00B94ED3"/>
    <w:p w:rsidR="00EC0AC9" w:rsidRPr="00DC0474" w:rsidRDefault="00EC0AC9" w:rsidP="00CA2D87">
      <w:pPr>
        <w:pStyle w:val="Heading1"/>
        <w:numPr>
          <w:ilvl w:val="0"/>
          <w:numId w:val="0"/>
        </w:numPr>
      </w:pPr>
      <w:bookmarkStart w:id="0" w:name="_Toc363577790"/>
      <w:bookmarkStart w:id="1" w:name="_Toc363578041"/>
      <w:bookmarkStart w:id="2" w:name="_Toc386786012"/>
      <w:r w:rsidRPr="00DC0474">
        <w:t>James G. Hallett and Margaret A. O'Connell</w:t>
      </w:r>
      <w:bookmarkEnd w:id="0"/>
      <w:bookmarkEnd w:id="1"/>
      <w:bookmarkEnd w:id="2"/>
    </w:p>
    <w:p w:rsidR="00EC0AC9" w:rsidRPr="005D0D2C" w:rsidRDefault="00EC0AC9" w:rsidP="00CA2D87">
      <w:pPr>
        <w:pStyle w:val="Heading1"/>
        <w:numPr>
          <w:ilvl w:val="0"/>
          <w:numId w:val="0"/>
        </w:numPr>
      </w:pPr>
      <w:bookmarkStart w:id="3" w:name="_Toc363577791"/>
      <w:bookmarkStart w:id="4" w:name="_Toc363578042"/>
      <w:bookmarkStart w:id="5" w:name="_Toc386786013"/>
      <w:r w:rsidRPr="00DC0474">
        <w:t>Biology Department</w:t>
      </w:r>
      <w:r w:rsidRPr="005D0D2C">
        <w:br/>
        <w:t>Eastern Washington University</w:t>
      </w:r>
      <w:r w:rsidRPr="005D0D2C">
        <w:br/>
        <w:t>Cheney, WA 99004</w:t>
      </w:r>
      <w:bookmarkEnd w:id="3"/>
      <w:bookmarkEnd w:id="4"/>
      <w:bookmarkEnd w:id="5"/>
    </w:p>
    <w:p w:rsidR="00EC0AC9" w:rsidRPr="005D0D2C" w:rsidRDefault="00EC0AC9" w:rsidP="00CA2D87"/>
    <w:p w:rsidR="000B04AC" w:rsidRPr="005D0D2C" w:rsidRDefault="000B04AC" w:rsidP="00CA2D87"/>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color w:val="1F497D"/>
          <w:sz w:val="22"/>
          <w:szCs w:val="32"/>
        </w:rPr>
      </w:pPr>
      <w:r w:rsidRPr="00C47C79">
        <w:rPr>
          <w:rFonts w:asciiTheme="majorHAnsi" w:hAnsiTheme="majorHAnsi"/>
          <w:b/>
          <w:bCs/>
          <w:sz w:val="28"/>
          <w:szCs w:val="40"/>
        </w:rPr>
        <w:t xml:space="preserve">Upper Columbia United Tribes Wildlife Monitoring and Evaluation Program (UWMEP) – project </w:t>
      </w:r>
      <w:r w:rsidRPr="00C47C79">
        <w:rPr>
          <w:rFonts w:asciiTheme="majorHAnsi" w:hAnsiTheme="majorHAnsi"/>
          <w:b/>
          <w:bCs/>
          <w:sz w:val="32"/>
          <w:szCs w:val="44"/>
        </w:rPr>
        <w:t>#2008-007-00</w:t>
      </w:r>
    </w:p>
    <w:p w:rsidR="00C47C79" w:rsidRPr="00C47C79" w:rsidRDefault="00C47C79" w:rsidP="00C47C79">
      <w:pPr>
        <w:pStyle w:val="Default"/>
        <w:rPr>
          <w:rFonts w:asciiTheme="majorHAnsi" w:hAnsiTheme="majorHAnsi"/>
          <w:b/>
          <w:bCs/>
          <w:sz w:val="22"/>
          <w:szCs w:val="28"/>
        </w:rPr>
      </w:pPr>
    </w:p>
    <w:p w:rsidR="00C47C79" w:rsidRPr="00C47C79" w:rsidRDefault="00C47C79" w:rsidP="00C47C79">
      <w:pPr>
        <w:pStyle w:val="Default"/>
        <w:rPr>
          <w:rFonts w:asciiTheme="majorHAnsi" w:hAnsiTheme="majorHAnsi"/>
          <w:b/>
          <w:bCs/>
          <w:i/>
          <w:iCs/>
          <w:sz w:val="28"/>
          <w:szCs w:val="32"/>
          <w:u w:val="single"/>
        </w:rPr>
      </w:pPr>
    </w:p>
    <w:p w:rsidR="00C47C79" w:rsidRPr="007F7FB0" w:rsidRDefault="00C47C79" w:rsidP="00C47C79">
      <w:pPr>
        <w:pStyle w:val="Default"/>
        <w:rPr>
          <w:rFonts w:asciiTheme="majorHAnsi" w:hAnsiTheme="majorHAnsi"/>
          <w:iCs/>
          <w:sz w:val="28"/>
          <w:szCs w:val="32"/>
        </w:rPr>
      </w:pPr>
      <w:r w:rsidRPr="00C47C79">
        <w:rPr>
          <w:rFonts w:asciiTheme="majorHAnsi" w:hAnsiTheme="majorHAnsi"/>
          <w:b/>
          <w:bCs/>
          <w:iCs/>
          <w:sz w:val="28"/>
          <w:szCs w:val="32"/>
        </w:rPr>
        <w:t>Report of Progress from 2009 ISRP Wildlife Categorical Review</w:t>
      </w:r>
    </w:p>
    <w:p w:rsidR="00C47C79" w:rsidRDefault="00C47C79" w:rsidP="00C47C79">
      <w:pPr>
        <w:pStyle w:val="Default"/>
        <w:rPr>
          <w:b/>
          <w:bCs/>
          <w:sz w:val="28"/>
          <w:szCs w:val="28"/>
        </w:rPr>
      </w:pPr>
    </w:p>
    <w:p w:rsidR="00767EF8" w:rsidRDefault="00767EF8">
      <w:pPr>
        <w:spacing w:line="276" w:lineRule="auto"/>
        <w:rPr>
          <w:rFonts w:asciiTheme="majorHAnsi" w:eastAsiaTheme="majorEastAsia" w:hAnsiTheme="majorHAnsi" w:cstheme="majorBidi"/>
          <w:b/>
          <w:bCs/>
          <w:color w:val="365F91" w:themeColor="accent1" w:themeShade="BF"/>
          <w:sz w:val="28"/>
          <w:szCs w:val="28"/>
          <w:lang w:eastAsia="ja-JP"/>
        </w:rPr>
      </w:pPr>
      <w:r>
        <w:br w:type="page"/>
      </w:r>
    </w:p>
    <w:p w:rsidR="004D3E36" w:rsidRDefault="004D3E36" w:rsidP="004D3E36">
      <w:pPr>
        <w:pStyle w:val="TOCHeading"/>
      </w:pPr>
    </w:p>
    <w:sdt>
      <w:sdtPr>
        <w:rPr>
          <w:rFonts w:ascii="Times New Roman" w:eastAsiaTheme="minorHAnsi" w:hAnsi="Times New Roman" w:cstheme="minorBidi"/>
          <w:b w:val="0"/>
          <w:bCs w:val="0"/>
          <w:color w:val="auto"/>
          <w:sz w:val="24"/>
          <w:szCs w:val="22"/>
          <w:lang w:eastAsia="en-US"/>
        </w:rPr>
        <w:id w:val="-868983427"/>
        <w:docPartObj>
          <w:docPartGallery w:val="Table of Contents"/>
          <w:docPartUnique/>
        </w:docPartObj>
      </w:sdtPr>
      <w:sdtEndPr>
        <w:rPr>
          <w:noProof/>
        </w:rPr>
      </w:sdtEndPr>
      <w:sdtContent>
        <w:p w:rsidR="004D3E36" w:rsidRPr="00AA3B1B" w:rsidRDefault="004D3E36" w:rsidP="004D3E36">
          <w:pPr>
            <w:pStyle w:val="TOCHeading"/>
            <w:rPr>
              <w:color w:val="auto"/>
            </w:rPr>
          </w:pPr>
          <w:r w:rsidRPr="00AA3B1B">
            <w:rPr>
              <w:color w:val="auto"/>
            </w:rPr>
            <w:t>Contents</w:t>
          </w:r>
        </w:p>
        <w:p w:rsidR="00FC75F5" w:rsidRDefault="004D3E36" w:rsidP="00331B4E">
          <w:pPr>
            <w:pStyle w:val="TOC1"/>
            <w:tabs>
              <w:tab w:val="right" w:leader="dot" w:pos="9350"/>
            </w:tabs>
            <w:rPr>
              <w:noProof/>
              <w:lang w:eastAsia="en-US"/>
            </w:rPr>
          </w:pPr>
          <w:r>
            <w:fldChar w:fldCharType="begin"/>
          </w:r>
          <w:r>
            <w:instrText xml:space="preserve"> TOC \o "1-3" \h \z \u </w:instrText>
          </w:r>
          <w:r>
            <w:fldChar w:fldCharType="separate"/>
          </w:r>
        </w:p>
        <w:p w:rsidR="00FC75F5" w:rsidRDefault="00503222">
          <w:pPr>
            <w:pStyle w:val="TOC1"/>
            <w:tabs>
              <w:tab w:val="left" w:pos="440"/>
              <w:tab w:val="right" w:leader="dot" w:pos="9350"/>
            </w:tabs>
            <w:rPr>
              <w:noProof/>
              <w:lang w:eastAsia="en-US"/>
            </w:rPr>
          </w:pPr>
          <w:hyperlink w:anchor="_Toc386786014" w:history="1">
            <w:r w:rsidR="00FC75F5" w:rsidRPr="00DC5076">
              <w:rPr>
                <w:rStyle w:val="Hyperlink"/>
                <w:noProof/>
              </w:rPr>
              <w:t>1</w:t>
            </w:r>
            <w:r w:rsidR="00FC75F5">
              <w:rPr>
                <w:noProof/>
                <w:lang w:eastAsia="en-US"/>
              </w:rPr>
              <w:tab/>
            </w:r>
            <w:r w:rsidR="00FC75F5" w:rsidRPr="00DC5076">
              <w:rPr>
                <w:rStyle w:val="Hyperlink"/>
                <w:noProof/>
              </w:rPr>
              <w:t>Introduction</w:t>
            </w:r>
            <w:r w:rsidR="00FC75F5">
              <w:rPr>
                <w:noProof/>
                <w:webHidden/>
              </w:rPr>
              <w:tab/>
            </w:r>
            <w:r w:rsidR="00FC75F5">
              <w:rPr>
                <w:noProof/>
                <w:webHidden/>
              </w:rPr>
              <w:fldChar w:fldCharType="begin"/>
            </w:r>
            <w:r w:rsidR="00FC75F5">
              <w:rPr>
                <w:noProof/>
                <w:webHidden/>
              </w:rPr>
              <w:instrText xml:space="preserve"> PAGEREF _Toc386786014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1"/>
            <w:tabs>
              <w:tab w:val="left" w:pos="440"/>
              <w:tab w:val="right" w:leader="dot" w:pos="9350"/>
            </w:tabs>
            <w:rPr>
              <w:noProof/>
              <w:lang w:eastAsia="en-US"/>
            </w:rPr>
          </w:pPr>
          <w:hyperlink w:anchor="_Toc386786015" w:history="1">
            <w:r w:rsidR="00FC75F5" w:rsidRPr="00DC5076">
              <w:rPr>
                <w:rStyle w:val="Hyperlink"/>
                <w:noProof/>
              </w:rPr>
              <w:t>2</w:t>
            </w:r>
            <w:r w:rsidR="00FC75F5">
              <w:rPr>
                <w:noProof/>
                <w:lang w:eastAsia="en-US"/>
              </w:rPr>
              <w:tab/>
            </w:r>
            <w:r w:rsidR="00FC75F5" w:rsidRPr="00DC5076">
              <w:rPr>
                <w:rStyle w:val="Hyperlink"/>
                <w:noProof/>
              </w:rPr>
              <w:t>Field sampling</w:t>
            </w:r>
            <w:r w:rsidR="00FC75F5">
              <w:rPr>
                <w:noProof/>
                <w:webHidden/>
              </w:rPr>
              <w:tab/>
            </w:r>
            <w:r w:rsidR="00FC75F5">
              <w:rPr>
                <w:noProof/>
                <w:webHidden/>
              </w:rPr>
              <w:fldChar w:fldCharType="begin"/>
            </w:r>
            <w:r w:rsidR="00FC75F5">
              <w:rPr>
                <w:noProof/>
                <w:webHidden/>
              </w:rPr>
              <w:instrText xml:space="preserve"> PAGEREF _Toc386786015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2"/>
            <w:tabs>
              <w:tab w:val="left" w:pos="880"/>
              <w:tab w:val="right" w:leader="dot" w:pos="9350"/>
            </w:tabs>
            <w:rPr>
              <w:noProof/>
              <w:lang w:eastAsia="en-US"/>
            </w:rPr>
          </w:pPr>
          <w:hyperlink w:anchor="_Toc386786016" w:history="1">
            <w:r w:rsidR="00FC75F5" w:rsidRPr="00DC5076">
              <w:rPr>
                <w:rStyle w:val="Hyperlink"/>
                <w:noProof/>
              </w:rPr>
              <w:t>2.1</w:t>
            </w:r>
            <w:r w:rsidR="00FC75F5">
              <w:rPr>
                <w:noProof/>
                <w:lang w:eastAsia="en-US"/>
              </w:rPr>
              <w:tab/>
            </w:r>
            <w:r w:rsidR="00FC75F5" w:rsidRPr="00DC5076">
              <w:rPr>
                <w:rStyle w:val="Hyperlink"/>
                <w:noProof/>
              </w:rPr>
              <w:t>Monitoring locations</w:t>
            </w:r>
            <w:r w:rsidR="00FC75F5">
              <w:rPr>
                <w:noProof/>
                <w:webHidden/>
              </w:rPr>
              <w:tab/>
            </w:r>
            <w:r w:rsidR="00FC75F5">
              <w:rPr>
                <w:noProof/>
                <w:webHidden/>
              </w:rPr>
              <w:fldChar w:fldCharType="begin"/>
            </w:r>
            <w:r w:rsidR="00FC75F5">
              <w:rPr>
                <w:noProof/>
                <w:webHidden/>
              </w:rPr>
              <w:instrText xml:space="preserve"> PAGEREF _Toc386786016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2"/>
            <w:tabs>
              <w:tab w:val="left" w:pos="880"/>
              <w:tab w:val="right" w:leader="dot" w:pos="9350"/>
            </w:tabs>
            <w:rPr>
              <w:noProof/>
              <w:lang w:eastAsia="en-US"/>
            </w:rPr>
          </w:pPr>
          <w:hyperlink w:anchor="_Toc386786017" w:history="1">
            <w:r w:rsidR="00FC75F5" w:rsidRPr="00DC5076">
              <w:rPr>
                <w:rStyle w:val="Hyperlink"/>
                <w:noProof/>
              </w:rPr>
              <w:t>2.2</w:t>
            </w:r>
            <w:r w:rsidR="00FC75F5">
              <w:rPr>
                <w:noProof/>
                <w:lang w:eastAsia="en-US"/>
              </w:rPr>
              <w:tab/>
            </w:r>
            <w:r w:rsidR="00FC75F5" w:rsidRPr="00DC5076">
              <w:rPr>
                <w:rStyle w:val="Hyperlink"/>
                <w:noProof/>
              </w:rPr>
              <w:t>Vegetation sampling</w:t>
            </w:r>
            <w:r w:rsidR="00FC75F5">
              <w:rPr>
                <w:noProof/>
                <w:webHidden/>
              </w:rPr>
              <w:tab/>
            </w:r>
            <w:r w:rsidR="00FC75F5">
              <w:rPr>
                <w:noProof/>
                <w:webHidden/>
              </w:rPr>
              <w:fldChar w:fldCharType="begin"/>
            </w:r>
            <w:r w:rsidR="00FC75F5">
              <w:rPr>
                <w:noProof/>
                <w:webHidden/>
              </w:rPr>
              <w:instrText xml:space="preserve"> PAGEREF _Toc386786017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2"/>
            <w:tabs>
              <w:tab w:val="left" w:pos="880"/>
              <w:tab w:val="right" w:leader="dot" w:pos="9350"/>
            </w:tabs>
            <w:rPr>
              <w:noProof/>
              <w:lang w:eastAsia="en-US"/>
            </w:rPr>
          </w:pPr>
          <w:hyperlink w:anchor="_Toc386786018" w:history="1">
            <w:r w:rsidR="00FC75F5" w:rsidRPr="00DC5076">
              <w:rPr>
                <w:rStyle w:val="Hyperlink"/>
                <w:noProof/>
              </w:rPr>
              <w:t>2.3</w:t>
            </w:r>
            <w:r w:rsidR="00FC75F5">
              <w:rPr>
                <w:noProof/>
                <w:lang w:eastAsia="en-US"/>
              </w:rPr>
              <w:tab/>
            </w:r>
            <w:r w:rsidR="00FC75F5" w:rsidRPr="00DC5076">
              <w:rPr>
                <w:rStyle w:val="Hyperlink"/>
                <w:noProof/>
              </w:rPr>
              <w:t>Vertebrate sampling</w:t>
            </w:r>
            <w:r w:rsidR="00FC75F5">
              <w:rPr>
                <w:noProof/>
                <w:webHidden/>
              </w:rPr>
              <w:tab/>
            </w:r>
            <w:r w:rsidR="00FC75F5">
              <w:rPr>
                <w:noProof/>
                <w:webHidden/>
              </w:rPr>
              <w:fldChar w:fldCharType="begin"/>
            </w:r>
            <w:r w:rsidR="00FC75F5">
              <w:rPr>
                <w:noProof/>
                <w:webHidden/>
              </w:rPr>
              <w:instrText xml:space="preserve"> PAGEREF _Toc386786018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Pr="00FC75F5" w:rsidRDefault="00503222" w:rsidP="00FC75F5">
          <w:pPr>
            <w:pStyle w:val="TOC2"/>
            <w:tabs>
              <w:tab w:val="left" w:pos="880"/>
              <w:tab w:val="right" w:leader="dot" w:pos="9350"/>
            </w:tabs>
            <w:rPr>
              <w:rStyle w:val="Hyperlink"/>
            </w:rPr>
          </w:pPr>
          <w:hyperlink w:anchor="_Toc386786019" w:history="1">
            <w:r w:rsidR="00FC75F5" w:rsidRPr="00FC75F5">
              <w:rPr>
                <w:rStyle w:val="Hyperlink"/>
                <w:noProof/>
              </w:rPr>
              <w:t>2.4 Permitting</w:t>
            </w:r>
            <w:r w:rsidR="00FC75F5" w:rsidRPr="00FC75F5">
              <w:rPr>
                <w:rStyle w:val="Hyperlink"/>
                <w:webHidden/>
              </w:rPr>
              <w:tab/>
            </w:r>
            <w:r w:rsidR="00FC75F5" w:rsidRPr="00FC75F5">
              <w:rPr>
                <w:rStyle w:val="Hyperlink"/>
                <w:webHidden/>
              </w:rPr>
              <w:fldChar w:fldCharType="begin"/>
            </w:r>
            <w:r w:rsidR="00FC75F5" w:rsidRPr="00FC75F5">
              <w:rPr>
                <w:rStyle w:val="Hyperlink"/>
                <w:webHidden/>
              </w:rPr>
              <w:instrText xml:space="preserve"> PAGEREF _Toc386786019 \h </w:instrText>
            </w:r>
            <w:r w:rsidR="00FC75F5" w:rsidRPr="00FC75F5">
              <w:rPr>
                <w:rStyle w:val="Hyperlink"/>
                <w:webHidden/>
              </w:rPr>
            </w:r>
            <w:r w:rsidR="00FC75F5" w:rsidRPr="00FC75F5">
              <w:rPr>
                <w:rStyle w:val="Hyperlink"/>
                <w:webHidden/>
              </w:rPr>
              <w:fldChar w:fldCharType="separate"/>
            </w:r>
            <w:r w:rsidR="00A60BB0">
              <w:rPr>
                <w:rStyle w:val="Hyperlink"/>
                <w:noProof/>
                <w:webHidden/>
              </w:rPr>
              <w:t>2</w:t>
            </w:r>
            <w:r w:rsidR="00FC75F5" w:rsidRPr="00FC75F5">
              <w:rPr>
                <w:rStyle w:val="Hyperlink"/>
                <w:webHidden/>
              </w:rPr>
              <w:fldChar w:fldCharType="end"/>
            </w:r>
          </w:hyperlink>
        </w:p>
        <w:p w:rsidR="00FC75F5" w:rsidRDefault="00503222">
          <w:pPr>
            <w:pStyle w:val="TOC1"/>
            <w:tabs>
              <w:tab w:val="left" w:pos="440"/>
              <w:tab w:val="right" w:leader="dot" w:pos="9350"/>
            </w:tabs>
            <w:rPr>
              <w:noProof/>
              <w:lang w:eastAsia="en-US"/>
            </w:rPr>
          </w:pPr>
          <w:hyperlink w:anchor="_Toc386786020" w:history="1">
            <w:r w:rsidR="00FC75F5" w:rsidRPr="00DC5076">
              <w:rPr>
                <w:rStyle w:val="Hyperlink"/>
                <w:noProof/>
              </w:rPr>
              <w:t>3</w:t>
            </w:r>
            <w:r w:rsidR="00FC75F5">
              <w:rPr>
                <w:noProof/>
                <w:lang w:eastAsia="en-US"/>
              </w:rPr>
              <w:tab/>
            </w:r>
            <w:r w:rsidR="00FC75F5" w:rsidRPr="00DC5076">
              <w:rPr>
                <w:rStyle w:val="Hyperlink"/>
                <w:noProof/>
              </w:rPr>
              <w:t>Field data</w:t>
            </w:r>
            <w:r w:rsidR="00FC75F5">
              <w:rPr>
                <w:noProof/>
                <w:webHidden/>
              </w:rPr>
              <w:tab/>
            </w:r>
            <w:r w:rsidR="00FC75F5">
              <w:rPr>
                <w:noProof/>
                <w:webHidden/>
              </w:rPr>
              <w:fldChar w:fldCharType="begin"/>
            </w:r>
            <w:r w:rsidR="00FC75F5">
              <w:rPr>
                <w:noProof/>
                <w:webHidden/>
              </w:rPr>
              <w:instrText xml:space="preserve"> PAGEREF _Toc386786020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1"/>
            <w:tabs>
              <w:tab w:val="left" w:pos="440"/>
              <w:tab w:val="right" w:leader="dot" w:pos="9350"/>
            </w:tabs>
            <w:rPr>
              <w:noProof/>
              <w:lang w:eastAsia="en-US"/>
            </w:rPr>
          </w:pPr>
          <w:hyperlink w:anchor="_Toc386786021" w:history="1">
            <w:r w:rsidR="00FC75F5" w:rsidRPr="00DC5076">
              <w:rPr>
                <w:rStyle w:val="Hyperlink"/>
                <w:noProof/>
              </w:rPr>
              <w:t>4</w:t>
            </w:r>
            <w:r w:rsidR="00FC75F5">
              <w:rPr>
                <w:noProof/>
                <w:lang w:eastAsia="en-US"/>
              </w:rPr>
              <w:tab/>
            </w:r>
            <w:r w:rsidR="00FC75F5" w:rsidRPr="00DC5076">
              <w:rPr>
                <w:rStyle w:val="Hyperlink"/>
                <w:noProof/>
              </w:rPr>
              <w:t>Dissemination of project results</w:t>
            </w:r>
            <w:r w:rsidR="00FC75F5">
              <w:rPr>
                <w:noProof/>
                <w:webHidden/>
              </w:rPr>
              <w:tab/>
            </w:r>
            <w:r w:rsidR="00FC75F5">
              <w:rPr>
                <w:noProof/>
                <w:webHidden/>
              </w:rPr>
              <w:fldChar w:fldCharType="begin"/>
            </w:r>
            <w:r w:rsidR="00FC75F5">
              <w:rPr>
                <w:noProof/>
                <w:webHidden/>
              </w:rPr>
              <w:instrText xml:space="preserve"> PAGEREF _Toc386786021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2"/>
            <w:tabs>
              <w:tab w:val="left" w:pos="880"/>
              <w:tab w:val="right" w:leader="dot" w:pos="9350"/>
            </w:tabs>
            <w:rPr>
              <w:noProof/>
              <w:lang w:eastAsia="en-US"/>
            </w:rPr>
          </w:pPr>
          <w:hyperlink w:anchor="_Toc386786022" w:history="1">
            <w:r w:rsidR="00FC75F5" w:rsidRPr="00DC5076">
              <w:rPr>
                <w:rStyle w:val="Hyperlink"/>
                <w:noProof/>
              </w:rPr>
              <w:t>4.1</w:t>
            </w:r>
            <w:r w:rsidR="00FC75F5">
              <w:rPr>
                <w:noProof/>
                <w:lang w:eastAsia="en-US"/>
              </w:rPr>
              <w:tab/>
            </w:r>
            <w:r w:rsidR="00FC75F5" w:rsidRPr="00DC5076">
              <w:rPr>
                <w:rStyle w:val="Hyperlink"/>
                <w:noProof/>
              </w:rPr>
              <w:t>Availability of data</w:t>
            </w:r>
            <w:r w:rsidR="00FC75F5">
              <w:rPr>
                <w:noProof/>
                <w:webHidden/>
              </w:rPr>
              <w:tab/>
            </w:r>
            <w:r w:rsidR="00FC75F5">
              <w:rPr>
                <w:noProof/>
                <w:webHidden/>
              </w:rPr>
              <w:fldChar w:fldCharType="begin"/>
            </w:r>
            <w:r w:rsidR="00FC75F5">
              <w:rPr>
                <w:noProof/>
                <w:webHidden/>
              </w:rPr>
              <w:instrText xml:space="preserve"> PAGEREF _Toc386786022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1"/>
            <w:tabs>
              <w:tab w:val="left" w:pos="440"/>
              <w:tab w:val="right" w:leader="dot" w:pos="9350"/>
            </w:tabs>
            <w:rPr>
              <w:noProof/>
              <w:lang w:eastAsia="en-US"/>
            </w:rPr>
          </w:pPr>
          <w:hyperlink w:anchor="_Toc386786023" w:history="1">
            <w:r w:rsidR="00FC75F5" w:rsidRPr="00DC5076">
              <w:rPr>
                <w:rStyle w:val="Hyperlink"/>
                <w:noProof/>
              </w:rPr>
              <w:t>5</w:t>
            </w:r>
            <w:r w:rsidR="00FC75F5">
              <w:rPr>
                <w:noProof/>
                <w:lang w:eastAsia="en-US"/>
              </w:rPr>
              <w:tab/>
            </w:r>
            <w:r w:rsidR="00FC75F5" w:rsidRPr="00DC5076">
              <w:rPr>
                <w:rStyle w:val="Hyperlink"/>
                <w:noProof/>
              </w:rPr>
              <w:t>Acknowledgements</w:t>
            </w:r>
            <w:r w:rsidR="00FC75F5">
              <w:rPr>
                <w:noProof/>
                <w:webHidden/>
              </w:rPr>
              <w:tab/>
            </w:r>
            <w:r w:rsidR="00FC75F5">
              <w:rPr>
                <w:noProof/>
                <w:webHidden/>
              </w:rPr>
              <w:fldChar w:fldCharType="begin"/>
            </w:r>
            <w:r w:rsidR="00FC75F5">
              <w:rPr>
                <w:noProof/>
                <w:webHidden/>
              </w:rPr>
              <w:instrText xml:space="preserve"> PAGEREF _Toc386786023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503222">
          <w:pPr>
            <w:pStyle w:val="TOC1"/>
            <w:tabs>
              <w:tab w:val="left" w:pos="440"/>
              <w:tab w:val="right" w:leader="dot" w:pos="9350"/>
            </w:tabs>
            <w:rPr>
              <w:noProof/>
              <w:lang w:eastAsia="en-US"/>
            </w:rPr>
          </w:pPr>
          <w:hyperlink w:anchor="_Toc386786024" w:history="1">
            <w:r w:rsidR="00FC75F5" w:rsidRPr="00DC5076">
              <w:rPr>
                <w:rStyle w:val="Hyperlink"/>
                <w:noProof/>
              </w:rPr>
              <w:t>6</w:t>
            </w:r>
            <w:r w:rsidR="00FC75F5">
              <w:rPr>
                <w:noProof/>
                <w:lang w:eastAsia="en-US"/>
              </w:rPr>
              <w:tab/>
            </w:r>
            <w:r w:rsidR="00FC75F5" w:rsidRPr="00DC5076">
              <w:rPr>
                <w:rStyle w:val="Hyperlink"/>
                <w:noProof/>
              </w:rPr>
              <w:t>Literature cited</w:t>
            </w:r>
            <w:r w:rsidR="00FC75F5">
              <w:rPr>
                <w:noProof/>
                <w:webHidden/>
              </w:rPr>
              <w:tab/>
            </w:r>
            <w:r w:rsidR="00FC75F5">
              <w:rPr>
                <w:noProof/>
                <w:webHidden/>
              </w:rPr>
              <w:fldChar w:fldCharType="begin"/>
            </w:r>
            <w:r w:rsidR="00FC75F5">
              <w:rPr>
                <w:noProof/>
                <w:webHidden/>
              </w:rPr>
              <w:instrText xml:space="preserve"> PAGEREF _Toc386786024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0B04AC" w:rsidRPr="005D0D2C" w:rsidRDefault="000B04AC" w:rsidP="00B94ED3">
      <w:pPr>
        <w:pStyle w:val="Heading1"/>
      </w:pPr>
      <w:bookmarkStart w:id="6" w:name="_Toc386786014"/>
      <w:r w:rsidRPr="005D0D2C">
        <w:lastRenderedPageBreak/>
        <w:t>Introduction</w:t>
      </w:r>
      <w:bookmarkEnd w:id="6"/>
    </w:p>
    <w:p w:rsidR="002E5BBB" w:rsidRDefault="002E5BBB" w:rsidP="00B94ED3"/>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Pr="000B04AC" w:rsidRDefault="006759CD" w:rsidP="00B94ED3">
      <w:pPr>
        <w:pStyle w:val="Heading1"/>
      </w:pPr>
      <w:bookmarkStart w:id="7" w:name="_Toc386786015"/>
      <w:r>
        <w:t>Field sampling</w:t>
      </w:r>
      <w:bookmarkEnd w:id="7"/>
    </w:p>
    <w:p w:rsidR="000B04AC" w:rsidRDefault="006F5DF3" w:rsidP="00CA2D87">
      <w:pPr>
        <w:pStyle w:val="Heading2"/>
      </w:pPr>
      <w:bookmarkStart w:id="8" w:name="_Toc386786016"/>
      <w:r>
        <w:t>Monitoring locations</w:t>
      </w:r>
      <w:bookmarkEnd w:id="8"/>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Kalispel Tribe were selected with this technique in </w:t>
      </w:r>
      <w:r w:rsidR="00ED6E5A" w:rsidRPr="007C3786">
        <w:rPr>
          <w:rFonts w:eastAsia="Times New Roman" w:cs="Times New Roman"/>
          <w:szCs w:val="24"/>
        </w:rPr>
        <w:t xml:space="preserve">2004.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Pr="00414453" w:rsidRDefault="007C3786" w:rsidP="00D1769F">
      <w:pPr>
        <w:spacing w:after="0"/>
        <w:rPr>
          <w:rFonts w:eastAsia="Times New Roman" w:cs="Times New Roman"/>
          <w:color w:val="FF0000"/>
          <w:szCs w:val="24"/>
        </w:rPr>
      </w:pPr>
      <w:r>
        <w:rPr>
          <w:rFonts w:eastAsia="Times New Roman" w:cs="Times New Roman"/>
          <w:color w:val="FF0000"/>
          <w:szCs w:val="24"/>
        </w:rPr>
        <w:t>Add new map</w:t>
      </w:r>
    </w:p>
    <w:p w:rsidR="00ED6E5A" w:rsidRDefault="00ED6E5A" w:rsidP="00D1769F">
      <w:pPr>
        <w:spacing w:after="0"/>
        <w:rPr>
          <w:rFonts w:eastAsia="Times New Roman" w:cs="Times New Roman"/>
          <w:szCs w:val="24"/>
        </w:rPr>
      </w:pPr>
    </w:p>
    <w:p w:rsidR="00ED6E5A" w:rsidRPr="00414453" w:rsidRDefault="00432E18" w:rsidP="00D1769F">
      <w:pPr>
        <w:spacing w:after="0"/>
        <w:rPr>
          <w:rFonts w:eastAsia="Times New Roman" w:cs="Times New Roman"/>
          <w:color w:val="FF0000"/>
          <w:szCs w:val="24"/>
        </w:rPr>
      </w:pPr>
      <w:r w:rsidRPr="00414453">
        <w:rPr>
          <w:rFonts w:eastAsia="Times New Roman" w:cs="Times New Roman"/>
          <w:color w:val="FF0000"/>
          <w:szCs w:val="24"/>
        </w:rPr>
        <w:t xml:space="preserve"> (Table </w:t>
      </w:r>
      <w:r w:rsidR="00FC75F5" w:rsidRPr="00414453">
        <w:rPr>
          <w:rFonts w:eastAsia="Times New Roman" w:cs="Times New Roman"/>
          <w:color w:val="FF0000"/>
          <w:szCs w:val="24"/>
        </w:rPr>
        <w:t>1</w:t>
      </w:r>
      <w:r w:rsidRPr="00414453">
        <w:rPr>
          <w:rFonts w:eastAsia="Times New Roman" w:cs="Times New Roman"/>
          <w:color w:val="FF0000"/>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9" w:name="Table1"/>
      <w:r w:rsidRPr="00EB1297">
        <w:t xml:space="preserve">Table </w:t>
      </w:r>
      <w:r w:rsidR="00FC75F5" w:rsidRPr="00EB1297">
        <w:t>1</w:t>
      </w:r>
      <w:r w:rsidRPr="00EB1297">
        <w:t xml:space="preserve">. Habitats and number of </w:t>
      </w:r>
      <w:r w:rsidR="008F0257" w:rsidRPr="00EB1297">
        <w:t>sampling sites</w:t>
      </w:r>
      <w:r w:rsidRPr="00EB1297">
        <w:t xml:space="preserve"> for mitigation units managed by the </w:t>
      </w:r>
      <w:r w:rsidR="0051510C" w:rsidRPr="00EB1297">
        <w:t>Kalispel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9"/>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B94ED3">
      <w:pPr>
        <w:pStyle w:val="Heading2"/>
      </w:pPr>
      <w:bookmarkStart w:id="10" w:name="_Toc386786017"/>
      <w:r w:rsidRPr="005D0D2C">
        <w:t>Vegetation sampling</w:t>
      </w:r>
      <w:bookmarkEnd w:id="10"/>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B94ED3">
      <w:pPr>
        <w:pStyle w:val="Heading2"/>
      </w:pPr>
      <w:bookmarkStart w:id="11" w:name="_Toc386786018"/>
      <w:r>
        <w:t>Vertebrate sampling</w:t>
      </w:r>
      <w:bookmarkEnd w:id="11"/>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384841" w:rsidRDefault="007809D3" w:rsidP="007809D3">
      <w:pPr>
        <w:pStyle w:val="Heading1"/>
        <w:numPr>
          <w:ilvl w:val="0"/>
          <w:numId w:val="0"/>
        </w:numPr>
        <w:ind w:left="432" w:hanging="432"/>
        <w:rPr>
          <w:rFonts w:eastAsia="Times New Roman"/>
        </w:rPr>
      </w:pPr>
      <w:bookmarkStart w:id="12" w:name="_Toc386786019"/>
      <w:r>
        <w:rPr>
          <w:rFonts w:eastAsia="Times New Roman"/>
        </w:rPr>
        <w:t xml:space="preserve">2.4 </w:t>
      </w:r>
      <w:r w:rsidR="00384841">
        <w:rPr>
          <w:rFonts w:eastAsia="Times New Roman"/>
        </w:rPr>
        <w:t>Permitting</w:t>
      </w:r>
      <w:bookmarkEnd w:id="12"/>
    </w:p>
    <w:p w:rsidR="00384841" w:rsidRDefault="00384841" w:rsidP="00384841"/>
    <w:p w:rsidR="00047BBC" w:rsidRDefault="00A15DD3" w:rsidP="00384841">
      <w:r>
        <w:t xml:space="preserve">Scientific collecting permits were </w:t>
      </w:r>
      <w:r w:rsidR="007809D3">
        <w:t xml:space="preserve">approved by </w:t>
      </w:r>
      <w:r w:rsidR="007809D3" w:rsidRPr="00A16328">
        <w:t>the Ida</w:t>
      </w:r>
      <w:r w:rsidRPr="00A16328">
        <w:t xml:space="preserve">ho Department of Fish and Game. </w:t>
      </w:r>
      <w:r>
        <w:t xml:space="preserve">Required annual reports were provided to both agencies in </w:t>
      </w:r>
      <w:r w:rsidRPr="00F77BA4">
        <w:t xml:space="preserve">February 2015. </w:t>
      </w:r>
      <w:r w:rsidR="00384841">
        <w:t xml:space="preserve">Environmental compliance requirements of the Bonneville Power Administration were met. Approval by the Eastern Washington University Institutional Animal Care and Use Committee </w:t>
      </w:r>
      <w:r w:rsidR="007809D3">
        <w:t>was</w:t>
      </w:r>
      <w:r w:rsidR="00384841">
        <w:t xml:space="preserve"> renewed</w:t>
      </w:r>
      <w:r w:rsidR="00047BBC">
        <w:t>.</w:t>
      </w:r>
    </w:p>
    <w:p w:rsidR="00A761CC" w:rsidRDefault="00A761CC" w:rsidP="00A761CC">
      <w:pPr>
        <w:pStyle w:val="Heading1"/>
      </w:pPr>
      <w:bookmarkStart w:id="13" w:name="_Toc386786020"/>
      <w:r>
        <w:lastRenderedPageBreak/>
        <w:t>Field data</w:t>
      </w:r>
      <w:bookmarkEnd w:id="13"/>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4" w:name="Table2"/>
      <w:bookmarkStart w:id="15" w:name="_GoBack"/>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4"/>
    <w:bookmarkEnd w:id="15"/>
    <w:p w:rsidR="001249CA" w:rsidRPr="00F77BA4" w:rsidRDefault="00F77BA4" w:rsidP="001249CA">
      <w:pPr>
        <w:rPr>
          <w:color w:val="FF0000"/>
        </w:rPr>
      </w:pPr>
      <w:r w:rsidRPr="00F77BA4">
        <w:rPr>
          <w:color w:val="FF0000"/>
        </w:rPr>
        <w:t>Add Table 2</w:t>
      </w:r>
    </w:p>
    <w:p w:rsidR="00C518EF" w:rsidRDefault="004D26D5" w:rsidP="004D26D5">
      <w:pPr>
        <w:pStyle w:val="Heading1"/>
      </w:pPr>
      <w:bookmarkStart w:id="16" w:name="_Toc386786021"/>
      <w:r>
        <w:t>D</w:t>
      </w:r>
      <w:r w:rsidR="0059570A">
        <w:t>issemination of project results</w:t>
      </w:r>
      <w:bookmarkEnd w:id="16"/>
    </w:p>
    <w:p w:rsidR="0059570A" w:rsidRDefault="00F631CA" w:rsidP="004A4154">
      <w:pPr>
        <w:pStyle w:val="Heading2"/>
        <w:spacing w:after="240"/>
      </w:pPr>
      <w:bookmarkStart w:id="17" w:name="_Toc386786022"/>
      <w:r>
        <w:t>Availability of data</w:t>
      </w:r>
      <w:bookmarkEnd w:id="17"/>
      <w:r>
        <w:t xml:space="preserve"> </w:t>
      </w:r>
    </w:p>
    <w:p w:rsidR="0059570A" w:rsidRDefault="0059570A" w:rsidP="0059570A">
      <w:r>
        <w:t xml:space="preserve">All of the data collected between 2002 and </w:t>
      </w:r>
      <w:r w:rsidR="007809D3" w:rsidRPr="00F77BA4">
        <w:t>2013</w:t>
      </w:r>
      <w:r w:rsidRPr="00F77BA4">
        <w:t xml:space="preserve"> </w:t>
      </w:r>
      <w:r>
        <w:t xml:space="preserve">are available in summarized form on the Geospatial Database Viewer created by the </w:t>
      </w:r>
      <w:r w:rsidR="00DD274D">
        <w:t xml:space="preserve">Kalispel </w:t>
      </w:r>
      <w:r>
        <w:t>Natural Resources Department (</w:t>
      </w:r>
      <w:hyperlink r:id="rId9" w:history="1">
        <w:r w:rsidRPr="00002D2B">
          <w:rPr>
            <w:rStyle w:val="Hyperlink"/>
          </w:rPr>
          <w:t>http://gis.knrd.org/knrdgisviewer/</w:t>
        </w:r>
      </w:hyperlink>
      <w:r>
        <w:t>). The data viewer provides filters for restricting data to, for example, specific mitigation units or years, and displays the locations of sampling points. Data can be exported in summary form or raw data tables can be requested online.</w:t>
      </w:r>
      <w:r w:rsidR="007524F8">
        <w:t xml:space="preserve"> </w:t>
      </w:r>
    </w:p>
    <w:p w:rsidR="00160083" w:rsidRDefault="00160083" w:rsidP="0059570A">
      <w:r>
        <w:t xml:space="preserve">Data tables are refreshed after field data </w:t>
      </w:r>
      <w:r w:rsidR="00454E6E">
        <w:t>have</w:t>
      </w:r>
      <w:r>
        <w:t xml:space="preserve"> been examined and updated. This is usually several months after field work has been completed because of the time required to ensure correct species identification of plants and small mammals. </w:t>
      </w:r>
      <w:r w:rsidR="007524F8">
        <w:t xml:space="preserve">The most recent implementation of the Geospatial Database Viewer now incorporates new data immediately after we have uploaded it to our SQL database. </w:t>
      </w:r>
    </w:p>
    <w:p w:rsidR="007524F8" w:rsidRDefault="007524F8" w:rsidP="0059570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summary tables should provide more information and additional tools for analysis and graphical display will become available.</w:t>
      </w:r>
    </w:p>
    <w:p w:rsidR="00F97AAF" w:rsidRDefault="00F97AAF" w:rsidP="00F97AAF">
      <w:pPr>
        <w:pStyle w:val="Heading1"/>
      </w:pPr>
      <w:bookmarkStart w:id="18" w:name="_Toc386786023"/>
      <w:r w:rsidRPr="00F97AAF">
        <w:t>Acknowledg</w:t>
      </w:r>
      <w:r w:rsidR="000B2913">
        <w:t>e</w:t>
      </w:r>
      <w:r w:rsidRPr="00F97AAF">
        <w:t>ments</w:t>
      </w:r>
      <w:bookmarkEnd w:id="18"/>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Kimmet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4A4154" w:rsidP="004A4154">
      <w:pPr>
        <w:pStyle w:val="Heading1"/>
      </w:pPr>
      <w:bookmarkStart w:id="19" w:name="_Toc386786024"/>
      <w:r>
        <w:t>Literature cited</w:t>
      </w:r>
      <w:bookmarkEnd w:id="19"/>
    </w:p>
    <w:p w:rsidR="004A4154" w:rsidRPr="00395624" w:rsidRDefault="004A4154" w:rsidP="004A4154"/>
    <w:p w:rsidR="00FC75F5" w:rsidRPr="00FC75F5" w:rsidRDefault="004A4154" w:rsidP="00FC75F5">
      <w:pPr>
        <w:spacing w:after="0"/>
        <w:ind w:left="720" w:hanging="720"/>
        <w:rPr>
          <w:rFonts w:cs="Times New Roman"/>
          <w:noProof/>
        </w:rPr>
      </w:pPr>
      <w:r>
        <w:lastRenderedPageBreak/>
        <w:fldChar w:fldCharType="begin"/>
      </w:r>
      <w:r>
        <w:instrText xml:space="preserve"> ADDIN EN.REFLIST </w:instrText>
      </w:r>
      <w:r>
        <w:fldChar w:fldCharType="separate"/>
      </w:r>
      <w:bookmarkStart w:id="20" w:name="_ENREF_1"/>
      <w:r w:rsidR="00FC75F5" w:rsidRPr="00FC75F5">
        <w:rPr>
          <w:rFonts w:cs="Times New Roman"/>
          <w:noProof/>
        </w:rPr>
        <w:t>Hallett, J. G. and M. A. O'Connell. 2013a. Amphibian Surveys Using Minnow Traps. Monitoring Methods 1296.</w:t>
      </w:r>
      <w:bookmarkEnd w:id="20"/>
    </w:p>
    <w:p w:rsidR="00FC75F5" w:rsidRPr="00FC75F5" w:rsidRDefault="00FC75F5" w:rsidP="00FC75F5">
      <w:pPr>
        <w:spacing w:after="0"/>
        <w:ind w:left="720" w:hanging="720"/>
        <w:rPr>
          <w:rFonts w:cs="Times New Roman"/>
          <w:noProof/>
        </w:rPr>
      </w:pPr>
      <w:bookmarkStart w:id="21" w:name="_ENREF_2"/>
      <w:r w:rsidRPr="00FC75F5">
        <w:rPr>
          <w:rFonts w:cs="Times New Roman"/>
          <w:noProof/>
        </w:rPr>
        <w:t>Hallett, J. G. and M. A. O'Connell. 2013b. Breeding Bird Surveys Using Point Counts. Monitoring Methods 1295.</w:t>
      </w:r>
      <w:bookmarkEnd w:id="21"/>
    </w:p>
    <w:p w:rsidR="00FC75F5" w:rsidRPr="00FC75F5" w:rsidRDefault="00FC75F5" w:rsidP="00FC75F5">
      <w:pPr>
        <w:spacing w:after="0"/>
        <w:ind w:left="720" w:hanging="720"/>
        <w:rPr>
          <w:rFonts w:cs="Times New Roman"/>
          <w:noProof/>
        </w:rPr>
      </w:pPr>
      <w:bookmarkStart w:id="22" w:name="_ENREF_3"/>
      <w:r w:rsidRPr="00FC75F5">
        <w:rPr>
          <w:rFonts w:cs="Times New Roman"/>
          <w:noProof/>
        </w:rPr>
        <w:t>Hallett, J. G. and M. A. O'Connell. 2013c. Small Mammal Surveys Using Removal Trapping. Monitoring Methods 1293.</w:t>
      </w:r>
      <w:bookmarkEnd w:id="22"/>
    </w:p>
    <w:p w:rsidR="009C5FD3" w:rsidRDefault="00FC75F5" w:rsidP="00FC75F5">
      <w:pPr>
        <w:ind w:left="720" w:hanging="720"/>
      </w:pPr>
      <w:bookmarkStart w:id="23"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3"/>
      <w:r w:rsidR="004A4154">
        <w:fldChar w:fldCharType="end"/>
      </w:r>
    </w:p>
    <w:sectPr w:rsidR="009C5FD3" w:rsidSect="00767E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222" w:rsidRDefault="00503222" w:rsidP="00A761CC">
      <w:pPr>
        <w:spacing w:after="0"/>
      </w:pPr>
      <w:r>
        <w:separator/>
      </w:r>
    </w:p>
  </w:endnote>
  <w:endnote w:type="continuationSeparator" w:id="0">
    <w:p w:rsidR="00503222" w:rsidRDefault="00503222"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Annual Report of Progress 2013-2014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26A0B" w:rsidRPr="00F26A0B">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222" w:rsidRDefault="00503222" w:rsidP="00A761CC">
      <w:pPr>
        <w:spacing w:after="0"/>
      </w:pPr>
      <w:r>
        <w:separator/>
      </w:r>
    </w:p>
  </w:footnote>
  <w:footnote w:type="continuationSeparator" w:id="0">
    <w:p w:rsidR="00503222" w:rsidRDefault="00503222"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82184"/>
    <w:rsid w:val="004845D9"/>
    <w:rsid w:val="00485BE1"/>
    <w:rsid w:val="004A0BC5"/>
    <w:rsid w:val="004A4154"/>
    <w:rsid w:val="004B0C94"/>
    <w:rsid w:val="004D13D9"/>
    <w:rsid w:val="004D26D5"/>
    <w:rsid w:val="004D3E36"/>
    <w:rsid w:val="004E5F9A"/>
    <w:rsid w:val="004F0933"/>
    <w:rsid w:val="004F5D38"/>
    <w:rsid w:val="00501DCB"/>
    <w:rsid w:val="00503222"/>
    <w:rsid w:val="005068F5"/>
    <w:rsid w:val="0051510C"/>
    <w:rsid w:val="005333ED"/>
    <w:rsid w:val="00541A4C"/>
    <w:rsid w:val="00555929"/>
    <w:rsid w:val="00580D72"/>
    <w:rsid w:val="0059570A"/>
    <w:rsid w:val="00596D57"/>
    <w:rsid w:val="005A2CA2"/>
    <w:rsid w:val="005B16A1"/>
    <w:rsid w:val="005B3D21"/>
    <w:rsid w:val="005D046E"/>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7EF8"/>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574D3"/>
    <w:rsid w:val="008714E7"/>
    <w:rsid w:val="008727CF"/>
    <w:rsid w:val="00876059"/>
    <w:rsid w:val="0088223E"/>
    <w:rsid w:val="0088285A"/>
    <w:rsid w:val="00886234"/>
    <w:rsid w:val="008875CC"/>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A2D87"/>
    <w:rsid w:val="00CC1D16"/>
    <w:rsid w:val="00CC4640"/>
    <w:rsid w:val="00CD2555"/>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s.knrd.org/knrdgisvie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41</TotalTime>
  <Pages>6</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21</cp:revision>
  <cp:lastPrinted>2013-08-29T16:34:00Z</cp:lastPrinted>
  <dcterms:created xsi:type="dcterms:W3CDTF">2015-02-13T19:55:00Z</dcterms:created>
  <dcterms:modified xsi:type="dcterms:W3CDTF">2015-02-25T23:31:00Z</dcterms:modified>
</cp:coreProperties>
</file>