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942" w:rsidRDefault="00797897" w:rsidP="00A51942">
      <w:pPr>
        <w:pStyle w:val="Title"/>
        <w:rPr>
          <w:lang w:val="en-US"/>
        </w:rPr>
      </w:pPr>
      <w:r>
        <w:rPr>
          <w:lang w:val="en-US"/>
        </w:rPr>
        <w:t>LDO Regulator power dissipation testing</w:t>
      </w:r>
    </w:p>
    <w:p w:rsidR="00365C13" w:rsidRDefault="00365C13" w:rsidP="00365C13">
      <w:pPr>
        <w:rPr>
          <w:lang w:val="en-US"/>
        </w:rPr>
      </w:pPr>
      <w:r w:rsidRPr="00C167D8">
        <w:rPr>
          <w:rStyle w:val="Heading1Char"/>
        </w:rPr>
        <w:t>Product Point:</w:t>
      </w:r>
      <w:r w:rsidRPr="00A00234">
        <w:rPr>
          <w:lang w:val="en-US"/>
        </w:rPr>
        <w:t xml:space="preserve"> </w:t>
      </w:r>
      <w:sdt>
        <w:sdtPr>
          <w:rPr>
            <w:lang w:val="en-US"/>
          </w:rPr>
          <w:id w:val="22914912"/>
          <w:placeholder>
            <w:docPart w:val="15A0109633564D0783B0CC36A39F8EF4"/>
          </w:placeholder>
          <w:text/>
        </w:sdtPr>
        <w:sdtContent>
          <w:r w:rsidR="00797897">
            <w:rPr>
              <w:lang w:val="en-US"/>
            </w:rPr>
            <w:t>B1.2.1 Power Regulation</w:t>
          </w:r>
        </w:sdtContent>
      </w:sdt>
    </w:p>
    <w:p w:rsidR="005F2890" w:rsidRDefault="00365C13" w:rsidP="00365C13">
      <w:pPr>
        <w:pStyle w:val="Heading1"/>
        <w:rPr>
          <w:lang w:val="en-US"/>
        </w:rPr>
      </w:pPr>
      <w:r>
        <w:rPr>
          <w:lang w:val="en-US"/>
        </w:rPr>
        <w:t xml:space="preserve"> </w:t>
      </w:r>
      <w:r w:rsidR="005F2890">
        <w:rPr>
          <w:lang w:val="en-US"/>
        </w:rPr>
        <w:t>Aim:</w:t>
      </w:r>
    </w:p>
    <w:p w:rsidR="005F2890" w:rsidRPr="005F2890" w:rsidRDefault="00431C27" w:rsidP="005F2890">
      <w:pPr>
        <w:rPr>
          <w:lang w:val="en-US"/>
        </w:rPr>
      </w:pPr>
      <w:sdt>
        <w:sdtPr>
          <w:rPr>
            <w:lang w:val="en-US"/>
          </w:rPr>
          <w:id w:val="714085473"/>
          <w:placeholder>
            <w:docPart w:val="B6663929D06C478390BE0C282A988D70"/>
          </w:placeholder>
          <w:text/>
        </w:sdtPr>
        <w:sdtContent>
          <w:r w:rsidR="00797897">
            <w:rPr>
              <w:lang w:val="en-US"/>
            </w:rPr>
            <w:t>Determine the power dissipation and approximate junction temperature</w:t>
          </w:r>
          <w:r w:rsidR="006B1BE4">
            <w:rPr>
              <w:lang w:val="en-US"/>
            </w:rPr>
            <w:t xml:space="preserve"> of the LDO regulator</w:t>
          </w:r>
          <w:r w:rsidR="00B41233">
            <w:rPr>
              <w:lang w:val="en-US"/>
            </w:rPr>
            <w:t>.</w:t>
          </w:r>
        </w:sdtContent>
      </w:sdt>
    </w:p>
    <w:p w:rsidR="00A51942" w:rsidRDefault="005F2890" w:rsidP="00A51942">
      <w:pPr>
        <w:pStyle w:val="Heading1"/>
        <w:rPr>
          <w:lang w:val="en-US"/>
        </w:rPr>
      </w:pPr>
      <w:r>
        <w:rPr>
          <w:lang w:val="en-US"/>
        </w:rPr>
        <w:t>Testers and Engineers</w:t>
      </w:r>
      <w:r w:rsidR="00A51942">
        <w:rPr>
          <w:lang w:val="en-US"/>
        </w:rPr>
        <w:t>:</w:t>
      </w:r>
    </w:p>
    <w:p w:rsidR="00365C13" w:rsidRPr="00A00234" w:rsidRDefault="00431C27" w:rsidP="00365C13">
      <w:pPr>
        <w:ind w:left="1418"/>
        <w:rPr>
          <w:lang w:val="en-US"/>
        </w:rPr>
      </w:pPr>
      <w:sdt>
        <w:sdtPr>
          <w:rPr>
            <w:lang w:val="en-US"/>
          </w:rPr>
          <w:id w:val="13128277"/>
          <w:placeholder>
            <w:docPart w:val="5287446E40724862B5457F97CCA9B646"/>
          </w:placeholder>
          <w:text/>
        </w:sdtPr>
        <w:sdtContent>
          <w:r w:rsidR="00797897">
            <w:rPr>
              <w:lang w:val="en-US"/>
            </w:rPr>
            <w:t xml:space="preserve">Ting </w:t>
          </w:r>
          <w:proofErr w:type="spellStart"/>
          <w:r w:rsidR="00797897">
            <w:rPr>
              <w:lang w:val="en-US"/>
            </w:rPr>
            <w:t>Ting</w:t>
          </w:r>
          <w:proofErr w:type="spellEnd"/>
          <w:r w:rsidR="00797897">
            <w:rPr>
              <w:lang w:val="en-US"/>
            </w:rPr>
            <w:t xml:space="preserve"> Gong</w:t>
          </w:r>
        </w:sdtContent>
      </w:sdt>
    </w:p>
    <w:p w:rsidR="00365C13" w:rsidRDefault="00365C13" w:rsidP="00365C13">
      <w:pPr>
        <w:rPr>
          <w:lang w:val="en-US"/>
        </w:rPr>
      </w:pPr>
      <w:r>
        <w:rPr>
          <w:lang w:val="en-US"/>
        </w:rPr>
        <w:tab/>
      </w:r>
      <w:r>
        <w:rPr>
          <w:lang w:val="en-US"/>
        </w:rPr>
        <w:tab/>
      </w:r>
      <w:sdt>
        <w:sdtPr>
          <w:rPr>
            <w:lang w:val="en-US"/>
          </w:rPr>
          <w:id w:val="-1468190063"/>
          <w:placeholder>
            <w:docPart w:val="C01BA7A2497341AEB9F58166B5565BCF"/>
          </w:placeholder>
          <w:text/>
        </w:sdtPr>
        <w:sdtContent>
          <w:r w:rsidR="00797897">
            <w:rPr>
              <w:lang w:val="en-US"/>
            </w:rPr>
            <w:t xml:space="preserve">Daniel </w:t>
          </w:r>
          <w:proofErr w:type="spellStart"/>
          <w:r w:rsidR="00797897">
            <w:rPr>
              <w:lang w:val="en-US"/>
            </w:rPr>
            <w:t>Jedrychowski</w:t>
          </w:r>
          <w:proofErr w:type="spellEnd"/>
        </w:sdtContent>
      </w:sdt>
    </w:p>
    <w:p w:rsidR="00365C13" w:rsidRDefault="00365C13" w:rsidP="00365C13">
      <w:pPr>
        <w:rPr>
          <w:lang w:val="en-US"/>
        </w:rPr>
      </w:pPr>
      <w:r>
        <w:rPr>
          <w:lang w:val="en-US"/>
        </w:rPr>
        <w:tab/>
      </w:r>
      <w:r>
        <w:rPr>
          <w:lang w:val="en-US"/>
        </w:rPr>
        <w:tab/>
      </w:r>
      <w:sdt>
        <w:sdtPr>
          <w:rPr>
            <w:lang w:val="en-US"/>
          </w:rPr>
          <w:id w:val="13128276"/>
          <w:placeholder>
            <w:docPart w:val="712BE86FFCC9406D84EEE405DFC433DA"/>
          </w:placeholder>
          <w:showingPlcHdr/>
          <w:text/>
        </w:sdtPr>
        <w:sdtContent>
          <w:r>
            <w:rPr>
              <w:rStyle w:val="PlaceholderText"/>
            </w:rPr>
            <w:t>Tester 3</w:t>
          </w:r>
        </w:sdtContent>
      </w:sdt>
    </w:p>
    <w:p w:rsidR="005F2890" w:rsidRPr="005F2890" w:rsidRDefault="005F2890" w:rsidP="005F2890">
      <w:pPr>
        <w:rPr>
          <w:lang w:val="en-US"/>
        </w:rPr>
      </w:pPr>
    </w:p>
    <w:p w:rsidR="00E07133" w:rsidRDefault="00E07133" w:rsidP="00E07133">
      <w:pPr>
        <w:pStyle w:val="Heading1"/>
        <w:rPr>
          <w:lang w:val="en-US"/>
        </w:rPr>
      </w:pPr>
      <w:r>
        <w:rPr>
          <w:lang w:val="en-US"/>
        </w:rPr>
        <w:t>Relevant Drawings:</w:t>
      </w:r>
    </w:p>
    <w:p w:rsidR="00E07133" w:rsidRDefault="00E07133" w:rsidP="00E07133">
      <w:pPr>
        <w:rPr>
          <w:lang w:val="en-US"/>
        </w:rPr>
      </w:pPr>
      <w:r>
        <w:rPr>
          <w:lang w:val="en-US"/>
        </w:rPr>
        <w:tab/>
      </w:r>
      <w:r>
        <w:rPr>
          <w:lang w:val="en-US"/>
        </w:rPr>
        <w:tab/>
      </w:r>
      <w:sdt>
        <w:sdtPr>
          <w:rPr>
            <w:lang w:val="en-US"/>
          </w:rPr>
          <w:id w:val="13128278"/>
          <w:placeholder>
            <w:docPart w:val="243E988F20244DB79A66815F2DCDA341"/>
          </w:placeholder>
          <w:showingPlcHdr/>
          <w:text/>
        </w:sdtPr>
        <w:sdtContent>
          <w:r>
            <w:rPr>
              <w:rStyle w:val="PlaceholderText"/>
            </w:rPr>
            <w:t>Drawing1.schdoc</w:t>
          </w:r>
        </w:sdtContent>
      </w:sdt>
    </w:p>
    <w:p w:rsidR="00E07133" w:rsidRDefault="00E07133" w:rsidP="00E07133">
      <w:pPr>
        <w:rPr>
          <w:lang w:val="en-US"/>
        </w:rPr>
      </w:pPr>
      <w:r>
        <w:rPr>
          <w:lang w:val="en-US"/>
        </w:rPr>
        <w:tab/>
      </w:r>
      <w:r>
        <w:rPr>
          <w:lang w:val="en-US"/>
        </w:rPr>
        <w:tab/>
      </w:r>
      <w:sdt>
        <w:sdtPr>
          <w:rPr>
            <w:lang w:val="en-US"/>
          </w:rPr>
          <w:id w:val="13128279"/>
          <w:placeholder>
            <w:docPart w:val="3D4956DD5AEF40C8956B179D1538FD5D"/>
          </w:placeholder>
          <w:showingPlcHdr/>
          <w:text/>
        </w:sdtPr>
        <w:sdtContent>
          <w:r>
            <w:rPr>
              <w:rStyle w:val="PlaceholderText"/>
            </w:rPr>
            <w:t>Drawing2.pdf</w:t>
          </w:r>
        </w:sdtContent>
      </w:sdt>
    </w:p>
    <w:sdt>
      <w:sdtPr>
        <w:rPr>
          <w:color w:val="808080"/>
          <w:lang w:val="en-US"/>
        </w:rPr>
        <w:id w:val="13128280"/>
        <w:placeholder>
          <w:docPart w:val="9E69A092931140A8BC661819AD87ABD1"/>
        </w:placeholder>
        <w:showingPlcHdr/>
        <w:text/>
      </w:sdtPr>
      <w:sdtContent>
        <w:p w:rsidR="00E07133" w:rsidRDefault="00E07133" w:rsidP="00E07133">
          <w:pPr>
            <w:ind w:left="720" w:firstLine="720"/>
            <w:rPr>
              <w:lang w:val="en-US"/>
            </w:rPr>
          </w:pPr>
          <w:r>
            <w:rPr>
              <w:rStyle w:val="PlaceholderText"/>
            </w:rPr>
            <w:t>Drawing3.pcbdoc</w:t>
          </w:r>
        </w:p>
      </w:sdtContent>
    </w:sdt>
    <w:p w:rsidR="00A51942" w:rsidRDefault="00E07133" w:rsidP="00E07133">
      <w:pPr>
        <w:pStyle w:val="Heading1"/>
        <w:rPr>
          <w:lang w:val="en-US"/>
        </w:rPr>
      </w:pPr>
      <w:r>
        <w:rPr>
          <w:lang w:val="en-US"/>
        </w:rPr>
        <w:t xml:space="preserve"> </w:t>
      </w:r>
      <w:r w:rsidR="0032636E">
        <w:rPr>
          <w:lang w:val="en-US"/>
        </w:rPr>
        <w:t>Equipment:</w:t>
      </w:r>
    </w:p>
    <w:p w:rsidR="00A51942" w:rsidRDefault="00431C27" w:rsidP="00A51942">
      <w:pPr>
        <w:pStyle w:val="ListParagraph"/>
        <w:numPr>
          <w:ilvl w:val="0"/>
          <w:numId w:val="2"/>
        </w:numPr>
        <w:rPr>
          <w:lang w:val="en-US"/>
        </w:rPr>
      </w:pPr>
      <w:sdt>
        <w:sdtPr>
          <w:rPr>
            <w:lang w:val="en-US"/>
          </w:rPr>
          <w:id w:val="15028505"/>
          <w:placeholder>
            <w:docPart w:val="548342E94BFC4D6AB5FBD2D2CCF67848"/>
          </w:placeholder>
          <w:text/>
        </w:sdtPr>
        <w:sdtContent>
          <w:r w:rsidR="00797897">
            <w:rPr>
              <w:lang w:val="en-US"/>
            </w:rPr>
            <w:t>LDO Board in breadboard test rig</w:t>
          </w:r>
        </w:sdtContent>
      </w:sdt>
    </w:p>
    <w:p w:rsidR="00A51942" w:rsidRDefault="00431C27" w:rsidP="00A51942">
      <w:pPr>
        <w:pStyle w:val="ListParagraph"/>
        <w:numPr>
          <w:ilvl w:val="0"/>
          <w:numId w:val="2"/>
        </w:numPr>
        <w:rPr>
          <w:lang w:val="en-US"/>
        </w:rPr>
      </w:pPr>
      <w:sdt>
        <w:sdtPr>
          <w:rPr>
            <w:color w:val="808080"/>
            <w:lang w:val="en-US"/>
          </w:rPr>
          <w:id w:val="15028506"/>
          <w:placeholder>
            <w:docPart w:val="0A4E2F2DE1C6409BBAEAEB45FC83AE5C"/>
          </w:placeholder>
          <w:text/>
        </w:sdtPr>
        <w:sdtContent>
          <w:r w:rsidR="00797897">
            <w:rPr>
              <w:color w:val="808080"/>
              <w:lang w:val="en-US"/>
            </w:rPr>
            <w:t>DC Power Supply</w:t>
          </w:r>
        </w:sdtContent>
      </w:sdt>
    </w:p>
    <w:p w:rsidR="00A51942" w:rsidRDefault="00431C27" w:rsidP="00A51942">
      <w:pPr>
        <w:pStyle w:val="ListParagraph"/>
        <w:numPr>
          <w:ilvl w:val="0"/>
          <w:numId w:val="2"/>
        </w:numPr>
        <w:rPr>
          <w:lang w:val="en-US"/>
        </w:rPr>
      </w:pPr>
      <w:sdt>
        <w:sdtPr>
          <w:rPr>
            <w:color w:val="808080"/>
            <w:lang w:val="en-US"/>
          </w:rPr>
          <w:id w:val="15028507"/>
          <w:placeholder>
            <w:docPart w:val="885FF1B119A64200AC78FE636D9B23E3"/>
          </w:placeholder>
          <w:text/>
        </w:sdtPr>
        <w:sdtContent>
          <w:r w:rsidR="00797897">
            <w:rPr>
              <w:color w:val="808080"/>
              <w:lang w:val="en-US"/>
            </w:rPr>
            <w:t>Signal Generator</w:t>
          </w:r>
        </w:sdtContent>
      </w:sdt>
    </w:p>
    <w:p w:rsidR="00797897" w:rsidRPr="00797897" w:rsidRDefault="00797897" w:rsidP="00A51942">
      <w:pPr>
        <w:pStyle w:val="ListParagraph"/>
        <w:numPr>
          <w:ilvl w:val="0"/>
          <w:numId w:val="2"/>
        </w:numPr>
        <w:rPr>
          <w:lang w:val="en-US"/>
        </w:rPr>
      </w:pPr>
      <w:r>
        <w:rPr>
          <w:lang w:val="en-US"/>
        </w:rPr>
        <w:t xml:space="preserve">2 </w:t>
      </w:r>
      <w:proofErr w:type="spellStart"/>
      <w:r>
        <w:rPr>
          <w:lang w:val="en-US"/>
        </w:rPr>
        <w:t>Multimeters</w:t>
      </w:r>
      <w:proofErr w:type="spellEnd"/>
      <w:r>
        <w:rPr>
          <w:lang w:val="en-US"/>
        </w:rPr>
        <w:t xml:space="preserve"> </w:t>
      </w:r>
    </w:p>
    <w:p w:rsidR="00A51942" w:rsidRDefault="00431C27" w:rsidP="00A51942">
      <w:pPr>
        <w:pStyle w:val="ListParagraph"/>
        <w:numPr>
          <w:ilvl w:val="0"/>
          <w:numId w:val="2"/>
        </w:numPr>
        <w:rPr>
          <w:lang w:val="en-US"/>
        </w:rPr>
      </w:pPr>
      <w:sdt>
        <w:sdtPr>
          <w:rPr>
            <w:color w:val="808080"/>
            <w:lang w:val="en-US"/>
          </w:rPr>
          <w:id w:val="15028508"/>
          <w:placeholder>
            <w:docPart w:val="48DEB4A9A9804AC985C1C027183E4B3A"/>
          </w:placeholder>
          <w:text/>
        </w:sdtPr>
        <w:sdtContent>
          <w:r w:rsidR="00797897">
            <w:rPr>
              <w:color w:val="808080"/>
              <w:lang w:val="en-US"/>
            </w:rPr>
            <w:t>Digital Oscilloscope</w:t>
          </w:r>
        </w:sdtContent>
      </w:sdt>
    </w:p>
    <w:p w:rsidR="0032636E" w:rsidRDefault="0032636E" w:rsidP="00E07133">
      <w:pPr>
        <w:ind w:firstLine="720"/>
        <w:rPr>
          <w:lang w:val="en-US"/>
        </w:rPr>
      </w:pPr>
      <w:r>
        <w:rPr>
          <w:lang w:val="en-US"/>
        </w:rPr>
        <w:t>Add a diagram or picture here</w:t>
      </w:r>
    </w:p>
    <w:p w:rsidR="00A51942" w:rsidRDefault="0032636E" w:rsidP="00A51942">
      <w:pPr>
        <w:pStyle w:val="Heading1"/>
        <w:rPr>
          <w:lang w:val="en-US"/>
        </w:rPr>
      </w:pPr>
      <w:r>
        <w:rPr>
          <w:lang w:val="en-US"/>
        </w:rPr>
        <w:t>Procedure</w:t>
      </w:r>
      <w:r w:rsidR="00A51942">
        <w:rPr>
          <w:lang w:val="en-US"/>
        </w:rPr>
        <w:t>:</w:t>
      </w:r>
    </w:p>
    <w:sdt>
      <w:sdtPr>
        <w:rPr>
          <w:lang w:val="en-US"/>
        </w:rPr>
        <w:id w:val="15028511"/>
        <w:placeholder>
          <w:docPart w:val="3FAF6A6E5275455496A5C15D4CCFE7F8"/>
        </w:placeholder>
        <w:text/>
      </w:sdtPr>
      <w:sdtContent>
        <w:p w:rsidR="00A51942" w:rsidRDefault="006B1BE4" w:rsidP="00A51942">
          <w:pPr>
            <w:pStyle w:val="ListParagraph"/>
            <w:numPr>
              <w:ilvl w:val="0"/>
              <w:numId w:val="3"/>
            </w:numPr>
            <w:rPr>
              <w:lang w:val="en-US"/>
            </w:rPr>
          </w:pPr>
          <w:r>
            <w:rPr>
              <w:lang w:val="en-US"/>
            </w:rPr>
            <w:t>Connect channel 1 to measure output voltage of the LDO, channel 2 to measure input voltage. Set the oscilloscope Measure capability to measure average voltage on bo</w:t>
          </w:r>
          <w:r w:rsidR="005F33FD">
            <w:rPr>
              <w:lang w:val="en-US"/>
            </w:rPr>
            <w:t xml:space="preserve">th channels. Connect the </w:t>
          </w:r>
          <w:proofErr w:type="spellStart"/>
          <w:r w:rsidR="005F33FD">
            <w:rPr>
              <w:lang w:val="en-US"/>
            </w:rPr>
            <w:t>multimeters</w:t>
          </w:r>
          <w:proofErr w:type="spellEnd"/>
          <w:r w:rsidR="005F33FD">
            <w:rPr>
              <w:lang w:val="en-US"/>
            </w:rPr>
            <w:t xml:space="preserve"> to measure input and output current.</w:t>
          </w:r>
        </w:p>
      </w:sdtContent>
    </w:sdt>
    <w:sdt>
      <w:sdtPr>
        <w:rPr>
          <w:color w:val="808080"/>
          <w:lang w:val="en-US"/>
        </w:rPr>
        <w:id w:val="15028512"/>
        <w:placeholder>
          <w:docPart w:val="F59272A1536C4586BD500ACCEAB1C0F0"/>
        </w:placeholder>
        <w:text/>
      </w:sdtPr>
      <w:sdtContent>
        <w:p w:rsidR="005F33FD" w:rsidRDefault="005F33FD" w:rsidP="005F33FD">
          <w:pPr>
            <w:pStyle w:val="ListParagraph"/>
            <w:numPr>
              <w:ilvl w:val="0"/>
              <w:numId w:val="3"/>
            </w:numPr>
            <w:rPr>
              <w:lang w:val="en-US"/>
            </w:rPr>
          </w:pPr>
          <w:r>
            <w:rPr>
              <w:color w:val="808080"/>
              <w:lang w:val="en-US"/>
            </w:rPr>
            <w:t>The power dissipated in the chip is equal to the total power delivered, less the power transferred to the load. This power will vary with the input voltage (output voltage is constant when the device regulates)</w:t>
          </w:r>
        </w:p>
      </w:sdtContent>
    </w:sdt>
    <w:p w:rsidR="00A51942" w:rsidRDefault="005F33FD" w:rsidP="005F33FD">
      <w:pPr>
        <w:pStyle w:val="ListParagraph"/>
        <w:numPr>
          <w:ilvl w:val="0"/>
          <w:numId w:val="3"/>
        </w:numPr>
        <w:rPr>
          <w:lang w:val="en-US"/>
        </w:rPr>
      </w:pPr>
      <w:r>
        <w:rPr>
          <w:color w:val="808080"/>
          <w:lang w:val="en-US"/>
        </w:rPr>
        <w:lastRenderedPageBreak/>
        <w:t xml:space="preserve"> </w:t>
      </w:r>
      <w:sdt>
        <w:sdtPr>
          <w:rPr>
            <w:color w:val="808080"/>
            <w:lang w:val="en-US"/>
          </w:rPr>
          <w:id w:val="15028513"/>
          <w:placeholder>
            <w:docPart w:val="514F6D7BB9E741B5BE4926D77921D208"/>
          </w:placeholder>
          <w:text/>
        </w:sdtPr>
        <w:sdtContent>
          <w:r>
            <w:rPr>
              <w:color w:val="808080"/>
              <w:lang w:val="en-US"/>
            </w:rPr>
            <w:t>Total power delivered is a product of the input voltage and the input current. Power delivered to the load is equal to the output voltage time the output current.</w:t>
          </w:r>
        </w:sdtContent>
      </w:sdt>
    </w:p>
    <w:p w:rsidR="0032636E" w:rsidRDefault="0032636E" w:rsidP="0032636E">
      <w:pPr>
        <w:pStyle w:val="Heading1"/>
        <w:rPr>
          <w:lang w:val="en-US"/>
        </w:rPr>
      </w:pPr>
      <w:r>
        <w:rPr>
          <w:lang w:val="en-US"/>
        </w:rPr>
        <w:t>Results:</w:t>
      </w:r>
    </w:p>
    <w:p w:rsidR="00286C0F" w:rsidRDefault="005F33FD" w:rsidP="00A51942">
      <w:pPr>
        <w:rPr>
          <w:rFonts w:asciiTheme="majorHAnsi" w:eastAsiaTheme="majorEastAsia" w:hAnsiTheme="majorHAnsi" w:cstheme="majorBidi"/>
          <w:lang w:val="en-US"/>
        </w:rPr>
      </w:pPr>
      <m:oMathPara>
        <m:oMathParaPr>
          <m:jc m:val="left"/>
        </m:oMathPara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dissipated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total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load</m:t>
              </m:r>
            </m:sub>
          </m:sSub>
          <m:r>
            <w:rPr>
              <w:rFonts w:ascii="Cambria Math" w:hAnsi="Cambria Math"/>
              <w:lang w:val="en-US"/>
            </w:rPr>
            <w:br/>
          </m:r>
        </m:oMath>
        <m:oMath>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P</m:t>
              </m:r>
            </m:e>
            <m:sub>
              <m:r>
                <w:rPr>
                  <w:rFonts w:ascii="Cambria Math" w:eastAsiaTheme="majorEastAsia" w:hAnsi="Cambria Math" w:cstheme="majorBidi"/>
                  <w:lang w:val="en-US"/>
                </w:rPr>
                <m:t>total</m:t>
              </m:r>
            </m:sub>
          </m:sSub>
          <m:r>
            <w:rPr>
              <w:rFonts w:ascii="Cambria Math" w:eastAsiaTheme="majorEastAsia" w:hAnsi="Cambria Math" w:cstheme="majorBidi"/>
              <w:lang w:val="en-US"/>
            </w:rPr>
            <m:t>=</m:t>
          </m:r>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V</m:t>
              </m:r>
            </m:e>
            <m:sub>
              <m:r>
                <w:rPr>
                  <w:rFonts w:ascii="Cambria Math" w:eastAsiaTheme="majorEastAsia" w:hAnsi="Cambria Math" w:cstheme="majorBidi"/>
                  <w:lang w:val="en-US"/>
                </w:rPr>
                <m:t>in</m:t>
              </m:r>
            </m:sub>
          </m:sSub>
          <m:r>
            <w:rPr>
              <w:rFonts w:ascii="Cambria Math" w:eastAsiaTheme="majorEastAsia" w:hAnsi="Cambria Math" w:cstheme="majorBidi"/>
              <w:lang w:val="en-US"/>
            </w:rPr>
            <m:t>*</m:t>
          </m:r>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I</m:t>
              </m:r>
            </m:e>
            <m:sub>
              <m:r>
                <w:rPr>
                  <w:rFonts w:ascii="Cambria Math" w:eastAsiaTheme="majorEastAsia" w:hAnsi="Cambria Math" w:cstheme="majorBidi"/>
                  <w:lang w:val="en-US"/>
                </w:rPr>
                <m:t>in</m:t>
              </m:r>
            </m:sub>
          </m:sSub>
          <m:r>
            <w:rPr>
              <w:rFonts w:ascii="Cambria Math" w:eastAsiaTheme="majorEastAsia" w:hAnsi="Cambria Math" w:cstheme="majorBidi"/>
              <w:lang w:val="en-US"/>
            </w:rPr>
            <w:br/>
          </m:r>
        </m:oMath>
        <m:oMath>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P</m:t>
              </m:r>
            </m:e>
            <m:sub>
              <m:r>
                <w:rPr>
                  <w:rFonts w:ascii="Cambria Math" w:eastAsiaTheme="majorEastAsia" w:hAnsi="Cambria Math" w:cstheme="majorBidi"/>
                  <w:lang w:val="en-US"/>
                </w:rPr>
                <m:t>load</m:t>
              </m:r>
            </m:sub>
          </m:sSub>
          <m:r>
            <w:rPr>
              <w:rFonts w:ascii="Cambria Math" w:eastAsiaTheme="majorEastAsia" w:hAnsi="Cambria Math" w:cstheme="majorBidi"/>
              <w:lang w:val="en-US"/>
            </w:rPr>
            <m:t>=</m:t>
          </m:r>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V</m:t>
              </m:r>
            </m:e>
            <m:sub>
              <m:r>
                <w:rPr>
                  <w:rFonts w:ascii="Cambria Math" w:eastAsiaTheme="majorEastAsia" w:hAnsi="Cambria Math" w:cstheme="majorBidi"/>
                  <w:lang w:val="en-US"/>
                </w:rPr>
                <m:t>out</m:t>
              </m:r>
            </m:sub>
          </m:sSub>
          <m:r>
            <w:rPr>
              <w:rFonts w:ascii="Cambria Math" w:eastAsiaTheme="majorEastAsia" w:hAnsi="Cambria Math" w:cstheme="majorBidi"/>
              <w:lang w:val="en-US"/>
            </w:rPr>
            <m:t>*</m:t>
          </m:r>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I</m:t>
              </m:r>
            </m:e>
            <m:sub>
              <m:r>
                <w:rPr>
                  <w:rFonts w:ascii="Cambria Math" w:eastAsiaTheme="majorEastAsia" w:hAnsi="Cambria Math" w:cstheme="majorBidi"/>
                  <w:lang w:val="en-US"/>
                </w:rPr>
                <m:t>out</m:t>
              </m:r>
            </m:sub>
          </m:sSub>
          <m:r>
            <w:rPr>
              <w:rFonts w:ascii="Cambria Math" w:eastAsiaTheme="majorEastAsia" w:hAnsi="Cambria Math" w:cstheme="majorBidi"/>
              <w:lang w:val="en-US"/>
            </w:rPr>
            <w:br/>
          </m:r>
        </m:oMath>
        <m:oMath>
          <m:r>
            <w:rPr>
              <w:rFonts w:ascii="Cambria Math" w:eastAsiaTheme="majorEastAsia" w:hAnsi="Cambria Math" w:cstheme="majorBidi"/>
              <w:lang w:val="en-US"/>
            </w:rPr>
            <m:t>For a 4.7k</m:t>
          </m:r>
          <m:r>
            <m:rPr>
              <m:sty m:val="p"/>
            </m:rPr>
            <w:rPr>
              <w:rFonts w:ascii="Cambria Math" w:eastAsiaTheme="majorEastAsia" w:hAnsi="Cambria Math" w:cstheme="majorBidi"/>
              <w:lang w:val="en-US"/>
            </w:rPr>
            <m:t>Ω</m:t>
          </m:r>
          <m:r>
            <w:rPr>
              <w:rFonts w:ascii="Cambria Math" w:eastAsiaTheme="majorEastAsia" w:hAnsi="Cambria Math" w:cstheme="majorBidi"/>
              <w:lang w:val="en-US"/>
            </w:rPr>
            <m:t xml:space="preserve"> load</m:t>
          </m:r>
          <m:r>
            <w:rPr>
              <w:rFonts w:ascii="Cambria Math" w:eastAsiaTheme="majorEastAsia" w:hAnsi="Cambria Math" w:cstheme="majorBidi"/>
              <w:lang w:val="en-US"/>
            </w:rPr>
            <w:br/>
          </m:r>
        </m:oMath>
        <m:oMath>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P</m:t>
              </m:r>
            </m:e>
            <m:sub>
              <m:r>
                <w:rPr>
                  <w:rFonts w:ascii="Cambria Math" w:eastAsiaTheme="majorEastAsia" w:hAnsi="Cambria Math" w:cstheme="majorBidi"/>
                  <w:lang w:val="en-US"/>
                </w:rPr>
                <m:t>total</m:t>
              </m:r>
            </m:sub>
          </m:sSub>
          <m:r>
            <w:rPr>
              <w:rFonts w:ascii="Cambria Math" w:eastAsiaTheme="majorEastAsia" w:hAnsi="Cambria Math" w:cstheme="majorBidi"/>
              <w:lang w:val="en-US"/>
            </w:rPr>
            <m:t>=</m:t>
          </m:r>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V</m:t>
              </m:r>
            </m:e>
            <m:sub>
              <m:r>
                <w:rPr>
                  <w:rFonts w:ascii="Cambria Math" w:eastAsiaTheme="majorEastAsia" w:hAnsi="Cambria Math" w:cstheme="majorBidi"/>
                  <w:lang w:val="en-US"/>
                </w:rPr>
                <m:t>in</m:t>
              </m:r>
            </m:sub>
          </m:sSub>
          <m:r>
            <w:rPr>
              <w:rFonts w:ascii="Cambria Math" w:eastAsiaTheme="majorEastAsia" w:hAnsi="Cambria Math" w:cstheme="majorBidi"/>
              <w:lang w:val="en-US"/>
            </w:rPr>
            <m:t xml:space="preserve">*1.18mA, </m:t>
          </m:r>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P</m:t>
              </m:r>
            </m:e>
            <m:sub>
              <m:r>
                <w:rPr>
                  <w:rFonts w:ascii="Cambria Math" w:eastAsiaTheme="majorEastAsia" w:hAnsi="Cambria Math" w:cstheme="majorBidi"/>
                  <w:lang w:val="en-US"/>
                </w:rPr>
                <m:t>load</m:t>
              </m:r>
            </m:sub>
          </m:sSub>
          <m:r>
            <w:rPr>
              <w:rFonts w:ascii="Cambria Math" w:eastAsiaTheme="majorEastAsia" w:hAnsi="Cambria Math" w:cstheme="majorBidi"/>
              <w:lang w:val="en-US"/>
            </w:rPr>
            <m:t>=5.05V*1.05mA=5.3mW</m:t>
          </m:r>
          <m:r>
            <w:rPr>
              <w:rFonts w:ascii="Cambria Math" w:eastAsiaTheme="majorEastAsia" w:hAnsi="Cambria Math" w:cstheme="majorBidi"/>
              <w:lang w:val="en-US"/>
            </w:rPr>
            <w:br/>
          </m:r>
        </m:oMath>
        <m:oMath>
          <m:r>
            <w:rPr>
              <w:rFonts w:ascii="Cambria Math" w:eastAsiaTheme="majorEastAsia" w:hAnsi="Cambria Math" w:cstheme="majorBidi"/>
              <w:lang w:val="en-US"/>
            </w:rPr>
            <m:t xml:space="preserve">Assuming </m:t>
          </m:r>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V</m:t>
              </m:r>
            </m:e>
            <m:sub>
              <m:r>
                <w:rPr>
                  <w:rFonts w:ascii="Cambria Math" w:eastAsiaTheme="majorEastAsia" w:hAnsi="Cambria Math" w:cstheme="majorBidi"/>
                  <w:lang w:val="en-US"/>
                </w:rPr>
                <m:t>in</m:t>
              </m:r>
              <m:r>
                <w:rPr>
                  <w:rFonts w:ascii="Cambria Math" w:eastAsiaTheme="majorEastAsia" w:hAnsi="Cambria Math" w:cstheme="majorBidi"/>
                  <w:lang w:val="en-US"/>
                </w:rPr>
                <m:t>(min)</m:t>
              </m:r>
            </m:sub>
          </m:sSub>
          <m:r>
            <w:rPr>
              <w:rFonts w:ascii="Cambria Math" w:eastAsiaTheme="majorEastAsia" w:hAnsi="Cambria Math" w:cstheme="majorBidi"/>
              <w:lang w:val="en-US"/>
            </w:rPr>
            <m:t xml:space="preserve">=5.25V and </m:t>
          </m:r>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V</m:t>
              </m:r>
            </m:e>
            <m:sub>
              <m:r>
                <w:rPr>
                  <w:rFonts w:ascii="Cambria Math" w:eastAsiaTheme="majorEastAsia" w:hAnsi="Cambria Math" w:cstheme="majorBidi"/>
                  <w:lang w:val="en-US"/>
                </w:rPr>
                <m:t>in</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max</m:t>
                  </m:r>
                </m:e>
              </m:d>
            </m:sub>
          </m:sSub>
          <m:r>
            <w:rPr>
              <w:rFonts w:ascii="Cambria Math" w:eastAsiaTheme="majorEastAsia" w:hAnsi="Cambria Math" w:cstheme="majorBidi"/>
              <w:lang w:val="en-US"/>
            </w:rPr>
            <m:t>=10V</m:t>
          </m:r>
          <m:r>
            <w:rPr>
              <w:rFonts w:ascii="Cambria Math" w:eastAsiaTheme="majorEastAsia" w:hAnsi="Cambria Math" w:cstheme="majorBidi"/>
              <w:lang w:val="en-US"/>
            </w:rPr>
            <m:t xml:space="preserve">, </m:t>
          </m:r>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P</m:t>
              </m:r>
            </m:e>
            <m:sub>
              <m:r>
                <w:rPr>
                  <w:rFonts w:ascii="Cambria Math" w:eastAsiaTheme="majorEastAsia" w:hAnsi="Cambria Math" w:cstheme="majorBidi"/>
                  <w:lang w:val="en-US"/>
                </w:rPr>
                <m:t>total</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min</m:t>
                  </m:r>
                </m:e>
              </m:d>
            </m:sub>
          </m:sSub>
          <m:r>
            <w:rPr>
              <w:rFonts w:ascii="Cambria Math" w:eastAsiaTheme="majorEastAsia" w:hAnsi="Cambria Math" w:cstheme="majorBidi"/>
              <w:lang w:val="en-US"/>
            </w:rPr>
            <m:t xml:space="preserve">=5.25V*1.18mA=6.2mW, </m:t>
          </m:r>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P</m:t>
              </m:r>
            </m:e>
            <m:sub>
              <m:r>
                <w:rPr>
                  <w:rFonts w:ascii="Cambria Math" w:eastAsiaTheme="majorEastAsia" w:hAnsi="Cambria Math" w:cstheme="majorBidi"/>
                  <w:lang w:val="en-US"/>
                </w:rPr>
                <m:t>total</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max</m:t>
                  </m:r>
                </m:e>
              </m:d>
            </m:sub>
          </m:sSub>
          <m:r>
            <w:rPr>
              <w:rFonts w:ascii="Cambria Math" w:eastAsiaTheme="majorEastAsia" w:hAnsi="Cambria Math" w:cstheme="majorBidi"/>
              <w:lang w:val="en-US"/>
            </w:rPr>
            <m:t>=10V*1.18mA=11.8mW</m:t>
          </m:r>
          <m:r>
            <w:rPr>
              <w:rFonts w:ascii="Cambria Math" w:eastAsiaTheme="majorEastAsia" w:hAnsi="Cambria Math" w:cstheme="majorBidi"/>
              <w:lang w:val="en-US"/>
            </w:rPr>
            <w:br/>
          </m:r>
        </m:oMath>
        <m:oMath>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P</m:t>
              </m:r>
            </m:e>
            <m:sub>
              <m:r>
                <w:rPr>
                  <w:rFonts w:ascii="Cambria Math" w:eastAsiaTheme="majorEastAsia" w:hAnsi="Cambria Math" w:cstheme="majorBidi"/>
                  <w:lang w:val="en-US"/>
                </w:rPr>
                <m:t>dis</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min</m:t>
                  </m:r>
                </m:e>
              </m:d>
            </m:sub>
          </m:sSub>
          <m:r>
            <w:rPr>
              <w:rFonts w:ascii="Cambria Math" w:eastAsiaTheme="majorEastAsia" w:hAnsi="Cambria Math" w:cstheme="majorBidi"/>
              <w:lang w:val="en-US"/>
            </w:rPr>
            <m:t xml:space="preserve">= 0.9mW, </m:t>
          </m:r>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P</m:t>
              </m:r>
            </m:e>
            <m:sub>
              <m:r>
                <w:rPr>
                  <w:rFonts w:ascii="Cambria Math" w:eastAsiaTheme="majorEastAsia" w:hAnsi="Cambria Math" w:cstheme="majorBidi"/>
                  <w:lang w:val="en-US"/>
                </w:rPr>
                <m:t>dis</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max</m:t>
                  </m:r>
                </m:e>
              </m:d>
            </m:sub>
          </m:sSub>
          <m:r>
            <w:rPr>
              <w:rFonts w:ascii="Cambria Math" w:eastAsiaTheme="majorEastAsia" w:hAnsi="Cambria Math" w:cstheme="majorBidi"/>
              <w:lang w:val="en-US"/>
            </w:rPr>
            <m:t>=6.5mW</m:t>
          </m:r>
          <m:r>
            <w:rPr>
              <w:rFonts w:ascii="Cambria Math" w:eastAsiaTheme="majorEastAsia" w:hAnsi="Cambria Math" w:cstheme="majorBidi"/>
              <w:lang w:val="en-US"/>
            </w:rPr>
            <w:br/>
          </m:r>
        </m:oMath>
        <m:oMath>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T</m:t>
              </m:r>
            </m:e>
            <m:sub>
              <m:r>
                <w:rPr>
                  <w:rFonts w:ascii="Cambria Math" w:eastAsiaTheme="majorEastAsia" w:hAnsi="Cambria Math" w:cstheme="majorBidi"/>
                  <w:lang w:val="en-US"/>
                </w:rPr>
                <m:t>j</m:t>
              </m:r>
            </m:sub>
          </m:sSub>
          <m:r>
            <w:rPr>
              <w:rFonts w:ascii="Cambria Math" w:eastAsiaTheme="majorEastAsia" w:hAnsi="Cambria Math" w:cstheme="majorBidi"/>
              <w:lang w:val="en-US"/>
            </w:rPr>
            <m:t>=</m:t>
          </m:r>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T</m:t>
              </m:r>
            </m:e>
            <m:sub>
              <m:r>
                <w:rPr>
                  <w:rFonts w:ascii="Cambria Math" w:eastAsiaTheme="majorEastAsia" w:hAnsi="Cambria Math" w:cstheme="majorBidi"/>
                  <w:lang w:val="en-US"/>
                </w:rPr>
                <m:t>a</m:t>
              </m:r>
            </m:sub>
          </m:sSub>
          <m:r>
            <w:rPr>
              <w:rFonts w:ascii="Cambria Math" w:eastAsiaTheme="majorEastAsia" w:hAnsi="Cambria Math" w:cstheme="majorBidi"/>
              <w:lang w:val="en-US"/>
            </w:rPr>
            <m:t xml:space="preserve">+ </m:t>
          </m:r>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P</m:t>
              </m:r>
            </m:e>
            <m:sub>
              <m:r>
                <w:rPr>
                  <w:rFonts w:ascii="Cambria Math" w:eastAsiaTheme="majorEastAsia" w:hAnsi="Cambria Math" w:cstheme="majorBidi"/>
                  <w:lang w:val="en-US"/>
                </w:rPr>
                <m:t>dis</m:t>
              </m:r>
            </m:sub>
          </m:sSub>
          <m:r>
            <w:rPr>
              <w:rFonts w:ascii="Cambria Math" w:eastAsiaTheme="majorEastAsia" w:hAnsi="Cambria Math" w:cstheme="majorBidi"/>
              <w:lang w:val="en-US"/>
            </w:rPr>
            <m:t>*</m:t>
          </m:r>
          <m:sSub>
            <m:sSubPr>
              <m:ctrlPr>
                <w:rPr>
                  <w:rFonts w:ascii="Cambria Math" w:eastAsiaTheme="majorEastAsia" w:hAnsi="Cambria Math" w:cstheme="majorBidi"/>
                  <w:i/>
                  <w:lang w:val="en-US"/>
                </w:rPr>
              </m:ctrlPr>
            </m:sSubPr>
            <m:e>
              <m:r>
                <m:rPr>
                  <m:sty m:val="p"/>
                </m:rPr>
                <w:rPr>
                  <w:rFonts w:ascii="Cambria Math" w:eastAsiaTheme="majorEastAsia" w:hAnsi="Cambria Math" w:cstheme="majorBidi"/>
                  <w:lang w:val="en-US"/>
                </w:rPr>
                <m:t>Θ</m:t>
              </m:r>
              <m:ctrlPr>
                <w:rPr>
                  <w:rFonts w:ascii="Cambria Math" w:eastAsiaTheme="majorEastAsia" w:hAnsi="Cambria Math" w:cstheme="majorBidi"/>
                  <w:lang w:val="en-US"/>
                </w:rPr>
              </m:ctrlPr>
            </m:e>
            <m:sub>
              <m:r>
                <w:rPr>
                  <w:rFonts w:ascii="Cambria Math" w:eastAsiaTheme="majorEastAsia" w:hAnsi="Cambria Math" w:cstheme="majorBidi"/>
                  <w:lang w:val="en-US"/>
                </w:rPr>
                <m:t>JA</m:t>
              </m:r>
            </m:sub>
          </m:sSub>
          <m:r>
            <w:rPr>
              <w:rFonts w:ascii="Cambria Math" w:eastAsiaTheme="majorEastAsia" w:hAnsi="Cambria Math" w:cstheme="majorBidi"/>
              <w:lang w:val="en-US"/>
            </w:rPr>
            <m:t xml:space="preserve">, </m:t>
          </m:r>
          <m:sSub>
            <m:sSubPr>
              <m:ctrlPr>
                <w:rPr>
                  <w:rFonts w:ascii="Cambria Math" w:eastAsiaTheme="majorEastAsia" w:hAnsi="Cambria Math" w:cstheme="majorBidi"/>
                  <w:i/>
                  <w:lang w:val="en-US"/>
                </w:rPr>
              </m:ctrlPr>
            </m:sSubPr>
            <m:e>
              <m:r>
                <m:rPr>
                  <m:sty m:val="p"/>
                </m:rPr>
                <w:rPr>
                  <w:rFonts w:ascii="Cambria Math" w:eastAsiaTheme="majorEastAsia" w:hAnsi="Cambria Math" w:cstheme="majorBidi"/>
                  <w:lang w:val="en-US"/>
                </w:rPr>
                <m:t>Θ</m:t>
              </m:r>
              <m:ctrlPr>
                <w:rPr>
                  <w:rFonts w:ascii="Cambria Math" w:eastAsiaTheme="majorEastAsia" w:hAnsi="Cambria Math" w:cstheme="majorBidi"/>
                  <w:lang w:val="en-US"/>
                </w:rPr>
              </m:ctrlPr>
            </m:e>
            <m:sub>
              <m:r>
                <w:rPr>
                  <w:rFonts w:ascii="Cambria Math" w:eastAsiaTheme="majorEastAsia" w:hAnsi="Cambria Math" w:cstheme="majorBidi"/>
                  <w:lang w:val="en-US"/>
                </w:rPr>
                <m:t>JA</m:t>
              </m:r>
            </m:sub>
          </m:sSub>
          <m:r>
            <w:rPr>
              <w:rFonts w:ascii="Cambria Math" w:eastAsiaTheme="majorEastAsia" w:hAnsi="Cambria Math" w:cstheme="majorBidi"/>
              <w:lang w:val="en-US"/>
            </w:rPr>
            <m:t>=32.6</m:t>
          </m:r>
          <m:f>
            <m:fPr>
              <m:ctrlPr>
                <w:rPr>
                  <w:rFonts w:ascii="Cambria Math" w:eastAsiaTheme="majorEastAsia" w:hAnsi="Cambria Math" w:cstheme="majorBidi"/>
                  <w:i/>
                  <w:lang w:val="en-US"/>
                </w:rPr>
              </m:ctrlPr>
            </m:fPr>
            <m:num>
              <m:r>
                <w:rPr>
                  <w:rFonts w:ascii="Cambria Math" w:eastAsiaTheme="majorEastAsia" w:hAnsi="Cambria Math" w:cstheme="majorBidi"/>
                  <w:lang w:val="en-US"/>
                </w:rPr>
                <m:t>K</m:t>
              </m:r>
            </m:num>
            <m:den>
              <m:r>
                <w:rPr>
                  <w:rFonts w:ascii="Cambria Math" w:eastAsiaTheme="majorEastAsia" w:hAnsi="Cambria Math" w:cstheme="majorBidi"/>
                  <w:lang w:val="en-US"/>
                </w:rPr>
                <m:t>W</m:t>
              </m:r>
            </m:den>
          </m:f>
          <m:r>
            <w:rPr>
              <w:rFonts w:ascii="Cambria Math" w:eastAsiaTheme="majorEastAsia" w:hAnsi="Cambria Math" w:cstheme="majorBidi"/>
              <w:lang w:val="en-US"/>
            </w:rPr>
            <m:t xml:space="preserve"> for the 20 pin PWP package</m:t>
          </m:r>
        </m:oMath>
      </m:oMathPara>
    </w:p>
    <w:p w:rsidR="00286C0F" w:rsidRDefault="00286C0F" w:rsidP="00A51942">
      <w:pPr>
        <w:rPr>
          <w:rFonts w:asciiTheme="majorHAnsi" w:eastAsiaTheme="majorEastAsia" w:hAnsiTheme="majorHAnsi" w:cstheme="majorBidi"/>
          <w:lang w:val="en-US"/>
        </w:rPr>
      </w:pPr>
      <w:r>
        <w:rPr>
          <w:rFonts w:asciiTheme="majorHAnsi" w:eastAsiaTheme="majorEastAsia" w:hAnsiTheme="majorHAnsi" w:cstheme="majorBidi"/>
          <w:lang w:val="en-US"/>
        </w:rPr>
        <w:t>For test condition (</w:t>
      </w:r>
      <m:oMath>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R</m:t>
            </m:r>
          </m:e>
          <m:sub>
            <m:r>
              <w:rPr>
                <w:rFonts w:ascii="Cambria Math" w:eastAsiaTheme="majorEastAsia" w:hAnsi="Cambria Math" w:cstheme="majorBidi"/>
                <w:lang w:val="en-US"/>
              </w:rPr>
              <m:t>load</m:t>
            </m:r>
          </m:sub>
        </m:sSub>
        <m:r>
          <w:rPr>
            <w:rFonts w:ascii="Cambria Math" w:eastAsiaTheme="majorEastAsia" w:hAnsi="Cambria Math" w:cstheme="majorBidi"/>
            <w:lang w:val="en-US"/>
          </w:rPr>
          <m:t>=4.7k</m:t>
        </m:r>
        <m:r>
          <m:rPr>
            <m:sty m:val="p"/>
          </m:rPr>
          <w:rPr>
            <w:rFonts w:ascii="Cambria Math" w:eastAsiaTheme="majorEastAsia" w:hAnsi="Cambria Math" w:cstheme="majorBidi"/>
            <w:lang w:val="en-US"/>
          </w:rPr>
          <m:t>Ω</m:t>
        </m:r>
        <m:r>
          <m:rPr>
            <m:sty m:val="p"/>
          </m:rPr>
          <w:rPr>
            <w:rFonts w:ascii="Cambria Math" w:eastAsiaTheme="majorEastAsia" w:hAnsi="Cambria Math" w:cstheme="majorBidi"/>
            <w:lang w:val="en-US"/>
          </w:rPr>
          <m:t>→</m:t>
        </m:r>
        <m:sSub>
          <m:sSubPr>
            <m:ctrlPr>
              <w:rPr>
                <w:rFonts w:ascii="Cambria Math" w:eastAsiaTheme="majorEastAsia" w:hAnsi="Cambria Math" w:cstheme="majorBidi"/>
                <w:lang w:val="en-US"/>
              </w:rPr>
            </m:ctrlPr>
          </m:sSubPr>
          <m:e>
            <m:r>
              <m:rPr>
                <m:sty m:val="p"/>
              </m:rPr>
              <w:rPr>
                <w:rFonts w:ascii="Cambria Math" w:eastAsiaTheme="majorEastAsia" w:hAnsi="Cambria Math" w:cstheme="majorBidi"/>
                <w:lang w:val="en-US"/>
              </w:rPr>
              <m:t>I</m:t>
            </m:r>
          </m:e>
          <m:sub>
            <m:r>
              <m:rPr>
                <m:sty m:val="p"/>
              </m:rPr>
              <w:rPr>
                <w:rFonts w:ascii="Cambria Math" w:eastAsiaTheme="majorEastAsia" w:hAnsi="Cambria Math" w:cstheme="majorBidi"/>
                <w:lang w:val="en-US"/>
              </w:rPr>
              <m:t>out</m:t>
            </m:r>
          </m:sub>
        </m:sSub>
        <m:r>
          <m:rPr>
            <m:sty m:val="p"/>
          </m:rPr>
          <w:rPr>
            <w:rFonts w:ascii="Cambria Math" w:eastAsiaTheme="majorEastAsia" w:hAnsi="Cambria Math" w:cstheme="majorBidi"/>
            <w:lang w:val="en-US"/>
          </w:rPr>
          <m:t>=1.05mA</m:t>
        </m:r>
      </m:oMath>
      <w:r>
        <w:rPr>
          <w:rFonts w:asciiTheme="majorHAnsi" w:eastAsiaTheme="majorEastAsia" w:hAnsiTheme="majorHAnsi" w:cstheme="majorBidi"/>
          <w:lang w:val="en-US"/>
        </w:rPr>
        <w:t>)</w:t>
      </w:r>
    </w:p>
    <w:p w:rsidR="00286C0F" w:rsidRPr="00286C0F" w:rsidRDefault="00286C0F" w:rsidP="00A51942">
      <w:pPr>
        <w:rPr>
          <w:rFonts w:asciiTheme="majorHAnsi" w:eastAsiaTheme="majorEastAsia" w:hAnsiTheme="majorHAnsi" w:cstheme="majorBidi"/>
          <w:lang w:val="en-US"/>
        </w:rPr>
      </w:pPr>
      <m:oMathPara>
        <m:oMathParaPr>
          <m:jc m:val="left"/>
        </m:oMathParaPr>
        <m:oMath>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T</m:t>
              </m:r>
            </m:e>
            <m:sub>
              <m:r>
                <w:rPr>
                  <w:rFonts w:ascii="Cambria Math" w:eastAsiaTheme="majorEastAsia" w:hAnsi="Cambria Math" w:cstheme="majorBidi"/>
                  <w:lang w:val="en-US"/>
                </w:rPr>
                <m:t>j</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min</m:t>
                  </m:r>
                </m:e>
              </m:d>
            </m:sub>
          </m:sSub>
          <m:r>
            <w:rPr>
              <w:rFonts w:ascii="Cambria Math" w:eastAsiaTheme="majorEastAsia" w:hAnsi="Cambria Math" w:cstheme="majorBidi"/>
              <w:lang w:val="en-US"/>
            </w:rPr>
            <m:t xml:space="preserve">= </m:t>
          </m:r>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T</m:t>
              </m:r>
            </m:e>
            <m:sub>
              <m:r>
                <w:rPr>
                  <w:rFonts w:ascii="Cambria Math" w:eastAsiaTheme="majorEastAsia" w:hAnsi="Cambria Math" w:cstheme="majorBidi"/>
                  <w:lang w:val="en-US"/>
                </w:rPr>
                <m:t>a</m:t>
              </m:r>
            </m:sub>
          </m:sSub>
          <m:r>
            <w:rPr>
              <w:rFonts w:ascii="Cambria Math" w:eastAsiaTheme="majorEastAsia" w:hAnsi="Cambria Math" w:cstheme="majorBidi"/>
              <w:lang w:val="en-US"/>
            </w:rPr>
            <m:t>+ 0.9mW*32.6</m:t>
          </m:r>
          <m:f>
            <m:fPr>
              <m:ctrlPr>
                <w:rPr>
                  <w:rFonts w:ascii="Cambria Math" w:eastAsiaTheme="majorEastAsia" w:hAnsi="Cambria Math" w:cstheme="majorBidi"/>
                  <w:i/>
                  <w:lang w:val="en-US"/>
                </w:rPr>
              </m:ctrlPr>
            </m:fPr>
            <m:num>
              <m:r>
                <w:rPr>
                  <w:rFonts w:ascii="Cambria Math" w:eastAsiaTheme="majorEastAsia" w:hAnsi="Cambria Math" w:cstheme="majorBidi"/>
                  <w:lang w:val="en-US"/>
                </w:rPr>
                <m:t>K</m:t>
              </m:r>
            </m:num>
            <m:den>
              <m:r>
                <w:rPr>
                  <w:rFonts w:ascii="Cambria Math" w:eastAsiaTheme="majorEastAsia" w:hAnsi="Cambria Math" w:cstheme="majorBidi"/>
                  <w:lang w:val="en-US"/>
                </w:rPr>
                <m:t>W</m:t>
              </m:r>
            </m:den>
          </m:f>
          <m:r>
            <w:rPr>
              <w:rFonts w:ascii="Cambria Math" w:eastAsiaTheme="majorEastAsia" w:hAnsi="Cambria Math" w:cstheme="majorBidi"/>
              <w:lang w:val="en-US"/>
            </w:rPr>
            <m:t>=</m:t>
          </m:r>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T</m:t>
              </m:r>
            </m:e>
            <m:sub>
              <m:r>
                <w:rPr>
                  <w:rFonts w:ascii="Cambria Math" w:eastAsiaTheme="majorEastAsia" w:hAnsi="Cambria Math" w:cstheme="majorBidi"/>
                  <w:lang w:val="en-US"/>
                </w:rPr>
                <m:t>a</m:t>
              </m:r>
            </m:sub>
          </m:sSub>
          <m:r>
            <w:rPr>
              <w:rFonts w:ascii="Cambria Math" w:eastAsiaTheme="majorEastAsia" w:hAnsi="Cambria Math" w:cstheme="majorBidi"/>
              <w:lang w:val="en-US"/>
            </w:rPr>
            <m:t>+ 0.03 °C</m:t>
          </m:r>
        </m:oMath>
      </m:oMathPara>
    </w:p>
    <w:p w:rsidR="00286C0F" w:rsidRDefault="00286C0F" w:rsidP="00A51942">
      <w:pPr>
        <w:rPr>
          <w:rFonts w:asciiTheme="majorHAnsi" w:eastAsiaTheme="majorEastAsia" w:hAnsiTheme="majorHAnsi" w:cstheme="majorBidi"/>
          <w:lang w:val="en-US"/>
        </w:rPr>
      </w:pPr>
      <m:oMathPara>
        <m:oMathParaPr>
          <m:jc m:val="left"/>
        </m:oMathParaPr>
        <m:oMath>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T</m:t>
              </m:r>
            </m:e>
            <m:sub>
              <m:r>
                <w:rPr>
                  <w:rFonts w:ascii="Cambria Math" w:eastAsiaTheme="majorEastAsia" w:hAnsi="Cambria Math" w:cstheme="majorBidi"/>
                  <w:lang w:val="en-US"/>
                </w:rPr>
                <m:t>j(max)</m:t>
              </m:r>
            </m:sub>
          </m:sSub>
          <m:r>
            <w:rPr>
              <w:rFonts w:ascii="Cambria Math" w:eastAsiaTheme="majorEastAsia" w:hAnsi="Cambria Math" w:cstheme="majorBidi"/>
              <w:lang w:val="en-US"/>
            </w:rPr>
            <m:t>=</m:t>
          </m:r>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T</m:t>
              </m:r>
            </m:e>
            <m:sub>
              <m:r>
                <w:rPr>
                  <w:rFonts w:ascii="Cambria Math" w:eastAsiaTheme="majorEastAsia" w:hAnsi="Cambria Math" w:cstheme="majorBidi"/>
                  <w:lang w:val="en-US"/>
                </w:rPr>
                <m:t>a</m:t>
              </m:r>
            </m:sub>
          </m:sSub>
          <m:r>
            <w:rPr>
              <w:rFonts w:ascii="Cambria Math" w:eastAsiaTheme="majorEastAsia" w:hAnsi="Cambria Math" w:cstheme="majorBidi"/>
              <w:lang w:val="en-US"/>
            </w:rPr>
            <m:t>+ 0.212 °C</m:t>
          </m:r>
        </m:oMath>
      </m:oMathPara>
    </w:p>
    <w:p w:rsidR="00286C0F" w:rsidRDefault="00286C0F" w:rsidP="00A51942">
      <w:pPr>
        <w:rPr>
          <w:rFonts w:asciiTheme="majorHAnsi" w:eastAsiaTheme="majorEastAsia" w:hAnsiTheme="majorHAnsi" w:cstheme="majorBidi"/>
          <w:lang w:val="en-US"/>
        </w:rPr>
      </w:pPr>
      <w:r>
        <w:rPr>
          <w:rFonts w:asciiTheme="majorHAnsi" w:eastAsiaTheme="majorEastAsia" w:hAnsiTheme="majorHAnsi" w:cstheme="majorBidi"/>
          <w:lang w:val="en-US"/>
        </w:rPr>
        <w:t>For higher supply currents</w:t>
      </w:r>
      <w:r w:rsidR="00E765A3">
        <w:rPr>
          <w:rFonts w:asciiTheme="majorHAnsi" w:eastAsiaTheme="majorEastAsia" w:hAnsiTheme="majorHAnsi" w:cstheme="majorBidi"/>
          <w:lang w:val="en-US"/>
        </w:rPr>
        <w:t>, one can expect the following values for junction temperature</w:t>
      </w:r>
      <w:r>
        <w:rPr>
          <w:rFonts w:asciiTheme="majorHAnsi" w:eastAsiaTheme="majorEastAsia" w:hAnsiTheme="majorHAnsi" w:cstheme="majorBidi"/>
          <w:lang w:val="en-US"/>
        </w:rPr>
        <w:t>:</w:t>
      </w:r>
    </w:p>
    <w:p w:rsidR="00286C0F" w:rsidRDefault="00286C0F" w:rsidP="00A51942">
      <w:pPr>
        <w:rPr>
          <w:rFonts w:asciiTheme="majorHAnsi" w:eastAsiaTheme="majorEastAsia" w:hAnsiTheme="majorHAnsi" w:cstheme="majorBidi"/>
          <w:lang w:val="en-US"/>
        </w:rPr>
      </w:pPr>
      <w:r>
        <w:rPr>
          <w:rFonts w:asciiTheme="majorHAnsi" w:eastAsiaTheme="majorEastAsia" w:hAnsiTheme="majorHAnsi" w:cstheme="majorBidi"/>
          <w:lang w:val="en-US"/>
        </w:rPr>
        <w:t xml:space="preserve">10 </w:t>
      </w:r>
      <w:proofErr w:type="spellStart"/>
      <w:r>
        <w:rPr>
          <w:rFonts w:asciiTheme="majorHAnsi" w:eastAsiaTheme="majorEastAsia" w:hAnsiTheme="majorHAnsi" w:cstheme="majorBidi"/>
          <w:lang w:val="en-US"/>
        </w:rPr>
        <w:t>mA</w:t>
      </w:r>
      <w:proofErr w:type="spellEnd"/>
      <w:r>
        <w:rPr>
          <w:rFonts w:asciiTheme="majorHAnsi" w:eastAsiaTheme="majorEastAsia" w:hAnsiTheme="majorHAnsi" w:cstheme="majorBidi"/>
          <w:lang w:val="en-US"/>
        </w:rPr>
        <w:t>:</w:t>
      </w:r>
    </w:p>
    <w:p w:rsidR="00286C0F" w:rsidRDefault="00286C0F" w:rsidP="00A51942">
      <w:pPr>
        <w:rPr>
          <w:rFonts w:asciiTheme="majorHAnsi" w:eastAsiaTheme="majorEastAsia" w:hAnsiTheme="majorHAnsi" w:cstheme="majorBidi"/>
          <w:lang w:val="en-US"/>
        </w:rPr>
      </w:pPr>
      <m:oMathPara>
        <m:oMathParaPr>
          <m:jc m:val="left"/>
        </m:oMathParaPr>
        <m:oMath>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T</m:t>
              </m:r>
            </m:e>
            <m:sub>
              <m:r>
                <w:rPr>
                  <w:rFonts w:ascii="Cambria Math" w:eastAsiaTheme="majorEastAsia" w:hAnsi="Cambria Math" w:cstheme="majorBidi"/>
                  <w:lang w:val="en-US"/>
                </w:rPr>
                <m:t>j(min)</m:t>
              </m:r>
            </m:sub>
          </m:sSub>
          <m:r>
            <w:rPr>
              <w:rFonts w:ascii="Cambria Math" w:eastAsiaTheme="majorEastAsia" w:hAnsi="Cambria Math" w:cstheme="majorBidi"/>
              <w:lang w:val="en-US"/>
            </w:rPr>
            <m:t>=</m:t>
          </m:r>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T</m:t>
              </m:r>
            </m:e>
            <m:sub>
              <m:r>
                <w:rPr>
                  <w:rFonts w:ascii="Cambria Math" w:eastAsiaTheme="majorEastAsia" w:hAnsi="Cambria Math" w:cstheme="majorBidi"/>
                  <w:lang w:val="en-US"/>
                </w:rPr>
                <m:t>a</m:t>
              </m:r>
            </m:sub>
          </m:sSub>
          <m:r>
            <w:rPr>
              <w:rFonts w:ascii="Cambria Math" w:eastAsiaTheme="majorEastAsia" w:hAnsi="Cambria Math" w:cstheme="majorBidi"/>
              <w:lang w:val="en-US"/>
            </w:rPr>
            <m:t>+ 9mW*32.6</m:t>
          </m:r>
          <m:f>
            <m:fPr>
              <m:ctrlPr>
                <w:rPr>
                  <w:rFonts w:ascii="Cambria Math" w:eastAsiaTheme="majorEastAsia" w:hAnsi="Cambria Math" w:cstheme="majorBidi"/>
                  <w:i/>
                  <w:lang w:val="en-US"/>
                </w:rPr>
              </m:ctrlPr>
            </m:fPr>
            <m:num>
              <m:r>
                <w:rPr>
                  <w:rFonts w:ascii="Cambria Math" w:eastAsiaTheme="majorEastAsia" w:hAnsi="Cambria Math" w:cstheme="majorBidi"/>
                  <w:lang w:val="en-US"/>
                </w:rPr>
                <m:t>K</m:t>
              </m:r>
            </m:num>
            <m:den>
              <m:r>
                <w:rPr>
                  <w:rFonts w:ascii="Cambria Math" w:eastAsiaTheme="majorEastAsia" w:hAnsi="Cambria Math" w:cstheme="majorBidi"/>
                  <w:lang w:val="en-US"/>
                </w:rPr>
                <m:t>W</m:t>
              </m:r>
            </m:den>
          </m:f>
          <m:r>
            <w:rPr>
              <w:rFonts w:ascii="Cambria Math" w:eastAsiaTheme="majorEastAsia" w:hAnsi="Cambria Math" w:cstheme="majorBidi"/>
              <w:lang w:val="en-US"/>
            </w:rPr>
            <m:t>=</m:t>
          </m:r>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T</m:t>
              </m:r>
            </m:e>
            <m:sub>
              <m:r>
                <w:rPr>
                  <w:rFonts w:ascii="Cambria Math" w:eastAsiaTheme="majorEastAsia" w:hAnsi="Cambria Math" w:cstheme="majorBidi"/>
                  <w:lang w:val="en-US"/>
                </w:rPr>
                <m:t>a</m:t>
              </m:r>
            </m:sub>
          </m:sSub>
          <m:r>
            <w:rPr>
              <w:rFonts w:ascii="Cambria Math" w:eastAsiaTheme="majorEastAsia" w:hAnsi="Cambria Math" w:cstheme="majorBidi"/>
              <w:lang w:val="en-US"/>
            </w:rPr>
            <m:t>+0.3 °C</m:t>
          </m:r>
        </m:oMath>
      </m:oMathPara>
    </w:p>
    <w:p w:rsidR="00286C0F" w:rsidRPr="00286C0F" w:rsidRDefault="00286C0F" w:rsidP="00286C0F">
      <w:pPr>
        <w:rPr>
          <w:rFonts w:asciiTheme="majorHAnsi" w:eastAsiaTheme="majorEastAsia" w:hAnsiTheme="majorHAnsi" w:cstheme="majorBidi"/>
          <w:lang w:val="en-US"/>
        </w:rPr>
      </w:pPr>
      <m:oMathPara>
        <m:oMathParaPr>
          <m:jc m:val="left"/>
        </m:oMathParaPr>
        <m:oMath>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T</m:t>
              </m:r>
            </m:e>
            <m:sub>
              <m:r>
                <w:rPr>
                  <w:rFonts w:ascii="Cambria Math" w:eastAsiaTheme="majorEastAsia" w:hAnsi="Cambria Math" w:cstheme="majorBidi"/>
                  <w:lang w:val="en-US"/>
                </w:rPr>
                <m:t>j(max)</m:t>
              </m:r>
            </m:sub>
          </m:sSub>
          <m:r>
            <w:rPr>
              <w:rFonts w:ascii="Cambria Math" w:eastAsiaTheme="majorEastAsia" w:hAnsi="Cambria Math" w:cstheme="majorBidi"/>
              <w:lang w:val="en-US"/>
            </w:rPr>
            <m:t>=</m:t>
          </m:r>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T</m:t>
              </m:r>
            </m:e>
            <m:sub>
              <m:r>
                <w:rPr>
                  <w:rFonts w:ascii="Cambria Math" w:eastAsiaTheme="majorEastAsia" w:hAnsi="Cambria Math" w:cstheme="majorBidi"/>
                  <w:lang w:val="en-US"/>
                </w:rPr>
                <m:t>a</m:t>
              </m:r>
            </m:sub>
          </m:sSub>
          <m:r>
            <w:rPr>
              <w:rFonts w:ascii="Cambria Math" w:eastAsiaTheme="majorEastAsia" w:hAnsi="Cambria Math" w:cstheme="majorBidi"/>
              <w:lang w:val="en-US"/>
            </w:rPr>
            <m:t>+ 65mW*32.6</m:t>
          </m:r>
          <m:f>
            <m:fPr>
              <m:ctrlPr>
                <w:rPr>
                  <w:rFonts w:ascii="Cambria Math" w:eastAsiaTheme="majorEastAsia" w:hAnsi="Cambria Math" w:cstheme="majorBidi"/>
                  <w:i/>
                  <w:lang w:val="en-US"/>
                </w:rPr>
              </m:ctrlPr>
            </m:fPr>
            <m:num>
              <m:r>
                <w:rPr>
                  <w:rFonts w:ascii="Cambria Math" w:eastAsiaTheme="majorEastAsia" w:hAnsi="Cambria Math" w:cstheme="majorBidi"/>
                  <w:lang w:val="en-US"/>
                </w:rPr>
                <m:t>K</m:t>
              </m:r>
            </m:num>
            <m:den>
              <m:r>
                <w:rPr>
                  <w:rFonts w:ascii="Cambria Math" w:eastAsiaTheme="majorEastAsia" w:hAnsi="Cambria Math" w:cstheme="majorBidi"/>
                  <w:lang w:val="en-US"/>
                </w:rPr>
                <m:t>W</m:t>
              </m:r>
            </m:den>
          </m:f>
          <m:r>
            <w:rPr>
              <w:rFonts w:ascii="Cambria Math" w:eastAsiaTheme="majorEastAsia" w:hAnsi="Cambria Math" w:cstheme="majorBidi"/>
              <w:lang w:val="en-US"/>
            </w:rPr>
            <m:t>=</m:t>
          </m:r>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T</m:t>
              </m:r>
            </m:e>
            <m:sub>
              <m:r>
                <w:rPr>
                  <w:rFonts w:ascii="Cambria Math" w:eastAsiaTheme="majorEastAsia" w:hAnsi="Cambria Math" w:cstheme="majorBidi"/>
                  <w:lang w:val="en-US"/>
                </w:rPr>
                <m:t>a</m:t>
              </m:r>
            </m:sub>
          </m:sSub>
          <m:r>
            <w:rPr>
              <w:rFonts w:ascii="Cambria Math" w:eastAsiaTheme="majorEastAsia" w:hAnsi="Cambria Math" w:cstheme="majorBidi"/>
              <w:lang w:val="en-US"/>
            </w:rPr>
            <m:t>+2.12</m:t>
          </m:r>
          <m:r>
            <w:rPr>
              <w:rFonts w:ascii="Cambria Math" w:eastAsiaTheme="majorEastAsia" w:hAnsi="Cambria Math" w:cstheme="majorBidi"/>
              <w:lang w:val="en-US"/>
            </w:rPr>
            <m:t xml:space="preserve"> °C</m:t>
          </m:r>
        </m:oMath>
      </m:oMathPara>
    </w:p>
    <w:p w:rsidR="00286C0F" w:rsidRDefault="00286C0F" w:rsidP="00A51942">
      <w:pPr>
        <w:rPr>
          <w:rFonts w:asciiTheme="majorHAnsi" w:eastAsiaTheme="majorEastAsia" w:hAnsiTheme="majorHAnsi" w:cstheme="majorBidi"/>
          <w:lang w:val="en-US"/>
        </w:rPr>
      </w:pPr>
      <w:r>
        <w:rPr>
          <w:rFonts w:asciiTheme="majorHAnsi" w:eastAsiaTheme="majorEastAsia" w:hAnsiTheme="majorHAnsi" w:cstheme="majorBidi"/>
          <w:lang w:val="en-US"/>
        </w:rPr>
        <w:t xml:space="preserve">100 </w:t>
      </w:r>
      <w:proofErr w:type="spellStart"/>
      <w:r>
        <w:rPr>
          <w:rFonts w:asciiTheme="majorHAnsi" w:eastAsiaTheme="majorEastAsia" w:hAnsiTheme="majorHAnsi" w:cstheme="majorBidi"/>
          <w:lang w:val="en-US"/>
        </w:rPr>
        <w:t>mA</w:t>
      </w:r>
      <w:proofErr w:type="spellEnd"/>
      <w:r>
        <w:rPr>
          <w:rFonts w:asciiTheme="majorHAnsi" w:eastAsiaTheme="majorEastAsia" w:hAnsiTheme="majorHAnsi" w:cstheme="majorBidi"/>
          <w:lang w:val="en-US"/>
        </w:rPr>
        <w:t>:</w:t>
      </w:r>
    </w:p>
    <w:p w:rsidR="00286C0F" w:rsidRDefault="00286C0F" w:rsidP="00286C0F">
      <w:pPr>
        <w:rPr>
          <w:rFonts w:asciiTheme="majorHAnsi" w:eastAsiaTheme="majorEastAsia" w:hAnsiTheme="majorHAnsi" w:cstheme="majorBidi"/>
          <w:lang w:val="en-US"/>
        </w:rPr>
      </w:pPr>
      <m:oMathPara>
        <m:oMathParaPr>
          <m:jc m:val="left"/>
        </m:oMathParaPr>
        <m:oMath>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T</m:t>
              </m:r>
            </m:e>
            <m:sub>
              <m:r>
                <w:rPr>
                  <w:rFonts w:ascii="Cambria Math" w:eastAsiaTheme="majorEastAsia" w:hAnsi="Cambria Math" w:cstheme="majorBidi"/>
                  <w:lang w:val="en-US"/>
                </w:rPr>
                <m:t>j</m:t>
              </m:r>
            </m:sub>
          </m:sSub>
          <m:r>
            <w:rPr>
              <w:rFonts w:ascii="Cambria Math" w:eastAsiaTheme="majorEastAsia" w:hAnsi="Cambria Math" w:cstheme="majorBidi"/>
              <w:lang w:val="en-US"/>
            </w:rPr>
            <m:t>=</m:t>
          </m:r>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T</m:t>
              </m:r>
            </m:e>
            <m:sub>
              <m:r>
                <w:rPr>
                  <w:rFonts w:ascii="Cambria Math" w:eastAsiaTheme="majorEastAsia" w:hAnsi="Cambria Math" w:cstheme="majorBidi"/>
                  <w:lang w:val="en-US"/>
                </w:rPr>
                <m:t>a</m:t>
              </m:r>
            </m:sub>
          </m:sSub>
          <m:r>
            <w:rPr>
              <w:rFonts w:ascii="Cambria Math" w:eastAsiaTheme="majorEastAsia" w:hAnsi="Cambria Math" w:cstheme="majorBidi"/>
              <w:lang w:val="en-US"/>
            </w:rPr>
            <m:t>+ 9</m:t>
          </m:r>
          <m:r>
            <w:rPr>
              <w:rFonts w:ascii="Cambria Math" w:eastAsiaTheme="majorEastAsia" w:hAnsi="Cambria Math" w:cstheme="majorBidi"/>
              <w:lang w:val="en-US"/>
            </w:rPr>
            <m:t>0</m:t>
          </m:r>
          <m:r>
            <w:rPr>
              <w:rFonts w:ascii="Cambria Math" w:eastAsiaTheme="majorEastAsia" w:hAnsi="Cambria Math" w:cstheme="majorBidi"/>
              <w:lang w:val="en-US"/>
            </w:rPr>
            <m:t>mW*32.6</m:t>
          </m:r>
          <m:f>
            <m:fPr>
              <m:ctrlPr>
                <w:rPr>
                  <w:rFonts w:ascii="Cambria Math" w:eastAsiaTheme="majorEastAsia" w:hAnsi="Cambria Math" w:cstheme="majorBidi"/>
                  <w:i/>
                  <w:lang w:val="en-US"/>
                </w:rPr>
              </m:ctrlPr>
            </m:fPr>
            <m:num>
              <m:r>
                <w:rPr>
                  <w:rFonts w:ascii="Cambria Math" w:eastAsiaTheme="majorEastAsia" w:hAnsi="Cambria Math" w:cstheme="majorBidi"/>
                  <w:lang w:val="en-US"/>
                </w:rPr>
                <m:t>K</m:t>
              </m:r>
            </m:num>
            <m:den>
              <m:r>
                <w:rPr>
                  <w:rFonts w:ascii="Cambria Math" w:eastAsiaTheme="majorEastAsia" w:hAnsi="Cambria Math" w:cstheme="majorBidi"/>
                  <w:lang w:val="en-US"/>
                </w:rPr>
                <m:t>W</m:t>
              </m:r>
            </m:den>
          </m:f>
          <m:r>
            <w:rPr>
              <w:rFonts w:ascii="Cambria Math" w:eastAsiaTheme="majorEastAsia" w:hAnsi="Cambria Math" w:cstheme="majorBidi"/>
              <w:lang w:val="en-US"/>
            </w:rPr>
            <m:t>=</m:t>
          </m:r>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T</m:t>
              </m:r>
            </m:e>
            <m:sub>
              <m:r>
                <w:rPr>
                  <w:rFonts w:ascii="Cambria Math" w:eastAsiaTheme="majorEastAsia" w:hAnsi="Cambria Math" w:cstheme="majorBidi"/>
                  <w:lang w:val="en-US"/>
                </w:rPr>
                <m:t>a</m:t>
              </m:r>
            </m:sub>
          </m:sSub>
          <m:r>
            <w:rPr>
              <w:rFonts w:ascii="Cambria Math" w:eastAsiaTheme="majorEastAsia" w:hAnsi="Cambria Math" w:cstheme="majorBidi"/>
              <w:lang w:val="en-US"/>
            </w:rPr>
            <m:t>+</m:t>
          </m:r>
          <m:r>
            <w:rPr>
              <w:rFonts w:ascii="Cambria Math" w:eastAsiaTheme="majorEastAsia" w:hAnsi="Cambria Math" w:cstheme="majorBidi"/>
              <w:lang w:val="en-US"/>
            </w:rPr>
            <m:t>2.9°C</m:t>
          </m:r>
        </m:oMath>
      </m:oMathPara>
    </w:p>
    <w:p w:rsidR="001E6E26" w:rsidRPr="00286C0F" w:rsidRDefault="001E6E26" w:rsidP="001E6E26">
      <w:pPr>
        <w:rPr>
          <w:rFonts w:asciiTheme="majorHAnsi" w:eastAsiaTheme="majorEastAsia" w:hAnsiTheme="majorHAnsi" w:cstheme="majorBidi"/>
          <w:lang w:val="en-US"/>
        </w:rPr>
      </w:pPr>
      <m:oMathPara>
        <m:oMathParaPr>
          <m:jc m:val="left"/>
        </m:oMathParaPr>
        <m:oMath>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T</m:t>
              </m:r>
            </m:e>
            <m:sub>
              <m:r>
                <w:rPr>
                  <w:rFonts w:ascii="Cambria Math" w:eastAsiaTheme="majorEastAsia" w:hAnsi="Cambria Math" w:cstheme="majorBidi"/>
                  <w:lang w:val="en-US"/>
                </w:rPr>
                <m:t>j</m:t>
              </m:r>
            </m:sub>
          </m:sSub>
          <m:r>
            <w:rPr>
              <w:rFonts w:ascii="Cambria Math" w:eastAsiaTheme="majorEastAsia" w:hAnsi="Cambria Math" w:cstheme="majorBidi"/>
              <w:lang w:val="en-US"/>
            </w:rPr>
            <m:t>=</m:t>
          </m:r>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T</m:t>
              </m:r>
            </m:e>
            <m:sub>
              <m:r>
                <w:rPr>
                  <w:rFonts w:ascii="Cambria Math" w:eastAsiaTheme="majorEastAsia" w:hAnsi="Cambria Math" w:cstheme="majorBidi"/>
                  <w:lang w:val="en-US"/>
                </w:rPr>
                <m:t>a</m:t>
              </m:r>
            </m:sub>
          </m:sSub>
          <m:r>
            <w:rPr>
              <w:rFonts w:ascii="Cambria Math" w:eastAsiaTheme="majorEastAsia" w:hAnsi="Cambria Math" w:cstheme="majorBidi"/>
              <w:lang w:val="en-US"/>
            </w:rPr>
            <m:t>+ 650mW*32.6</m:t>
          </m:r>
          <m:f>
            <m:fPr>
              <m:ctrlPr>
                <w:rPr>
                  <w:rFonts w:ascii="Cambria Math" w:eastAsiaTheme="majorEastAsia" w:hAnsi="Cambria Math" w:cstheme="majorBidi"/>
                  <w:i/>
                  <w:lang w:val="en-US"/>
                </w:rPr>
              </m:ctrlPr>
            </m:fPr>
            <m:num>
              <m:r>
                <w:rPr>
                  <w:rFonts w:ascii="Cambria Math" w:eastAsiaTheme="majorEastAsia" w:hAnsi="Cambria Math" w:cstheme="majorBidi"/>
                  <w:lang w:val="en-US"/>
                </w:rPr>
                <m:t>K</m:t>
              </m:r>
            </m:num>
            <m:den>
              <m:r>
                <w:rPr>
                  <w:rFonts w:ascii="Cambria Math" w:eastAsiaTheme="majorEastAsia" w:hAnsi="Cambria Math" w:cstheme="majorBidi"/>
                  <w:lang w:val="en-US"/>
                </w:rPr>
                <m:t>W</m:t>
              </m:r>
            </m:den>
          </m:f>
          <m:r>
            <w:rPr>
              <w:rFonts w:ascii="Cambria Math" w:eastAsiaTheme="majorEastAsia" w:hAnsi="Cambria Math" w:cstheme="majorBidi"/>
              <w:lang w:val="en-US"/>
            </w:rPr>
            <m:t>=</m:t>
          </m:r>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T</m:t>
              </m:r>
            </m:e>
            <m:sub>
              <m:r>
                <w:rPr>
                  <w:rFonts w:ascii="Cambria Math" w:eastAsiaTheme="majorEastAsia" w:hAnsi="Cambria Math" w:cstheme="majorBidi"/>
                  <w:lang w:val="en-US"/>
                </w:rPr>
                <m:t>a</m:t>
              </m:r>
            </m:sub>
          </m:sSub>
          <m:r>
            <w:rPr>
              <w:rFonts w:ascii="Cambria Math" w:eastAsiaTheme="majorEastAsia" w:hAnsi="Cambria Math" w:cstheme="majorBidi"/>
              <w:lang w:val="en-US"/>
            </w:rPr>
            <m:t>+21.2°C</m:t>
          </m:r>
        </m:oMath>
      </m:oMathPara>
    </w:p>
    <w:p w:rsidR="001E6E26" w:rsidRPr="00286C0F" w:rsidRDefault="001E6E26" w:rsidP="00286C0F">
      <w:pPr>
        <w:rPr>
          <w:rFonts w:asciiTheme="majorHAnsi" w:eastAsiaTheme="majorEastAsia" w:hAnsiTheme="majorHAnsi" w:cstheme="majorBidi"/>
          <w:lang w:val="en-US"/>
        </w:rPr>
      </w:pPr>
    </w:p>
    <w:p w:rsidR="00286C0F" w:rsidRPr="00286C0F" w:rsidRDefault="00286C0F" w:rsidP="00A51942">
      <w:pPr>
        <w:rPr>
          <w:rFonts w:asciiTheme="majorHAnsi" w:eastAsiaTheme="majorEastAsia" w:hAnsiTheme="majorHAnsi" w:cstheme="majorBidi"/>
          <w:lang w:val="en-US"/>
        </w:rPr>
      </w:pPr>
    </w:p>
    <w:p w:rsidR="00B41233" w:rsidRPr="00B41233" w:rsidRDefault="00286C0F" w:rsidP="00A51942">
      <w:pPr>
        <w:rPr>
          <w:rFonts w:asciiTheme="majorHAnsi" w:eastAsiaTheme="majorEastAsia" w:hAnsiTheme="majorHAnsi" w:cstheme="majorBidi"/>
          <w:lang w:val="en-US"/>
        </w:rPr>
      </w:pPr>
      <m:r>
        <w:rPr>
          <w:rFonts w:ascii="Cambria Math" w:eastAsiaTheme="majorEastAsia" w:hAnsi="Cambria Math" w:cstheme="majorBidi"/>
          <w:lang w:val="en-US"/>
        </w:rPr>
        <w:br/>
      </m:r>
      <m:r>
        <w:rPr>
          <w:rFonts w:ascii="Cambria Math" w:eastAsiaTheme="majorEastAsia" w:hAnsi="Cambria Math" w:cstheme="majorBidi"/>
          <w:lang w:val="en-US"/>
        </w:rPr>
        <w:br/>
      </m:r>
      <m:r>
        <w:rPr>
          <w:rFonts w:ascii="Cambria Math" w:eastAsiaTheme="majorEastAsia" w:hAnsi="Cambria Math" w:cstheme="majorBidi"/>
          <w:lang w:val="en-US"/>
        </w:rPr>
        <w:br/>
      </m:r>
      <w:r>
        <w:rPr>
          <w:rFonts w:asciiTheme="majorHAnsi" w:eastAsiaTheme="majorEastAsia" w:hAnsiTheme="majorHAnsi" w:cstheme="majorBidi"/>
          <w:lang w:val="en-US"/>
        </w:rPr>
        <w:t xml:space="preserve"> </w:t>
      </w:r>
    </w:p>
    <w:p w:rsidR="00F03D71" w:rsidRDefault="0032636E" w:rsidP="00F03D71">
      <w:pPr>
        <w:pStyle w:val="Heading1"/>
        <w:rPr>
          <w:lang w:val="en-US"/>
        </w:rPr>
      </w:pPr>
      <w:r>
        <w:rPr>
          <w:lang w:val="en-US"/>
        </w:rPr>
        <w:lastRenderedPageBreak/>
        <w:t>Analysis</w:t>
      </w:r>
      <w:r w:rsidR="00F03D71">
        <w:rPr>
          <w:lang w:val="en-US"/>
        </w:rPr>
        <w:t>:</w:t>
      </w:r>
    </w:p>
    <w:sdt>
      <w:sdtPr>
        <w:rPr>
          <w:lang w:val="en-US"/>
        </w:rPr>
        <w:id w:val="15028515"/>
        <w:placeholder>
          <w:docPart w:val="0A9CCAA96B8349D9A75045CD595FC518"/>
        </w:placeholder>
        <w:text w:multiLine="1"/>
      </w:sdtPr>
      <w:sdtContent>
        <w:p w:rsidR="0032636E" w:rsidRDefault="005A24E1" w:rsidP="00A51942">
          <w:pPr>
            <w:rPr>
              <w:lang w:val="en-US"/>
            </w:rPr>
          </w:pPr>
          <w:r>
            <w:rPr>
              <w:lang w:val="en-US"/>
            </w:rPr>
            <w:t xml:space="preserve">The devices using the LDO regulators are the following: the telemetry system, the CSC, the </w:t>
          </w:r>
          <w:proofErr w:type="spellStart"/>
          <w:r>
            <w:rPr>
              <w:lang w:val="en-US"/>
            </w:rPr>
            <w:t>Beaglebone</w:t>
          </w:r>
          <w:proofErr w:type="spellEnd"/>
          <w:r>
            <w:rPr>
              <w:lang w:val="en-US"/>
            </w:rPr>
            <w:t xml:space="preserve">, the GMSK and AFSK modems, the switching circuit and the beacon. Neither of these devices uses more than 10 </w:t>
          </w:r>
          <w:proofErr w:type="spellStart"/>
          <w:r>
            <w:rPr>
              <w:lang w:val="en-US"/>
            </w:rPr>
            <w:t>mA</w:t>
          </w:r>
          <w:proofErr w:type="spellEnd"/>
          <w:r>
            <w:rPr>
              <w:lang w:val="en-US"/>
            </w:rPr>
            <w:t xml:space="preserve"> at any given time. Also, the input voltage to the LDOs will not exceed 6V because of the first-stage switching regulator used. </w:t>
          </w:r>
          <w:r>
            <w:rPr>
              <w:lang w:val="en-US"/>
            </w:rPr>
            <w:br/>
            <w:t xml:space="preserve">On a final note, although the results above are from testing a 5V regulator, the method of analysis applies to the 3.3V regulators as well. </w:t>
          </w:r>
        </w:p>
      </w:sdtContent>
    </w:sdt>
    <w:p w:rsidR="0032636E" w:rsidRDefault="0032636E" w:rsidP="0032636E">
      <w:pPr>
        <w:pStyle w:val="Heading1"/>
        <w:rPr>
          <w:lang w:val="en-US"/>
        </w:rPr>
      </w:pPr>
      <w:r>
        <w:rPr>
          <w:lang w:val="en-US"/>
        </w:rPr>
        <w:t>Conclusion:</w:t>
      </w:r>
      <w:bookmarkStart w:id="0" w:name="_GoBack"/>
      <w:bookmarkEnd w:id="0"/>
    </w:p>
    <w:sdt>
      <w:sdtPr>
        <w:rPr>
          <w:lang w:val="en-US"/>
        </w:rPr>
        <w:id w:val="112946827"/>
        <w:placeholder>
          <w:docPart w:val="ADC4AB0C93FF4470ACF1595E24F2E42D"/>
        </w:placeholder>
        <w:text w:multiLine="1"/>
      </w:sdtPr>
      <w:sdtContent>
        <w:p w:rsidR="005B57DE" w:rsidRDefault="00E765A3" w:rsidP="005B57DE">
          <w:pPr>
            <w:rPr>
              <w:lang w:val="en-US"/>
            </w:rPr>
          </w:pPr>
          <w:r w:rsidRPr="004747DF">
            <w:rPr>
              <w:lang w:val="en-US"/>
            </w:rPr>
            <w:t xml:space="preserve">Although the expected input voltage is well below the maximum rated value of 10V, we have determined the power dissipation and junction temperature for a wide range of </w:t>
          </w:r>
          <w:r w:rsidR="005A24E1">
            <w:rPr>
              <w:lang w:val="en-US"/>
            </w:rPr>
            <w:t>input and current values. From the analysis above, it can be seen that there will be no appreciable rise in junction temperature for the projected range of operating values. The thermal analysis assumes, however, that the ambient tempera</w:t>
          </w:r>
          <w:r w:rsidR="009C0319">
            <w:rPr>
              <w:lang w:val="en-US"/>
            </w:rPr>
            <w:t xml:space="preserve">ture remains constant. In a confined space of a </w:t>
          </w:r>
          <w:proofErr w:type="spellStart"/>
          <w:r w:rsidR="009C0319">
            <w:rPr>
              <w:lang w:val="en-US"/>
            </w:rPr>
            <w:t>BLUESat</w:t>
          </w:r>
          <w:proofErr w:type="spellEnd"/>
          <w:r w:rsidR="009C0319">
            <w:rPr>
              <w:lang w:val="en-US"/>
            </w:rPr>
            <w:t xml:space="preserve"> tray, this might not be so.</w:t>
          </w:r>
        </w:p>
      </w:sdtContent>
    </w:sdt>
    <w:p w:rsidR="0032636E" w:rsidRPr="0032636E" w:rsidRDefault="0032636E" w:rsidP="0032636E">
      <w:pPr>
        <w:rPr>
          <w:lang w:val="en-US"/>
        </w:rPr>
      </w:pPr>
    </w:p>
    <w:sectPr w:rsidR="0032636E" w:rsidRPr="0032636E" w:rsidSect="00A51942">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F7C" w:rsidRDefault="004A1F7C" w:rsidP="00F03D71">
      <w:pPr>
        <w:spacing w:after="0" w:line="240" w:lineRule="auto"/>
      </w:pPr>
      <w:r>
        <w:separator/>
      </w:r>
    </w:p>
  </w:endnote>
  <w:endnote w:type="continuationSeparator" w:id="0">
    <w:p w:rsidR="004A1F7C" w:rsidRDefault="004A1F7C" w:rsidP="00F03D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F7C" w:rsidRDefault="004A1F7C" w:rsidP="00F03D71">
      <w:pPr>
        <w:spacing w:after="0" w:line="240" w:lineRule="auto"/>
      </w:pPr>
      <w:r>
        <w:separator/>
      </w:r>
    </w:p>
  </w:footnote>
  <w:footnote w:type="continuationSeparator" w:id="0">
    <w:p w:rsidR="004A1F7C" w:rsidRDefault="004A1F7C" w:rsidP="00F03D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C13" w:rsidRPr="00C167D8" w:rsidRDefault="00365C13" w:rsidP="00365C13">
    <w:pPr>
      <w:pStyle w:val="Header"/>
      <w:jc w:val="right"/>
      <w:rPr>
        <w:lang w:val="en-US"/>
      </w:rPr>
    </w:pPr>
    <w:r>
      <w:rPr>
        <w:lang w:val="en-US"/>
      </w:rPr>
      <w:t xml:space="preserve">Document Number: </w:t>
    </w:r>
    <w:sdt>
      <w:sdtPr>
        <w:rPr>
          <w:lang w:val="en-US"/>
        </w:rPr>
        <w:id w:val="434715917"/>
        <w:placeholder>
          <w:docPart w:val="170042D49CFA43559BA76E15F5E1C9FD"/>
        </w:placeholder>
        <w:text/>
      </w:sdtPr>
      <w:sdtContent>
        <w:r>
          <w:rPr>
            <w:lang w:val="en-US"/>
          </w:rPr>
          <w:t>BLUE2011.x.x</w:t>
        </w:r>
      </w:sdtContent>
    </w:sdt>
    <w:r>
      <w:rPr>
        <w:lang w:val="en-US"/>
      </w:rPr>
      <w:tab/>
    </w:r>
    <w:r>
      <w:rPr>
        <w:lang w:val="en-US"/>
      </w:rPr>
      <w:tab/>
      <w:t xml:space="preserve">Date: </w:t>
    </w:r>
    <w:sdt>
      <w:sdtPr>
        <w:rPr>
          <w:lang w:val="en-US"/>
        </w:rPr>
        <w:id w:val="13128290"/>
        <w:placeholder>
          <w:docPart w:val="290DC9F9DF234B3C89D345C77F9A15B7"/>
        </w:placeholder>
        <w:text/>
      </w:sdtPr>
      <w:sdtContent>
        <w:r>
          <w:rPr>
            <w:lang w:val="en-US"/>
          </w:rPr>
          <w:t>DD/MM/YYYY</w:t>
        </w:r>
      </w:sdtContent>
    </w:sdt>
  </w:p>
  <w:p w:rsidR="00F03D71" w:rsidRPr="00365C13" w:rsidRDefault="00F03D71" w:rsidP="00365C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8A7669"/>
    <w:multiLevelType w:val="hybridMultilevel"/>
    <w:tmpl w:val="BA5CEED0"/>
    <w:lvl w:ilvl="0" w:tplc="0C090001">
      <w:start w:val="1"/>
      <w:numFmt w:val="bullet"/>
      <w:lvlText w:val=""/>
      <w:lvlJc w:val="left"/>
      <w:pPr>
        <w:ind w:left="1446" w:hanging="360"/>
      </w:pPr>
      <w:rPr>
        <w:rFonts w:ascii="Symbol" w:hAnsi="Symbol" w:hint="default"/>
      </w:rPr>
    </w:lvl>
    <w:lvl w:ilvl="1" w:tplc="0C090003" w:tentative="1">
      <w:start w:val="1"/>
      <w:numFmt w:val="bullet"/>
      <w:lvlText w:val="o"/>
      <w:lvlJc w:val="left"/>
      <w:pPr>
        <w:ind w:left="2166" w:hanging="360"/>
      </w:pPr>
      <w:rPr>
        <w:rFonts w:ascii="Courier New" w:hAnsi="Courier New" w:cs="Courier New" w:hint="default"/>
      </w:rPr>
    </w:lvl>
    <w:lvl w:ilvl="2" w:tplc="0C090005" w:tentative="1">
      <w:start w:val="1"/>
      <w:numFmt w:val="bullet"/>
      <w:lvlText w:val=""/>
      <w:lvlJc w:val="left"/>
      <w:pPr>
        <w:ind w:left="2886" w:hanging="360"/>
      </w:pPr>
      <w:rPr>
        <w:rFonts w:ascii="Wingdings" w:hAnsi="Wingdings" w:hint="default"/>
      </w:rPr>
    </w:lvl>
    <w:lvl w:ilvl="3" w:tplc="0C090001" w:tentative="1">
      <w:start w:val="1"/>
      <w:numFmt w:val="bullet"/>
      <w:lvlText w:val=""/>
      <w:lvlJc w:val="left"/>
      <w:pPr>
        <w:ind w:left="3606" w:hanging="360"/>
      </w:pPr>
      <w:rPr>
        <w:rFonts w:ascii="Symbol" w:hAnsi="Symbol" w:hint="default"/>
      </w:rPr>
    </w:lvl>
    <w:lvl w:ilvl="4" w:tplc="0C090003" w:tentative="1">
      <w:start w:val="1"/>
      <w:numFmt w:val="bullet"/>
      <w:lvlText w:val="o"/>
      <w:lvlJc w:val="left"/>
      <w:pPr>
        <w:ind w:left="4326" w:hanging="360"/>
      </w:pPr>
      <w:rPr>
        <w:rFonts w:ascii="Courier New" w:hAnsi="Courier New" w:cs="Courier New" w:hint="default"/>
      </w:rPr>
    </w:lvl>
    <w:lvl w:ilvl="5" w:tplc="0C090005" w:tentative="1">
      <w:start w:val="1"/>
      <w:numFmt w:val="bullet"/>
      <w:lvlText w:val=""/>
      <w:lvlJc w:val="left"/>
      <w:pPr>
        <w:ind w:left="5046" w:hanging="360"/>
      </w:pPr>
      <w:rPr>
        <w:rFonts w:ascii="Wingdings" w:hAnsi="Wingdings" w:hint="default"/>
      </w:rPr>
    </w:lvl>
    <w:lvl w:ilvl="6" w:tplc="0C090001" w:tentative="1">
      <w:start w:val="1"/>
      <w:numFmt w:val="bullet"/>
      <w:lvlText w:val=""/>
      <w:lvlJc w:val="left"/>
      <w:pPr>
        <w:ind w:left="5766" w:hanging="360"/>
      </w:pPr>
      <w:rPr>
        <w:rFonts w:ascii="Symbol" w:hAnsi="Symbol" w:hint="default"/>
      </w:rPr>
    </w:lvl>
    <w:lvl w:ilvl="7" w:tplc="0C090003" w:tentative="1">
      <w:start w:val="1"/>
      <w:numFmt w:val="bullet"/>
      <w:lvlText w:val="o"/>
      <w:lvlJc w:val="left"/>
      <w:pPr>
        <w:ind w:left="6486" w:hanging="360"/>
      </w:pPr>
      <w:rPr>
        <w:rFonts w:ascii="Courier New" w:hAnsi="Courier New" w:cs="Courier New" w:hint="default"/>
      </w:rPr>
    </w:lvl>
    <w:lvl w:ilvl="8" w:tplc="0C090005" w:tentative="1">
      <w:start w:val="1"/>
      <w:numFmt w:val="bullet"/>
      <w:lvlText w:val=""/>
      <w:lvlJc w:val="left"/>
      <w:pPr>
        <w:ind w:left="7206" w:hanging="360"/>
      </w:pPr>
      <w:rPr>
        <w:rFonts w:ascii="Wingdings" w:hAnsi="Wingdings" w:hint="default"/>
      </w:rPr>
    </w:lvl>
  </w:abstractNum>
  <w:abstractNum w:abstractNumId="1">
    <w:nsid w:val="4ACE7253"/>
    <w:multiLevelType w:val="hybridMultilevel"/>
    <w:tmpl w:val="33D259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C1A17F1"/>
    <w:multiLevelType w:val="hybridMultilevel"/>
    <w:tmpl w:val="3EB4D7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20"/>
  <w:characterSpacingControl w:val="doNotCompress"/>
  <w:footnotePr>
    <w:footnote w:id="-1"/>
    <w:footnote w:id="0"/>
  </w:footnotePr>
  <w:endnotePr>
    <w:endnote w:id="-1"/>
    <w:endnote w:id="0"/>
  </w:endnotePr>
  <w:compat>
    <w:useFELayout/>
  </w:compat>
  <w:rsids>
    <w:rsidRoot w:val="006B1BE4"/>
    <w:rsid w:val="001077A2"/>
    <w:rsid w:val="001E6E26"/>
    <w:rsid w:val="00286C0F"/>
    <w:rsid w:val="0032636E"/>
    <w:rsid w:val="00365C13"/>
    <w:rsid w:val="003E07E0"/>
    <w:rsid w:val="00431C27"/>
    <w:rsid w:val="00433C25"/>
    <w:rsid w:val="004A1F7C"/>
    <w:rsid w:val="00550D56"/>
    <w:rsid w:val="0059106A"/>
    <w:rsid w:val="005A24E1"/>
    <w:rsid w:val="005B57DE"/>
    <w:rsid w:val="005F2890"/>
    <w:rsid w:val="005F33FD"/>
    <w:rsid w:val="006B1BE4"/>
    <w:rsid w:val="006C74DD"/>
    <w:rsid w:val="00743397"/>
    <w:rsid w:val="00797897"/>
    <w:rsid w:val="00951F7A"/>
    <w:rsid w:val="009C0319"/>
    <w:rsid w:val="00A05166"/>
    <w:rsid w:val="00A51942"/>
    <w:rsid w:val="00B41233"/>
    <w:rsid w:val="00B81B45"/>
    <w:rsid w:val="00E07133"/>
    <w:rsid w:val="00E73398"/>
    <w:rsid w:val="00E765A3"/>
    <w:rsid w:val="00ED523E"/>
    <w:rsid w:val="00F03D71"/>
    <w:rsid w:val="00F4446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942"/>
  </w:style>
  <w:style w:type="paragraph" w:styleId="Heading1">
    <w:name w:val="heading 1"/>
    <w:basedOn w:val="Normal"/>
    <w:next w:val="Normal"/>
    <w:link w:val="Heading1Char"/>
    <w:uiPriority w:val="9"/>
    <w:qFormat/>
    <w:rsid w:val="00A519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19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94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A51942"/>
    <w:rPr>
      <w:color w:val="808080"/>
    </w:rPr>
  </w:style>
  <w:style w:type="paragraph" w:styleId="Header">
    <w:name w:val="header"/>
    <w:basedOn w:val="Normal"/>
    <w:link w:val="HeaderChar"/>
    <w:uiPriority w:val="99"/>
    <w:unhideWhenUsed/>
    <w:rsid w:val="00A519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942"/>
  </w:style>
  <w:style w:type="paragraph" w:styleId="Title">
    <w:name w:val="Title"/>
    <w:basedOn w:val="Normal"/>
    <w:next w:val="Normal"/>
    <w:link w:val="TitleChar"/>
    <w:uiPriority w:val="10"/>
    <w:qFormat/>
    <w:rsid w:val="00A519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1942"/>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519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1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942"/>
    <w:rPr>
      <w:rFonts w:ascii="Tahoma" w:hAnsi="Tahoma" w:cs="Tahoma"/>
      <w:sz w:val="16"/>
      <w:szCs w:val="16"/>
    </w:rPr>
  </w:style>
  <w:style w:type="paragraph" w:styleId="ListParagraph">
    <w:name w:val="List Paragraph"/>
    <w:basedOn w:val="Normal"/>
    <w:uiPriority w:val="34"/>
    <w:qFormat/>
    <w:rsid w:val="00A51942"/>
    <w:pPr>
      <w:ind w:left="720"/>
      <w:contextualSpacing/>
    </w:pPr>
  </w:style>
  <w:style w:type="character" w:customStyle="1" w:styleId="Heading2Char">
    <w:name w:val="Heading 2 Char"/>
    <w:basedOn w:val="DefaultParagraphFont"/>
    <w:link w:val="Heading2"/>
    <w:uiPriority w:val="9"/>
    <w:rsid w:val="00A51942"/>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F03D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D7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i\Documents\EE\BLUESAT\SVN\Templates\Test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5A0109633564D0783B0CC36A39F8EF4"/>
        <w:category>
          <w:name w:val="General"/>
          <w:gallery w:val="placeholder"/>
        </w:category>
        <w:types>
          <w:type w:val="bbPlcHdr"/>
        </w:types>
        <w:behaviors>
          <w:behavior w:val="content"/>
        </w:behaviors>
        <w:guid w:val="{7EF068F5-3F9E-47FB-BD72-3ED4979B57CB}"/>
      </w:docPartPr>
      <w:docPartBody>
        <w:p w:rsidR="00000000" w:rsidRDefault="004371DA">
          <w:pPr>
            <w:pStyle w:val="15A0109633564D0783B0CC36A39F8EF4"/>
          </w:pPr>
          <w:r>
            <w:rPr>
              <w:rStyle w:val="PlaceholderText"/>
            </w:rPr>
            <w:t>Refer to product tree for number and name of product point</w:t>
          </w:r>
        </w:p>
      </w:docPartBody>
    </w:docPart>
    <w:docPart>
      <w:docPartPr>
        <w:name w:val="B6663929D06C478390BE0C282A988D70"/>
        <w:category>
          <w:name w:val="General"/>
          <w:gallery w:val="placeholder"/>
        </w:category>
        <w:types>
          <w:type w:val="bbPlcHdr"/>
        </w:types>
        <w:behaviors>
          <w:behavior w:val="content"/>
        </w:behaviors>
        <w:guid w:val="{FBEF567D-B2EA-4448-8BD6-91DD1AF853E1}"/>
      </w:docPartPr>
      <w:docPartBody>
        <w:p w:rsidR="00000000" w:rsidRDefault="004371DA">
          <w:pPr>
            <w:pStyle w:val="B6663929D06C478390BE0C282A988D70"/>
          </w:pPr>
          <w:r>
            <w:rPr>
              <w:rStyle w:val="PlaceholderText"/>
            </w:rPr>
            <w:t>Insert aim of experiment here</w:t>
          </w:r>
        </w:p>
      </w:docPartBody>
    </w:docPart>
    <w:docPart>
      <w:docPartPr>
        <w:name w:val="5287446E40724862B5457F97CCA9B646"/>
        <w:category>
          <w:name w:val="General"/>
          <w:gallery w:val="placeholder"/>
        </w:category>
        <w:types>
          <w:type w:val="bbPlcHdr"/>
        </w:types>
        <w:behaviors>
          <w:behavior w:val="content"/>
        </w:behaviors>
        <w:guid w:val="{FC3D9962-0ED1-4495-BA59-104F91B75282}"/>
      </w:docPartPr>
      <w:docPartBody>
        <w:p w:rsidR="00000000" w:rsidRDefault="004371DA">
          <w:pPr>
            <w:pStyle w:val="5287446E40724862B5457F97CCA9B646"/>
          </w:pPr>
          <w:r>
            <w:rPr>
              <w:rStyle w:val="PlaceholderText"/>
            </w:rPr>
            <w:t>Tester 1</w:t>
          </w:r>
        </w:p>
      </w:docPartBody>
    </w:docPart>
    <w:docPart>
      <w:docPartPr>
        <w:name w:val="C01BA7A2497341AEB9F58166B5565BCF"/>
        <w:category>
          <w:name w:val="General"/>
          <w:gallery w:val="placeholder"/>
        </w:category>
        <w:types>
          <w:type w:val="bbPlcHdr"/>
        </w:types>
        <w:behaviors>
          <w:behavior w:val="content"/>
        </w:behaviors>
        <w:guid w:val="{7195A29E-6DC5-4445-8C9C-1F8EF68DE846}"/>
      </w:docPartPr>
      <w:docPartBody>
        <w:p w:rsidR="00000000" w:rsidRDefault="004371DA">
          <w:pPr>
            <w:pStyle w:val="C01BA7A2497341AEB9F58166B5565BCF"/>
          </w:pPr>
          <w:r>
            <w:rPr>
              <w:rStyle w:val="PlaceholderText"/>
            </w:rPr>
            <w:t>Tester 2</w:t>
          </w:r>
        </w:p>
      </w:docPartBody>
    </w:docPart>
    <w:docPart>
      <w:docPartPr>
        <w:name w:val="712BE86FFCC9406D84EEE405DFC433DA"/>
        <w:category>
          <w:name w:val="General"/>
          <w:gallery w:val="placeholder"/>
        </w:category>
        <w:types>
          <w:type w:val="bbPlcHdr"/>
        </w:types>
        <w:behaviors>
          <w:behavior w:val="content"/>
        </w:behaviors>
        <w:guid w:val="{AEF2702C-DA2F-493C-B151-2CE6D1F4411D}"/>
      </w:docPartPr>
      <w:docPartBody>
        <w:p w:rsidR="00000000" w:rsidRDefault="004371DA">
          <w:pPr>
            <w:pStyle w:val="712BE86FFCC9406D84EEE405DFC433DA"/>
          </w:pPr>
          <w:r>
            <w:rPr>
              <w:rStyle w:val="PlaceholderText"/>
            </w:rPr>
            <w:t>Tester 3</w:t>
          </w:r>
        </w:p>
      </w:docPartBody>
    </w:docPart>
    <w:docPart>
      <w:docPartPr>
        <w:name w:val="243E988F20244DB79A66815F2DCDA341"/>
        <w:category>
          <w:name w:val="General"/>
          <w:gallery w:val="placeholder"/>
        </w:category>
        <w:types>
          <w:type w:val="bbPlcHdr"/>
        </w:types>
        <w:behaviors>
          <w:behavior w:val="content"/>
        </w:behaviors>
        <w:guid w:val="{927C81CE-6054-485E-B97B-A0BAA0536FCA}"/>
      </w:docPartPr>
      <w:docPartBody>
        <w:p w:rsidR="00000000" w:rsidRDefault="004371DA">
          <w:pPr>
            <w:pStyle w:val="243E988F20244DB79A66815F2DCDA341"/>
          </w:pPr>
          <w:r>
            <w:rPr>
              <w:rStyle w:val="PlaceholderText"/>
            </w:rPr>
            <w:t>Drawing1.schdoc</w:t>
          </w:r>
        </w:p>
      </w:docPartBody>
    </w:docPart>
    <w:docPart>
      <w:docPartPr>
        <w:name w:val="3D4956DD5AEF40C8956B179D1538FD5D"/>
        <w:category>
          <w:name w:val="General"/>
          <w:gallery w:val="placeholder"/>
        </w:category>
        <w:types>
          <w:type w:val="bbPlcHdr"/>
        </w:types>
        <w:behaviors>
          <w:behavior w:val="content"/>
        </w:behaviors>
        <w:guid w:val="{A06F384D-E670-4EB7-A2F9-E7F8BF1E349E}"/>
      </w:docPartPr>
      <w:docPartBody>
        <w:p w:rsidR="00000000" w:rsidRDefault="004371DA">
          <w:pPr>
            <w:pStyle w:val="3D4956DD5AEF40C8956B179D1538FD5D"/>
          </w:pPr>
          <w:r>
            <w:rPr>
              <w:rStyle w:val="PlaceholderText"/>
            </w:rPr>
            <w:t>Drawing2.pdf</w:t>
          </w:r>
        </w:p>
      </w:docPartBody>
    </w:docPart>
    <w:docPart>
      <w:docPartPr>
        <w:name w:val="9E69A092931140A8BC661819AD87ABD1"/>
        <w:category>
          <w:name w:val="General"/>
          <w:gallery w:val="placeholder"/>
        </w:category>
        <w:types>
          <w:type w:val="bbPlcHdr"/>
        </w:types>
        <w:behaviors>
          <w:behavior w:val="content"/>
        </w:behaviors>
        <w:guid w:val="{F76BE0DF-D2B1-4267-968C-7CAD12E308DC}"/>
      </w:docPartPr>
      <w:docPartBody>
        <w:p w:rsidR="00000000" w:rsidRDefault="004371DA">
          <w:pPr>
            <w:pStyle w:val="9E69A092931140A8BC661819AD87ABD1"/>
          </w:pPr>
          <w:r>
            <w:rPr>
              <w:rStyle w:val="PlaceholderText"/>
            </w:rPr>
            <w:t>Drawing3.pcbdoc</w:t>
          </w:r>
        </w:p>
      </w:docPartBody>
    </w:docPart>
    <w:docPart>
      <w:docPartPr>
        <w:name w:val="548342E94BFC4D6AB5FBD2D2CCF67848"/>
        <w:category>
          <w:name w:val="General"/>
          <w:gallery w:val="placeholder"/>
        </w:category>
        <w:types>
          <w:type w:val="bbPlcHdr"/>
        </w:types>
        <w:behaviors>
          <w:behavior w:val="content"/>
        </w:behaviors>
        <w:guid w:val="{C36D0D43-7045-4818-AA0B-F0FF2EAD4D56}"/>
      </w:docPartPr>
      <w:docPartBody>
        <w:p w:rsidR="00000000" w:rsidRDefault="004371DA">
          <w:pPr>
            <w:pStyle w:val="548342E94BFC4D6AB5FBD2D2CCF67848"/>
          </w:pPr>
          <w:r w:rsidRPr="00C050C3">
            <w:rPr>
              <w:rStyle w:val="PlaceholderText"/>
            </w:rPr>
            <w:t>Click here to enter text.</w:t>
          </w:r>
        </w:p>
      </w:docPartBody>
    </w:docPart>
    <w:docPart>
      <w:docPartPr>
        <w:name w:val="0A4E2F2DE1C6409BBAEAEB45FC83AE5C"/>
        <w:category>
          <w:name w:val="General"/>
          <w:gallery w:val="placeholder"/>
        </w:category>
        <w:types>
          <w:type w:val="bbPlcHdr"/>
        </w:types>
        <w:behaviors>
          <w:behavior w:val="content"/>
        </w:behaviors>
        <w:guid w:val="{C593FA96-BF15-4F59-8B88-61BD58EFBFFE}"/>
      </w:docPartPr>
      <w:docPartBody>
        <w:p w:rsidR="00000000" w:rsidRDefault="004371DA">
          <w:pPr>
            <w:pStyle w:val="0A4E2F2DE1C6409BBAEAEB45FC83AE5C"/>
          </w:pPr>
          <w:r w:rsidRPr="00C050C3">
            <w:rPr>
              <w:rStyle w:val="PlaceholderText"/>
            </w:rPr>
            <w:t>Click here to enter text.</w:t>
          </w:r>
        </w:p>
      </w:docPartBody>
    </w:docPart>
    <w:docPart>
      <w:docPartPr>
        <w:name w:val="885FF1B119A64200AC78FE636D9B23E3"/>
        <w:category>
          <w:name w:val="General"/>
          <w:gallery w:val="placeholder"/>
        </w:category>
        <w:types>
          <w:type w:val="bbPlcHdr"/>
        </w:types>
        <w:behaviors>
          <w:behavior w:val="content"/>
        </w:behaviors>
        <w:guid w:val="{552C75BE-3DD3-4D78-A763-316E588239C5}"/>
      </w:docPartPr>
      <w:docPartBody>
        <w:p w:rsidR="00000000" w:rsidRDefault="004371DA">
          <w:pPr>
            <w:pStyle w:val="885FF1B119A64200AC78FE636D9B23E3"/>
          </w:pPr>
          <w:r w:rsidRPr="00C050C3">
            <w:rPr>
              <w:rStyle w:val="PlaceholderText"/>
            </w:rPr>
            <w:t>Click here to enter text.</w:t>
          </w:r>
        </w:p>
      </w:docPartBody>
    </w:docPart>
    <w:docPart>
      <w:docPartPr>
        <w:name w:val="48DEB4A9A9804AC985C1C027183E4B3A"/>
        <w:category>
          <w:name w:val="General"/>
          <w:gallery w:val="placeholder"/>
        </w:category>
        <w:types>
          <w:type w:val="bbPlcHdr"/>
        </w:types>
        <w:behaviors>
          <w:behavior w:val="content"/>
        </w:behaviors>
        <w:guid w:val="{08065C0D-F5EF-4B5B-A8A2-B84308A22A75}"/>
      </w:docPartPr>
      <w:docPartBody>
        <w:p w:rsidR="00000000" w:rsidRDefault="004371DA">
          <w:pPr>
            <w:pStyle w:val="48DEB4A9A9804AC985C1C027183E4B3A"/>
          </w:pPr>
          <w:r w:rsidRPr="00C050C3">
            <w:rPr>
              <w:rStyle w:val="PlaceholderText"/>
            </w:rPr>
            <w:t>Click here to enter text.</w:t>
          </w:r>
        </w:p>
      </w:docPartBody>
    </w:docPart>
    <w:docPart>
      <w:docPartPr>
        <w:name w:val="3FAF6A6E5275455496A5C15D4CCFE7F8"/>
        <w:category>
          <w:name w:val="General"/>
          <w:gallery w:val="placeholder"/>
        </w:category>
        <w:types>
          <w:type w:val="bbPlcHdr"/>
        </w:types>
        <w:behaviors>
          <w:behavior w:val="content"/>
        </w:behaviors>
        <w:guid w:val="{550336BA-D761-4BF8-B061-A5C19528EB30}"/>
      </w:docPartPr>
      <w:docPartBody>
        <w:p w:rsidR="00000000" w:rsidRDefault="004371DA">
          <w:pPr>
            <w:pStyle w:val="3FAF6A6E5275455496A5C15D4CCFE7F8"/>
          </w:pPr>
          <w:r w:rsidRPr="00C050C3">
            <w:rPr>
              <w:rStyle w:val="PlaceholderText"/>
            </w:rPr>
            <w:t>Click here to enter text.</w:t>
          </w:r>
        </w:p>
      </w:docPartBody>
    </w:docPart>
    <w:docPart>
      <w:docPartPr>
        <w:name w:val="514F6D7BB9E741B5BE4926D77921D208"/>
        <w:category>
          <w:name w:val="General"/>
          <w:gallery w:val="placeholder"/>
        </w:category>
        <w:types>
          <w:type w:val="bbPlcHdr"/>
        </w:types>
        <w:behaviors>
          <w:behavior w:val="content"/>
        </w:behaviors>
        <w:guid w:val="{1CB30788-F1BA-4DDB-829E-09E3686C6779}"/>
      </w:docPartPr>
      <w:docPartBody>
        <w:p w:rsidR="00000000" w:rsidRDefault="004371DA">
          <w:pPr>
            <w:pStyle w:val="514F6D7BB9E741B5BE4926D77921D208"/>
          </w:pPr>
          <w:r w:rsidRPr="00C050C3">
            <w:rPr>
              <w:rStyle w:val="PlaceholderText"/>
            </w:rPr>
            <w:t xml:space="preserve">Click here to </w:t>
          </w:r>
          <w:r w:rsidRPr="00C050C3">
            <w:rPr>
              <w:rStyle w:val="PlaceholderText"/>
            </w:rPr>
            <w:t>enter text.</w:t>
          </w:r>
        </w:p>
      </w:docPartBody>
    </w:docPart>
    <w:docPart>
      <w:docPartPr>
        <w:name w:val="0A9CCAA96B8349D9A75045CD595FC518"/>
        <w:category>
          <w:name w:val="General"/>
          <w:gallery w:val="placeholder"/>
        </w:category>
        <w:types>
          <w:type w:val="bbPlcHdr"/>
        </w:types>
        <w:behaviors>
          <w:behavior w:val="content"/>
        </w:behaviors>
        <w:guid w:val="{83356CAF-E27D-444B-A438-3E9F77C85F7D}"/>
      </w:docPartPr>
      <w:docPartBody>
        <w:p w:rsidR="00000000" w:rsidRDefault="004371DA">
          <w:pPr>
            <w:pStyle w:val="0A9CCAA96B8349D9A75045CD595FC518"/>
          </w:pPr>
          <w:r w:rsidRPr="00C050C3">
            <w:rPr>
              <w:rStyle w:val="PlaceholderText"/>
            </w:rPr>
            <w:t>Click here to enter text.</w:t>
          </w:r>
        </w:p>
      </w:docPartBody>
    </w:docPart>
    <w:docPart>
      <w:docPartPr>
        <w:name w:val="ADC4AB0C93FF4470ACF1595E24F2E42D"/>
        <w:category>
          <w:name w:val="General"/>
          <w:gallery w:val="placeholder"/>
        </w:category>
        <w:types>
          <w:type w:val="bbPlcHdr"/>
        </w:types>
        <w:behaviors>
          <w:behavior w:val="content"/>
        </w:behaviors>
        <w:guid w:val="{4EFE5609-ED66-4E6E-B3E4-5EDC255B22A3}"/>
      </w:docPartPr>
      <w:docPartBody>
        <w:p w:rsidR="00000000" w:rsidRDefault="004371DA">
          <w:pPr>
            <w:pStyle w:val="ADC4AB0C93FF4470ACF1595E24F2E42D"/>
          </w:pPr>
          <w:r w:rsidRPr="00C050C3">
            <w:rPr>
              <w:rStyle w:val="PlaceholderText"/>
            </w:rPr>
            <w:t>Click here to enter text.</w:t>
          </w:r>
        </w:p>
      </w:docPartBody>
    </w:docPart>
    <w:docPart>
      <w:docPartPr>
        <w:name w:val="170042D49CFA43559BA76E15F5E1C9FD"/>
        <w:category>
          <w:name w:val="General"/>
          <w:gallery w:val="placeholder"/>
        </w:category>
        <w:types>
          <w:type w:val="bbPlcHdr"/>
        </w:types>
        <w:behaviors>
          <w:behavior w:val="content"/>
        </w:behaviors>
        <w:guid w:val="{61458958-194C-4412-859D-963C8579E345}"/>
      </w:docPartPr>
      <w:docPartBody>
        <w:p w:rsidR="00000000" w:rsidRDefault="004371DA">
          <w:pPr>
            <w:pStyle w:val="170042D49CFA43559BA76E15F5E1C9FD"/>
          </w:pPr>
          <w:r w:rsidRPr="006A7399">
            <w:rPr>
              <w:rStyle w:val="PlaceholderText"/>
            </w:rPr>
            <w:t>Click here to enter text.</w:t>
          </w:r>
        </w:p>
      </w:docPartBody>
    </w:docPart>
    <w:docPart>
      <w:docPartPr>
        <w:name w:val="290DC9F9DF234B3C89D345C77F9A15B7"/>
        <w:category>
          <w:name w:val="General"/>
          <w:gallery w:val="placeholder"/>
        </w:category>
        <w:types>
          <w:type w:val="bbPlcHdr"/>
        </w:types>
        <w:behaviors>
          <w:behavior w:val="content"/>
        </w:behaviors>
        <w:guid w:val="{1FE55CBE-72DB-46D1-9A04-A879ABC7CD79}"/>
      </w:docPartPr>
      <w:docPartBody>
        <w:p w:rsidR="00000000" w:rsidRDefault="004371DA">
          <w:pPr>
            <w:pStyle w:val="290DC9F9DF234B3C89D345C77F9A15B7"/>
          </w:pPr>
          <w:r w:rsidRPr="006A7399">
            <w:rPr>
              <w:rStyle w:val="PlaceholderText"/>
            </w:rPr>
            <w:t>Click here to enter text.</w:t>
          </w:r>
        </w:p>
      </w:docPartBody>
    </w:docPart>
    <w:docPart>
      <w:docPartPr>
        <w:name w:val="F59272A1536C4586BD500ACCEAB1C0F0"/>
        <w:category>
          <w:name w:val="General"/>
          <w:gallery w:val="placeholder"/>
        </w:category>
        <w:types>
          <w:type w:val="bbPlcHdr"/>
        </w:types>
        <w:behaviors>
          <w:behavior w:val="content"/>
        </w:behaviors>
        <w:guid w:val="{A7E5B7F9-2324-4BDB-BAC0-DB0AEBF576E5}"/>
      </w:docPartPr>
      <w:docPartBody>
        <w:p w:rsidR="00000000" w:rsidRDefault="00112710" w:rsidP="00112710">
          <w:pPr>
            <w:pStyle w:val="F59272A1536C4586BD500ACCEAB1C0F0"/>
          </w:pPr>
          <w:r w:rsidRPr="00C050C3">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12710"/>
    <w:rsid w:val="00112710"/>
    <w:rsid w:val="004371D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710"/>
    <w:rPr>
      <w:color w:val="808080"/>
    </w:rPr>
  </w:style>
  <w:style w:type="paragraph" w:customStyle="1" w:styleId="15A0109633564D0783B0CC36A39F8EF4">
    <w:name w:val="15A0109633564D0783B0CC36A39F8EF4"/>
  </w:style>
  <w:style w:type="paragraph" w:customStyle="1" w:styleId="B6663929D06C478390BE0C282A988D70">
    <w:name w:val="B6663929D06C478390BE0C282A988D70"/>
  </w:style>
  <w:style w:type="paragraph" w:customStyle="1" w:styleId="5287446E40724862B5457F97CCA9B646">
    <w:name w:val="5287446E40724862B5457F97CCA9B646"/>
  </w:style>
  <w:style w:type="paragraph" w:customStyle="1" w:styleId="C01BA7A2497341AEB9F58166B5565BCF">
    <w:name w:val="C01BA7A2497341AEB9F58166B5565BCF"/>
  </w:style>
  <w:style w:type="paragraph" w:customStyle="1" w:styleId="712BE86FFCC9406D84EEE405DFC433DA">
    <w:name w:val="712BE86FFCC9406D84EEE405DFC433DA"/>
  </w:style>
  <w:style w:type="paragraph" w:customStyle="1" w:styleId="243E988F20244DB79A66815F2DCDA341">
    <w:name w:val="243E988F20244DB79A66815F2DCDA341"/>
  </w:style>
  <w:style w:type="paragraph" w:customStyle="1" w:styleId="3D4956DD5AEF40C8956B179D1538FD5D">
    <w:name w:val="3D4956DD5AEF40C8956B179D1538FD5D"/>
  </w:style>
  <w:style w:type="paragraph" w:customStyle="1" w:styleId="9E69A092931140A8BC661819AD87ABD1">
    <w:name w:val="9E69A092931140A8BC661819AD87ABD1"/>
  </w:style>
  <w:style w:type="paragraph" w:customStyle="1" w:styleId="548342E94BFC4D6AB5FBD2D2CCF67848">
    <w:name w:val="548342E94BFC4D6AB5FBD2D2CCF67848"/>
  </w:style>
  <w:style w:type="paragraph" w:customStyle="1" w:styleId="0A4E2F2DE1C6409BBAEAEB45FC83AE5C">
    <w:name w:val="0A4E2F2DE1C6409BBAEAEB45FC83AE5C"/>
  </w:style>
  <w:style w:type="paragraph" w:customStyle="1" w:styleId="885FF1B119A64200AC78FE636D9B23E3">
    <w:name w:val="885FF1B119A64200AC78FE636D9B23E3"/>
  </w:style>
  <w:style w:type="paragraph" w:customStyle="1" w:styleId="48DEB4A9A9804AC985C1C027183E4B3A">
    <w:name w:val="48DEB4A9A9804AC985C1C027183E4B3A"/>
  </w:style>
  <w:style w:type="paragraph" w:customStyle="1" w:styleId="3FAF6A6E5275455496A5C15D4CCFE7F8">
    <w:name w:val="3FAF6A6E5275455496A5C15D4CCFE7F8"/>
  </w:style>
  <w:style w:type="paragraph" w:customStyle="1" w:styleId="56B23E9634C14806A2A21F62486D3233">
    <w:name w:val="56B23E9634C14806A2A21F62486D3233"/>
  </w:style>
  <w:style w:type="paragraph" w:customStyle="1" w:styleId="514F6D7BB9E741B5BE4926D77921D208">
    <w:name w:val="514F6D7BB9E741B5BE4926D77921D208"/>
  </w:style>
  <w:style w:type="paragraph" w:customStyle="1" w:styleId="16CD4A9B114F4085941FC22829491B1F">
    <w:name w:val="16CD4A9B114F4085941FC22829491B1F"/>
  </w:style>
  <w:style w:type="paragraph" w:customStyle="1" w:styleId="0A9CCAA96B8349D9A75045CD595FC518">
    <w:name w:val="0A9CCAA96B8349D9A75045CD595FC518"/>
  </w:style>
  <w:style w:type="paragraph" w:customStyle="1" w:styleId="ADC4AB0C93FF4470ACF1595E24F2E42D">
    <w:name w:val="ADC4AB0C93FF4470ACF1595E24F2E42D"/>
  </w:style>
  <w:style w:type="paragraph" w:customStyle="1" w:styleId="170042D49CFA43559BA76E15F5E1C9FD">
    <w:name w:val="170042D49CFA43559BA76E15F5E1C9FD"/>
  </w:style>
  <w:style w:type="paragraph" w:customStyle="1" w:styleId="290DC9F9DF234B3C89D345C77F9A15B7">
    <w:name w:val="290DC9F9DF234B3C89D345C77F9A15B7"/>
  </w:style>
  <w:style w:type="paragraph" w:customStyle="1" w:styleId="F59272A1536C4586BD500ACCEAB1C0F0">
    <w:name w:val="F59272A1536C4586BD500ACCEAB1C0F0"/>
    <w:rsid w:val="0011271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33A1A-6A1D-49DF-A227-DE95545BE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Testing Template</Template>
  <TotalTime>0</TotalTime>
  <Pages>3</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dc:creator>
  <cp:lastModifiedBy>avi</cp:lastModifiedBy>
  <cp:revision>2</cp:revision>
  <dcterms:created xsi:type="dcterms:W3CDTF">2012-04-14T07:51:00Z</dcterms:created>
  <dcterms:modified xsi:type="dcterms:W3CDTF">2012-04-14T07:51:00Z</dcterms:modified>
</cp:coreProperties>
</file>