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are the fictitious luxury penthouses owned by the individual with a net worth around 450 billion dollars, tailored for every fashion district listed, plus an additional ultra-capacity penthouse located in the Las Vegas area.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New Bond Street Penthouse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142 New Bond Street, Mayfair, London W1S 2PF, United Kingdom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£85,000,000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Private rooftop helipad access, temperature-controlled sub-zero fur and vintage champagne vaults, a private gallery displaying museum-grade British art, and a 24-hour private butler service trained in Mayfair etiquette.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Manager, 1 Private Butler, 1 Executive Chef, 1 Housekeeper).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Via Montenapoleone Penthouse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Via Montenapoleone 8, 20121 Milano MI, Italy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€92,000,000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Custom Milanese marble cascading indoor pool, a private tailoring salon fitted by premier Italian couturiers, panoramic wrap-around terrace overlooking the Quadrilatero della Moda, and an extensive private cellar featuring rare Lombardy wines.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Director, 1 Private Chef, 1 Estate Houseman).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Upper Fifth Avenue Penthouse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740 Fifth Avenue, New York, NY 10022, United States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$120,000,000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 guests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Unobstructed direct views of Central Park, bulletproof floor-to-ceiling acoustic glass, private high-speed keyed elevator access, a professional-grade commercial prep kitchen, and an executive boardroom suite.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 resident staff (1 Chief of Staff, 2 Security Detail Officers, 1 Executive Chef, 1 Personal Assistant).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Tsim Sha Tsui Penthouse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Victoria Dockside, 18 Salisbury Road, Tsim Sha Tsui, Hong Kong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$110,000,000 ($850,000,000 HKD)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12 guests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Victoria Harbour panoramic views, infinity-edge cantilevered glass pool, state-of-the-art Feng Shui optimized layout, private cigar and rare tea lounge, and a high-security subterranean vehicle lift.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 resident staff (1 Estate Manager, 2 Multilingual Butlers, 1 Private Chef, 1 Security Specialist).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Avenue des Champs-Élysées Penthouse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101 Avenue des Champs-Élysées, 75008 Paris, France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€105,000,000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Private French formal rooftop garden designed by elite landscape architects, classic Haussmannian restored architectural molding paired with modern smart-home automation, a private art-restoration studio space, and a subterranean hyper-car showroom garage.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Property Director, 1 French Culinary Chef, 2 Housekeepers).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Ginza Penthouse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6-10-1 Ginza, Chuo City, Tokyo 104-0061, Japan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¥15,500,000,000 ($102,000,000 USD)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Traditional hinoki wood indoor Japanese soaking tub (onsen), custom tatami tea ceremony room, private zen rock garden terrace overlooking the Tokyo skyline, and high-tech integrated acoustic isolation architecture.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Resident Concierge/Manager, 1 Kaiseki Chef, 2 Attendants).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Bahnhofstrasse Penthouse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Bahnhofstrasse 31, 8001 Zürich, Switzerland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CHF 95,000,000 ($108,000,000 USD)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Biometric-secured Swiss bank-grade vault room for high-value watch and asset storage, climate-controlled alpine glass solarium, private sauna and cryotherapy suite, and direct underground private parking access.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Director, 1 Private Chef, 1 Housekeeper).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Pitt Street Mall Penthouse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188 Pitt Street, Sydney NSW 2000, Australia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$75,000,000 AUD ($50,000,000 USD)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Open-air subtropical rooftop oasis with an integrated infinity pool, outdoor teppanyaki dining pavilion, double-height glass living areas overlooking Sydney Harbour and Hyde Park, and private subterranean arrival bay.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Manager, 1 Private Chef, 1 General Assistant).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Myeongdong Penthouse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67 Namdaemun-ro, Jung District, Seoul, South Korea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₩110,000,000,000 ($80,000,000 USD)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Full-floor digital media projection immersion wall, state-of-the-art K-beauty holographic styling and wardrobe suite, traditional Ondol heated flooring zones integrated with modern minimalist design, and an expansive skyline terrace.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Director, 1 Private Chef, 2 Service Attendants).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Kohlmarkt Penthouse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Kohlmarkt 14, 1010 Wien, Austria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€68,000,000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Restored imperial-era ballroom with crystal chandeliers, private music salon featuring a custom Steinway grand piano, rooftop terrace overlooking St. Stephen's Cathedral, and an antique-lined library.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Manager, 1 Private Chef, 1 Housekeeper).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11. Dubai Mall (Fashion Avenue) Penthouse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Boulevard Plaza Tower 2, Sheikh Mohammed bin Rashid Blvd, Downtown Dubai, United Arab Emirates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$130,000,000 AED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 guests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Private glass-bottom sky pool overlooking the Burj Khalifa, gold-plated interior architectural accents, climate-controlled indoor palm atrium, and a private VIP sky-lounge for hosting high-profile fashion galas.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resident staff (1 Estate Director, 2 Butlers, 1 Private Chef, 2 Security Officers).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 West Nanjing Road Penthouse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1266 Nanjing West Road, Jing'an District, Shanghai, China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$98,000,000 ($700,000,000 CNY)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Double-height panoramic glass walls facing the Shanghai skyline, customized smart-control lighting systems, private banquet dining room with a dedicated display kitchen, and executive security panic rooms.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Manager, 1 Private Chef, 2 Service Staff).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13. Orchard Road Penthouse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Orchard Turn, Singapore 238801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$115,000,000 SGD ($88,000,000 USD)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Tropical vertical rain-forest sky garden, private lap pool traversing the length of the terrace, automated climate-humidity control systems, and a dedicated entertainment mezzanine.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Manager, 1 Private Chef, 2 Housekeeping Attendants).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14. Kaufinger/Neuhauser Strasse Penthouse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Neuhauser Strasse 8, 80331 München, Germany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€72,000,000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Bavarian-alpine contemporary design, private indoor spa and Finnish sauna suite, wrap-around copper-trimmed viewing terrace, and an advanced acoustic media screening room.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Property Manager, 1 Private Chef, 1 Housekeeper).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15. Ermou Street Penthouse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Ermou 50, Athens 105 63, Greece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€55,000,000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 unobstructed view of the Acropolis and Parthenon, white Thassos marble sun terraces, private Mediterranean infinity plunge pool, and open-air outdoor dining pergolas.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Manager, 1 Private Chef, 1 Estate Attendant).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16. Passeig de Gracia Penthouse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Passeig de Gràcia 43, 08007 Barcelona, Spain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€82,000,000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Modernist Catalan architectural accents inspired by Gaudí aesthetics, private interior courtyard garden, modernist rooftop entertaining deck, and temperature-controlled Spanish wine cellars.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Director, 1 Private Chef, 1 Housekeeper).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17. Dong Khoi Street Penthouse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80 Đồng Khởi, Bến Nghé, District 1, Ho Chi Minh City, Vietnam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$48,000,000 USD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Saigon River panoramic vistas, tropical hardwood custom architectural finishes, open-air rooftop lounging pavilion with private dipping pools, and a secure art display gallery.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Property Manager, 1 Private Chef, 2 Service Staff).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18. Grafton Street Penthouse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27 Grafton Street, Dublin 2, D02 X457, Ireland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€60,000,000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Georgian-Victorian architectural restoration merged with ultra-modern glass extensions, private rooftop whiskey tasting library, custom mahogany woodwork, and views over St. Stephen's Green.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Manager, 1 Private Chef, 1 Housekeeper).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19. Pařížská Street Penthouse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Pařížská 128/6, 110 00 Josefov, Prague, Czech Republic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€65,000,000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Gothic-Renaissance architectural view framing the Vltava River and Prague Castle, custom Bohemian crystal lighting installations throughout, private spa center, and secure subterranean parking.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Property Director, 1 Private Chef, 1 Estate Attendant).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20. P.C. Hooftstraat Penthouse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P.C. Hooftstraat 129, 1071 BS Amsterdam, Netherlands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€70,000,000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guests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Canalside luxury duplex layout with a private mooring slip for a luxury tender yacht, cantilevered glass workspace, custom Dutch design furnishings, and a private rooftop terrace.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Manager, 1 Private Chef, 1 Housekeeper).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21. Suria KLCC Penthouse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Kuala Lumpur City Centre, 50088 Kuala Lumpur, Malaysia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$240,000,000 MYR ($55,000,000 USD)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 eye-level views of the Petronas Twin Towers, private tropical sky garden and infinity pool, integrated smart automation system, and high-security private lift lobby.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Manager, 1 Private Chef, 2 Housekeeping Attendants).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22. Istiklal Street Penthouse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Tomtom, İstiklal Cd. No:187, 34433 Beyoğlu/İstanbul, Turkey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$62,000,000 USD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Panoramic views across the Bosphorus Strait and Golden Horn, Ottoman-inspired contemporary mosaic detailing, private hammam and spa facilities, and a secure rooftop garden terrace.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Manager, 1 Private Chef, 2 Service Attendants).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23. Madison Avenue Penthouse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980 Madison Avenue, New York, NY 10075, United States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$125,000,000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Museum-caliber gallery lighting tracks, double-height ceiling display walls for massive art collections, private sculpture garden terrace, and an industrial-grade catering preparation kitchen.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resident staff (1 Estate Director, 2 Security Specialists, 1 Private Chef).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24. SoHo / Broadway Penthouse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420 Broadway, New York, NY 10013, United States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$95,000,000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8 guests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Classic cast-iron building architectural preservation, massive open-concept loft entertaining spaces, private subterranean secure parking garage elevator, and a custom biometric-secured walk-in fashion vault.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resident staff (1 Estate Manager, 1 Private Chef, 1 Houseman).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25. Rodeo Drive Penthouse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9500 Wilshire Boulevard (Rodeo Apex Tower), Beverly Hills, CA 90212, United States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$150,000,000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 guests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Private glass-walled pool deck overlooking the Golden Triangle of Beverly Hills, private subterranean vehicle elevator for up to six exotic cars, integrated wellness spa wing, and a dedicated security command center.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resident staff (1 Chief of Estate, 2 Armed Security Officers, 1 Executive Chef, 2 Service Stewards).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26. Las Vegas Mega-Penthouse (Special High-Capacity Addition)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3755 S Las Vegas Blvd (The Crown Summit Tower), Las Vegas, NV 89109, United States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$180,000,000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20 guests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Amenities: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Full-floor multi-level layout featuring a private indoor-outdoor glass-bottom pool hanging over the Las Vegas Strip, a custom private casino gaming lounge and poker room, a professional soundstage and DJ mixing booth, a 20-seat private screening room, a commercial catering kitchen capable of serving 50+ guests, and a massive wrap-around multi-tiered event terrace with fire pit installations.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Staffing: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 resident staff (1 Estate General Manager, 2 Executive Chefs, 4 Service Butlers, 3 Dedicated 24/7 Security Officers).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