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fictitious luxury penthouses owned by the individual with a net worth around 450 billion dollars, tailored for every fashion district listed, plus an additional ultra-capacity penthouse located in the Las Vegas area.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New Bond Street Penthouse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142 New Bond Street, Mayfair, London W1S 2PF, United Kingdom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£85,000,000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rooftop helipad access, temperature-controlled sub-zero fur and vintage champagne vaults, a private gallery displaying museum-grade British art, and a 24-hour private butler service trained in Mayfair etiquette.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Manager, 1 Private Butler, 1 Executive Chef, 1 Housekeeper).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Via Montenapoleone Penthouse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Montenapoleone 8, 20121 Milano MI, Italy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€92,000,000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Milanese marble cascading indoor pool, a private tailoring salon fitted by premier Italian couturiers, panoramic wrap-around terrace overlooking the Quadrilatero della Moda, and an extensive private cellar featuring rare Lombardy wines.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Director, 1 Private Chef, 1 Estate Houseman).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Upper Fifth Avenue Penthouse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740 Fifth Avenue, New York, NY 10022, United States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$120,000,000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Unobstructed direct views of Central Park, bulletproof floor-to-ceiling acoustic glass, private high-speed keyed elevator access, a professional-grade commercial prep kitchen, and an executive boardroom suite.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resident staff (1 Chief of Staff, 2 Security Detail Officers, 1 Executive Chef, 1 Personal Assistant).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Tsim Sha Tsui Penthouse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Victoria Dockside, 18 Salisbury Road, Tsim Sha Tsui, Hong Kong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$110,000,000 ($850,000,000 HKD)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guests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Victoria Harbour panoramic views, infinity-edge cantilevered glass pool, state-of-the-art Feng Shui optimized layout, private cigar and rare tea lounge, and a high-security subterranean vehicle lift.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resident staff (1 Estate Manager, 2 Multilingual Butlers, 1 Private Chef, 1 Security Specialist).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Avenue des Champs-Élysées Penthouse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101 Avenue des Champs-Élysées, 75008 Paris, France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€105,000,000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French formal rooftop garden designed by elite landscape architects, classic Haussmannian restored architectural molding paired with modern smart-home automation, a private art-restoration studio space, and a subterranean hyper-car showroom garage.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Property Director, 1 French Culinary Chef, 2 Housekeepers).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Ginza Penthouse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6-10-1 Ginza, Chuo City, Tokyo 104-0061, Japan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¥15,500,000,000 ($102,000,000 USD)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Traditional hinoki wood indoor Japanese soaking tub (onsen), custom tatami tea ceremony room, private zen rock garden terrace overlooking the Tokyo skyline, and high-tech integrated acoustic isolation architecture.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Resident Concierge/Manager, 1 Kaiseki Chef, 2 Attendants).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Bahnhofstrasse Penthouse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Bahnhofstrasse 31, 8001 Zürich, Switzerland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CHF 95,000,000 ($108,000,000 USD)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Biometric-secured Swiss bank-grade vault room for high-value watch and asset storage, climate-controlled alpine glass solarium, private sauna and cryotherapy suite, and direct underground private parking access.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Director, 1 Private Chef, 1 Housekeeper).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Pitt Street Mall Penthouse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188 Pitt Street, Sydney NSW 2000, Australia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$75,000,000 AUD ($50,000,000 USD)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Open-air subtropical rooftop oasis with an integrated infinity pool, outdoor teppanyaki dining pavilion, double-height glass living areas overlooking Sydney Harbour and Hyde Park, and private subterranean arrival bay.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General Assistant).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Myeongdong Penthouse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67 Namdaemun-ro, Jung District, Seoul, South Korea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₩110,000,000,000 ($80,000,000 USD)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Full-floor digital media projection immersion wall, state-of-the-art K-beauty holographic styling and wardrobe suite, traditional Ondol heated flooring zones integrated with modern minimalist design, and an expansive skyline terrace.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Director, 1 Private Chef, 2 Service Attendants).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Kohlmarkt Penthouse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Kohlmarkt 14, 1010 Wien, Austria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€68,000,000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Restored imperial-era ballroom with crystal chandeliers, private music salon featuring a custom Steinway grand piano, rooftop terrace overlooking St. Stephen's Cathedral, and an antique-lined library.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 Dubai Mall (Fashion Avenue) Penthouse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Boulevard Plaza Tower 2, Sheikh Mohammed bin Rashid Blvd, Downtown Dubai, United Arab Emirates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$130,000,000 AED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glass-bottom sky pool overlooking the Burj Khalifa, gold-plated interior architectural accents, climate-controlled indoor palm atrium, and a private VIP sky-lounge for hosting high-profile fashion galas.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resident staff (1 Estate Director, 2 Butlers, 1 Private Chef, 2 Security Officers).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 West Nanjing Road Penthouse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1266 Nanjing West Road, Jing'an District, Shanghai, China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$98,000,000 ($700,000,000 CNY)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Double-height panoramic glass walls facing the Shanghai skyline, customized smart-control lighting systems, private banquet dining room with a dedicated display kitchen, and executive security panic rooms.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Manager, 1 Private Chef, 2 Service Staff).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13. Orchard Road Penthouse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Orchard Turn, Singapore 238801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$115,000,000 SGD ($88,000,000 USD)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Tropical vertical rain-forest sky garden, private lap pool traversing the length of the terrace, automated climate-humidity control systems, and a dedicated entertainment mezzanine.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Manager, 1 Private Chef, 2 Housekeeping Attendants).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14. Kaufinger/Neuhauser Strasse Penthouse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Neuhauser Strasse 8, 80331 München, Germany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€72,000,000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Bavarian-alpine contemporary design, private indoor spa and Finnish sauna suite, wrap-around copper-trimmed viewing terrace, and an advanced acoustic media screening room.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Property Manager, 1 Private Chef, 1 Housekeeper).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15. Ermou Street Penthouse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Ermou 50, Athens 105 63, Greece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€55,000,000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unobstructed view of the Acropolis and Parthenon, white Thassos marble sun terraces, private Mediterranean infinity plunge pool, and open-air outdoor dining pergolas.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Estate Attendant).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16. Passeig de Gracia Penthouse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Passeig de Gràcia 43, 08007 Barcelona, Spain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€82,000,000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Modernist Catalan architectural accents inspired by Gaudí aesthetics, private interior courtyard garden, modernist rooftop entertaining deck, and temperature-controlled Spanish wine cellars.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Director, 1 Private Chef, 1 Housekeeper).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17. Dong Khoi Street Penthouse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80 Đồng Khởi, Bến Nghé, District 1, Ho Chi Minh City, Vietnam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$48,000,000 USD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Saigon River panoramic vistas, tropical hardwood custom architectural finishes, open-air rooftop lounging pavilion with private dipping pools, and a secure art display gallery.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Property Manager, 1 Private Chef, 2 Service Staff).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18. Grafton Street Penthouse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27 Grafton Street, Dublin 2, D02 X457, Ireland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€60,000,000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Georgian-Victorian architectural restoration merged with ultra-modern glass extensions, private rooftop whiskey tasting library, custom mahogany woodwork, and views over St. Stephen's Green.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19. Pařížská Street Penthouse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Pařížská 128/6, 110 00 Josefov, Prague, Czech Republic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€65,000,000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Gothic-Renaissance architectural view framing the Vltava River and Prague Castle, custom Bohemian crystal lighting installations throughout, private spa center, and secure subterranean parking.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Property Director, 1 Private Chef, 1 Estate Attendant).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20. P.C. Hooftstraat Penthouse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P.C. Hooftstraat 129, 1071 BS Amsterdam, Netherlands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€70,000,000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Canalside luxury duplex layout with a private mooring slip for a luxury tender yacht, cantilevered glass workspace, custom Dutch design furnishings, and a private rooftop terrace.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21. Suria KLCC Penthouse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Kuala Lumpur City Centre, 50088 Kuala Lumpur, Malaysia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$240,000,000 MYR ($55,000,000 USD)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eye-level views of the Petronas Twin Towers, private tropical sky garden and infinity pool, integrated smart automation system, and high-security private lift lobby.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Manager, 1 Private Chef, 2 Housekeeping Attendants).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22. Istiklal Street Penthouse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Tomtom, İstiklal Cd. No:187, 34433 Beyoğlu/İstanbul, Turkey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$62,000,000 USD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Panoramic views across the Bosphorus Strait and Golden Horn, Ottoman-inspired contemporary mosaic detailing, private hammam and spa facilities, and a secure rooftop garden terrace.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Manager, 1 Private Chef, 2 Service Attendants).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23. Madison Avenue Penthouse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980 Madison Avenue, New York, NY 10075, United States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$125,000,000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Museum-caliber gallery lighting tracks, double-height ceiling display walls for massive art collections, private sculpture garden terrace, and an industrial-grade catering preparation kitchen.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resident staff (1 Estate Director, 2 Security Specialists, 1 Private Chef).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24. SoHo / Broadway Penthouse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420 Broadway, New York, NY 10013, United States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$95,000,000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Classic cast-iron building architectural preservation, massive open-concept loft entertaining spaces, private subterranean secure parking garage elevator, and a custom biometric-secured walk-in fashion vault.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resident staff (1 Estate Manager, 1 Private Chef, 1 Houseman).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25. Rodeo Drive Penthouse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9500 Wilshire Boulevard (Rodeo Apex Tower), Beverly Hills, CA 90212, United States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$150,000,000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glass-walled pool deck overlooking the Golden Triangle of Beverly Hills, private subterranean vehicle elevator for up to six exotic cars, integrated wellness spa wing, and a dedicated security command center.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resident staff (1 Chief of Estate, 2 Armed Security Officers, 1 Executive Chef, 2 Service Stewards).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26. Las Vegas Mega-Penthouse (Special High-Capacity Addition)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3755 S Las Vegas Blvd (The Crown Summit Tower), Las Vegas, NV 89109, United States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$180,000,000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 guests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Full-floor multi-level layout featuring a private indoor-outdoor glass-bottom pool hanging over the Las Vegas Strip, a custom private casino gaming lounge and poker room, a professional soundstage and DJ mixing booth, a 20-seat private screening room, a commercial catering kitchen capable of serving 50+ guests, and a massive wrap-around multi-tiered event terrace with fire pit installations.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resident staff (1 Estate General Manager, 2 Executive Chefs, 4 Service Butlers, 3 Dedicated 24/7 Security Officers).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