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Friend Group Creation Matrix</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template is designed to help you organize and define friend group dynamics in your fiction. Use the matrix below to establish clear relationships, physical attributes, and personality profiles for your characters.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Friend Group Composition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this section to define the structure of your friend groups. You can add or remove rows as needed to suit your narrative requirements.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120.0" w:type="dxa"/>
              <w:left w:w="120.0" w:type="dxa"/>
              <w:bottom w:w="120.0" w:type="dxa"/>
              <w:right w:w="12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Category</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Composition Level</w:t>
            </w:r>
          </w:p>
        </w:tc>
        <w:tc>
          <w:tcPr>
            <w:shd w:fill="f2f2f2" w:val="clear"/>
            <w:tcMar>
              <w:top w:w="120.0" w:type="dxa"/>
              <w:left w:w="120.0" w:type="dxa"/>
              <w:bottom w:w="120.0" w:type="dxa"/>
              <w:right w:w="12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300" w:lineRule="auto"/>
              <w:rPr>
                <w:shd w:fill="auto" w:val="clear"/>
              </w:rPr>
            </w:pPr>
            <w:r w:rsidDel="00000000" w:rsidR="00000000" w:rsidRPr="00000000">
              <w:rPr>
                <w:shd w:fill="auto" w:val="clear"/>
                <w:rtl w:val="0"/>
              </w:rPr>
              <w:t xml:space="preserve">Description/Roles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Inner Circle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Primary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Best friends, close confidants.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Casual Friends</w:t>
            </w:r>
          </w:p>
        </w:tc>
        <w:tc>
          <w:tcPr>
            <w:shd w:fill="auto" w:val="clear"/>
            <w:tcMar>
              <w:top w:w="120.0" w:type="dxa"/>
              <w:left w:w="120.0" w:type="dxa"/>
              <w:bottom w:w="120.0" w:type="dxa"/>
              <w:right w:w="12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Secondary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Acquaintances, work friends, activity partners.</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Extended Social Circle</w:t>
            </w:r>
          </w:p>
        </w:tc>
        <w:tc>
          <w:tcPr>
            <w:shd w:fill="auto"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Tertiary</w:t>
            </w:r>
          </w:p>
        </w:tc>
        <w:tc>
          <w:tcPr>
            <w:shd w:fill="auto"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300" w:lineRule="auto"/>
              <w:rPr/>
            </w:pPr>
            <w:r w:rsidDel="00000000" w:rsidR="00000000" w:rsidRPr="00000000">
              <w:rPr>
                <w:rtl w:val="0"/>
              </w:rPr>
              <w:t xml:space="preserve">Friends of friends, social group members.</w:t>
            </w:r>
          </w:p>
        </w:tc>
      </w:tr>
    </w:tbl>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Character Profile Template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this profile for every individual member of the friend group.</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Name: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Friend Group/Context:</w:t>
      </w:r>
      <w:r w:rsidDel="00000000" w:rsidR="00000000" w:rsidRPr="00000000">
        <w:rPr>
          <w:rtl w:val="0"/>
        </w:rPr>
        <w:t xml:space="preserve"> (e.g., Inner Circle, Work Friends)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Relationship:</w:t>
      </w:r>
      <w:r w:rsidDel="00000000" w:rsidR="00000000" w:rsidRPr="00000000">
        <w:rPr>
          <w:rtl w:val="0"/>
        </w:rPr>
        <w:t xml:space="preserve"> (e.g., Best Friend, Mentor)</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Age: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Height:</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Weight:</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Build:</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Personality Description:</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General Description:</w:t>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Occupation:</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Miscellaneous Notes: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Sample Prompt for Generation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and paste this prompt structure to generate characters within your story: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before="150" w:lineRule="auto"/>
        <w:ind w:left="150" w:right="150" w:firstLine="0"/>
        <w:rPr>
          <w:rFonts w:ascii="Arial" w:cs="Arial" w:eastAsia="Arial" w:hAnsi="Arial"/>
          <w:shd w:fill="f9f9f9" w:val="clear"/>
        </w:rPr>
      </w:pPr>
      <w:r w:rsidDel="00000000" w:rsidR="00000000" w:rsidRPr="00000000">
        <w:rPr>
          <w:rFonts w:ascii="Arial" w:cs="Arial" w:eastAsia="Arial" w:hAnsi="Arial"/>
          <w:shd w:fill="f9f9f9" w:val="clear"/>
          <w:rtl w:val="0"/>
        </w:rPr>
        <w:t xml:space="preserve">"Using the Friend Group Creation Matrix, please generate a character profile for an 'Inner Circle' friend. </w:t>
        <w:br w:type="textWrapping"/>
        <w:t xml:space="preserve">- Name: Elias</w:t>
        <w:br w:type="textWrapping"/>
        <w:t xml:space="preserve">- Personality Trait: Cynical but fiercely loyal.</w:t>
        <w:br w:type="textWrapping"/>
        <w:t xml:space="preserve">- Physical requirement: Must be 6'0" and 180 pounds.</w:t>
        <w:br w:type="textWrapping"/>
        <w:t xml:space="preserve">- Please provide all fields: Name, Friend Group, Relationship, Age, Height, Weight, Build, Personality, General Description, Occupation, and Misc Notes."</w:t>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