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"Please read and ingest the attached document "cheerleader_dad_state_V4", referred to as "state doc". Acknowledge that this document serves as the updated absolute, non-negotiable single source of truth for all rules, constraints, and boundaries regarding all other details in the story in this chat. Confirm you will cross-reference it before generating any narrative content."  This document replaces its predecessor.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color w:val="1f1f1f"/>
          <w:sz w:val="26"/>
          <w:szCs w:val="26"/>
          <w:shd w:fill="f2f0f0" w:val="clear"/>
          <w:rtl w:val="0"/>
        </w:rPr>
        <w:t xml:space="preserve">""Please read and ingest the attached document "Advanced Cybernetic Integration &amp; Anatomical Replacement Manifest (System Specification: Model Variant V-10", referred to as "body devices". Acknowledge that this document serves as the absolute, non-negotiable single source of truth for all rules, constraints, and boundaries regarding Emily's body enhancements in this chat. Confirm you will cross-reference it before generating any narrative content."</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create a complete detailed google document named "Cheerleader_dad_Le Rêve Boutique"  in google drive. that details the boutique as if it were a business prospectus for investors as defined in the state document.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create a complete detailed google document named "Cheerleader_dad_The Atelier Sanctuary"  in google drive. that details the salon as if it were a business prospectus for investors as defined in the state document.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create a complete detailed google document named "Cheerleader_dad_Vance Bio-Tech"  in google drive. that details the company as if it were a business prospectus for investors as defined in the state document.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create a separate section that includes the same type of bios that are used for support staff including their job titles that i can paste into the state document.in all three place i didnt include ligerie and athlesure apparel. we need a complete wardrobe for this teem titan. create a detailed inventory of emilys closet to create a new sectuon in the state document. money is no object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salon: The Atelier Sanctuary (provide a summary description and financial info)</w:t>
      </w:r>
    </w:p>
    <w:p w:rsidR="00000000" w:rsidDel="00000000" w:rsidP="00000000" w:rsidRDefault="00000000" w:rsidRPr="00000000" w14:paraId="0000000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staff: using the details in "Emily's salon preferences" and the "salon menu" acknowledging the fact that Riley is Emily's fiancé. staff the team with the necessary members including the manager. the staff will be comprised with professionals detailed in the "salon staff" document. their tools will be detailed in "22_beauty tools". they all know Emily owns the holding company. they admire her greatly. create a separate section that includes the same type of bios that are used for support staff including their job titles that i can paste into the state document. </w:t>
      </w:r>
    </w:p>
    <w:p w:rsidR="00000000" w:rsidDel="00000000" w:rsidP="00000000" w:rsidRDefault="00000000" w:rsidRPr="00000000" w14:paraId="0000000F">
      <w:pPr>
        <w:spacing w:line="332.30769230769226" w:lineRule="auto"/>
        <w:rPr>
          <w:color w:val="1f1f1f"/>
          <w:sz w:val="26"/>
          <w:szCs w:val="26"/>
          <w:shd w:fill="f2f0f0" w:val="clear"/>
        </w:rPr>
      </w:pPr>
      <w:r w:rsidDel="00000000" w:rsidR="00000000" w:rsidRPr="00000000">
        <w:rPr>
          <w:rtl w:val="0"/>
        </w:rPr>
      </w:r>
    </w:p>
    <w:p w:rsidR="00000000" w:rsidDel="00000000" w:rsidP="00000000" w:rsidRDefault="00000000" w:rsidRPr="00000000" w14:paraId="0000001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please take the financial information of the fictional character create a plausible investment account. use demographic information and create a portion of stock market mutual funds and bonds as if they were a real person of that age and occupation. with that Compensation package and likely spending patterns: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