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74A4" w14:textId="77777777" w:rsidR="0080590E" w:rsidRDefault="0080590E" w:rsidP="0080590E">
      <w:r>
        <w:t xml:space="preserve">write 25 distinct prompts that revolve around a family, specifically the father. </w:t>
      </w:r>
    </w:p>
    <w:p w14:paraId="5EB7BF1F" w14:textId="5CF1C10E" w:rsidR="0080590E" w:rsidRDefault="0080590E" w:rsidP="0080590E">
      <w:r>
        <w:t>The prompts: the prompts are self-contained and no details are written outside them. do not write the opening scenes, provide the detailed prompts only. They should be complete enough to cover the scenarios and the different groups below to inform the ai about the story and its evolutions. they should detail the wife’s evolution, the groups involvement with the lesbian culture and community, the friends increasingly enthusiastic adoption of the father into their circle, the various dynamics and the rules. The prompt should have sections for each of these points in the prompt should also include the rules, which should be listed exactly as written and in their own section.</w:t>
      </w:r>
    </w:p>
    <w:p w14:paraId="4A2BF8BB" w14:textId="3990E6A9" w:rsidR="0080590E" w:rsidRDefault="0080590E" w:rsidP="0080590E">
      <w:r>
        <w:t xml:space="preserve">The premise: The stories are primarily about the father’s identity and his gender. They become about </w:t>
      </w:r>
      <w:r w:rsidR="00AF26B5">
        <w:t>various</w:t>
      </w:r>
      <w:r>
        <w:t xml:space="preserve"> relationships. There are a series of small changes that </w:t>
      </w:r>
      <w:r w:rsidR="00AF26B5">
        <w:t>awaken everyone</w:t>
      </w:r>
      <w:r>
        <w:t xml:space="preserve"> about the father and their relationships.</w:t>
      </w:r>
      <w:r w:rsidR="00AF26B5">
        <w:t xml:space="preserve"> These are growth stories rooted in love and acceptance.</w:t>
      </w:r>
    </w:p>
    <w:p w14:paraId="3DCDBE64" w14:textId="376BC552" w:rsidR="0080590E" w:rsidRDefault="0080590E" w:rsidP="0080590E">
      <w:r>
        <w:t xml:space="preserve">The opening meeting: </w:t>
      </w:r>
      <w:r w:rsidR="00AF26B5">
        <w:t xml:space="preserve">They wife is behind the initial meeting to bridge a months old estrangement between the father and his formerly extremely close daughter. It is due to something unrelated to her sexuality. Her father was a cheerleader and an ally when she came out. </w:t>
      </w:r>
      <w:r>
        <w:t xml:space="preserve">The clothing is the first to change, it is not the bridge to the relationship with the daughter and her friends. The first change happens during the initial scene; it is a single item. The first meeting starts </w:t>
      </w:r>
      <w:r w:rsidR="00AF26B5">
        <w:t>awkwardly but</w:t>
      </w:r>
      <w:r>
        <w:t xml:space="preserve"> becomes </w:t>
      </w:r>
      <w:r w:rsidR="00AF26B5">
        <w:t>friendly and</w:t>
      </w:r>
      <w:r>
        <w:t xml:space="preserve"> it ends with reconciliation and warm friendships.</w:t>
      </w:r>
    </w:p>
    <w:p w14:paraId="4CA3D41A" w14:textId="18BD2C32" w:rsidR="0080590E" w:rsidRDefault="0080590E" w:rsidP="0080590E">
      <w:r>
        <w:t>The father: he begins the story as a small, but regular guy. his initial change he does reluctantly b</w:t>
      </w:r>
      <w:r w:rsidR="00AF26B5">
        <w:t>ecause he</w:t>
      </w:r>
      <w:r>
        <w:t xml:space="preserve"> does not want to spoil the reconciliation. He starts being more like them as time goes on. It’s a gradual change. in the end he fully dresses like them and is a lesbian, even though male at birth.</w:t>
      </w:r>
    </w:p>
    <w:p w14:paraId="13F1EA10" w14:textId="77777777" w:rsidR="0080590E" w:rsidRDefault="0080590E" w:rsidP="0080590E">
      <w:r>
        <w:t xml:space="preserve">The daughter and her friends: the daughter is a hyper-feminine lesbian. the father and her have had a falling out not due to her being lesbian. her friends are all femme lesbians and her girlfriend is butch. they are very into the lesbian scene. They see him increasingly as one of them and help him with his wife and their relationship. </w:t>
      </w:r>
    </w:p>
    <w:p w14:paraId="42AD3045" w14:textId="781EC3F2" w:rsidR="0080590E" w:rsidRDefault="0080590E" w:rsidP="0080590E">
      <w:r>
        <w:t xml:space="preserve">The wife: the wife initially encouraged the opening scene. During the story she feels increasingly isolated. She doesn’t understand the shifts in her husband. His wife loves him </w:t>
      </w:r>
      <w:r w:rsidR="00AF26B5">
        <w:t xml:space="preserve">passionately which increases as he changes with her daughter and friends she learns how to </w:t>
      </w:r>
      <w:r>
        <w:t xml:space="preserve">adjust herself. </w:t>
      </w:r>
    </w:p>
    <w:p w14:paraId="3EA4D459" w14:textId="5FA95F21" w:rsidR="00116558" w:rsidRPr="0080590E" w:rsidRDefault="0080590E" w:rsidP="0080590E">
      <w:r>
        <w:t xml:space="preserve">Rules: do not write any more than the opening scene in your initial response. do not advance any timelines or scenes automatically. </w:t>
      </w:r>
      <w:r w:rsidR="00AF26B5">
        <w:t>These</w:t>
      </w:r>
      <w:r>
        <w:t xml:space="preserve"> rules are absolute.</w:t>
      </w:r>
    </w:p>
    <w:sectPr w:rsidR="00116558" w:rsidRPr="00805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AB"/>
    <w:rsid w:val="00116558"/>
    <w:rsid w:val="003828D8"/>
    <w:rsid w:val="004D42AB"/>
    <w:rsid w:val="0080590E"/>
    <w:rsid w:val="00A36E99"/>
    <w:rsid w:val="00AC1E32"/>
    <w:rsid w:val="00AF26B5"/>
    <w:rsid w:val="00B26224"/>
    <w:rsid w:val="00C03622"/>
    <w:rsid w:val="00CA1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7E6E"/>
  <w15:chartTrackingRefBased/>
  <w15:docId w15:val="{9FB414AF-008A-4187-AC74-BE514CD9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2AB"/>
    <w:rPr>
      <w:rFonts w:eastAsiaTheme="majorEastAsia" w:cstheme="majorBidi"/>
      <w:color w:val="272727" w:themeColor="text1" w:themeTint="D8"/>
    </w:rPr>
  </w:style>
  <w:style w:type="paragraph" w:styleId="Title">
    <w:name w:val="Title"/>
    <w:basedOn w:val="Normal"/>
    <w:next w:val="Normal"/>
    <w:link w:val="TitleChar"/>
    <w:uiPriority w:val="10"/>
    <w:qFormat/>
    <w:rsid w:val="004D4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2AB"/>
    <w:pPr>
      <w:spacing w:before="160"/>
      <w:jc w:val="center"/>
    </w:pPr>
    <w:rPr>
      <w:i/>
      <w:iCs/>
      <w:color w:val="404040" w:themeColor="text1" w:themeTint="BF"/>
    </w:rPr>
  </w:style>
  <w:style w:type="character" w:customStyle="1" w:styleId="QuoteChar">
    <w:name w:val="Quote Char"/>
    <w:basedOn w:val="DefaultParagraphFont"/>
    <w:link w:val="Quote"/>
    <w:uiPriority w:val="29"/>
    <w:rsid w:val="004D42AB"/>
    <w:rPr>
      <w:i/>
      <w:iCs/>
      <w:color w:val="404040" w:themeColor="text1" w:themeTint="BF"/>
    </w:rPr>
  </w:style>
  <w:style w:type="paragraph" w:styleId="ListParagraph">
    <w:name w:val="List Paragraph"/>
    <w:basedOn w:val="Normal"/>
    <w:uiPriority w:val="34"/>
    <w:qFormat/>
    <w:rsid w:val="004D42AB"/>
    <w:pPr>
      <w:ind w:left="720"/>
      <w:contextualSpacing/>
    </w:pPr>
  </w:style>
  <w:style w:type="character" w:styleId="IntenseEmphasis">
    <w:name w:val="Intense Emphasis"/>
    <w:basedOn w:val="DefaultParagraphFont"/>
    <w:uiPriority w:val="21"/>
    <w:qFormat/>
    <w:rsid w:val="004D42AB"/>
    <w:rPr>
      <w:i/>
      <w:iCs/>
      <w:color w:val="0F4761" w:themeColor="accent1" w:themeShade="BF"/>
    </w:rPr>
  </w:style>
  <w:style w:type="paragraph" w:styleId="IntenseQuote">
    <w:name w:val="Intense Quote"/>
    <w:basedOn w:val="Normal"/>
    <w:next w:val="Normal"/>
    <w:link w:val="IntenseQuoteChar"/>
    <w:uiPriority w:val="30"/>
    <w:qFormat/>
    <w:rsid w:val="004D4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2AB"/>
    <w:rPr>
      <w:i/>
      <w:iCs/>
      <w:color w:val="0F4761" w:themeColor="accent1" w:themeShade="BF"/>
    </w:rPr>
  </w:style>
  <w:style w:type="character" w:styleId="IntenseReference">
    <w:name w:val="Intense Reference"/>
    <w:basedOn w:val="DefaultParagraphFont"/>
    <w:uiPriority w:val="32"/>
    <w:qFormat/>
    <w:rsid w:val="004D4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3628</TotalTime>
  <Pages>1</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2026-08-13T14:06:00Z</dcterms:created>
  <dcterms:modified xsi:type="dcterms:W3CDTF">2026-08-20T23:29:00Z</dcterms:modified>
</cp:coreProperties>
</file>