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120" w:before="60" w:line="288" w:lineRule="auto"/>
      </w:pPr>
      <w:r>
        <w:rPr>
          <w:rFonts w:ascii="Calibri" w:cs="Calibri" w:eastAsia="Calibri" w:hAnsi="Calibri"/>
          <w:b/>
          <w:bCs/>
          <w:i w:val="false"/>
          <w:iCs w:val="false"/>
          <w:strike w:val="false"/>
          <w:color w:val="1A1A1A"/>
          <w:sz w:val="60"/>
          <w:szCs w:val="60"/>
        </w:rPr>
        <w:t xml:space="preserve">THE APEX MEGAFACILITY</w:t>
      </w:r>
    </w:p>
    <w:p>
      <w:pPr>
        <w:spacing w:after="120" w:before="60" w:line="360" w:lineRule="auto"/>
      </w:pPr>
      <w:r>
        <w:rPr>
          <w:rFonts w:ascii="Calibri" w:cs="Calibri" w:eastAsia="Calibri" w:hAnsi="Calibri"/>
          <w:b w:val="false"/>
          <w:bCs w:val="false"/>
          <w:i/>
          <w:iCs/>
          <w:strike w:val="false"/>
          <w:color w:val="2B5797"/>
          <w:sz w:val="26"/>
          <w:szCs w:val="26"/>
        </w:rPr>
        <w:t xml:space="preserve">"Vertical Integration. Total Production. Zero Gaps."</w:t>
      </w:r>
    </w:p>
    <w:p>
      <w:pPr>
        <w:spacing w:after="80" w:before="60" w:line="360" w:lineRule="auto"/>
      </w:pPr>
      <w:r>
        <w:rPr>
          <w:rFonts w:ascii="Calibri" w:cs="Calibri" w:eastAsia="Calibri" w:hAnsi="Calibri"/>
          <w:b/>
          <w:bCs/>
          <w:i w:val="false"/>
          <w:iCs w:val="false"/>
          <w:strike w:val="false"/>
          <w:color w:val="000000"/>
          <w:sz w:val="22"/>
          <w:szCs w:val="22"/>
        </w:rPr>
        <w:t xml:space="preserve">Document Title:</w:t>
      </w:r>
      <w:r>
        <w:rPr>
          <w:rFonts w:ascii="Calibri" w:cs="Calibri" w:eastAsia="Calibri" w:hAnsi="Calibri"/>
          <w:b w:val="false"/>
          <w:bCs w:val="false"/>
          <w:i w:val="false"/>
          <w:iCs w:val="false"/>
          <w:strike w:val="false"/>
          <w:color w:val="333333"/>
          <w:sz w:val="20"/>
          <w:szCs w:val="20"/>
        </w:rPr>
        <w:t xml:space="preserve"> Megafacility Architectural &amp; Staffing Reference Document</w:t>
      </w:r>
    </w:p>
    <w:p>
      <w:pPr>
        <w:spacing w:after="80" w:before="60" w:line="360" w:lineRule="auto"/>
      </w:pPr>
      <w:r>
        <w:rPr>
          <w:rFonts w:ascii="Calibri" w:cs="Calibri" w:eastAsia="Calibri" w:hAnsi="Calibri"/>
          <w:b/>
          <w:bCs/>
          <w:i w:val="false"/>
          <w:iCs w:val="false"/>
          <w:strike w:val="false"/>
          <w:color w:val="000000"/>
          <w:sz w:val="22"/>
          <w:szCs w:val="22"/>
        </w:rPr>
        <w:t xml:space="preserve">Facility Address:</w:t>
      </w:r>
      <w:r>
        <w:rPr>
          <w:rFonts w:ascii="Calibri" w:cs="Calibri" w:eastAsia="Calibri" w:hAnsi="Calibri"/>
          <w:b w:val="false"/>
          <w:bCs w:val="false"/>
          <w:i w:val="false"/>
          <w:iCs w:val="false"/>
          <w:strike w:val="false"/>
          <w:color w:val="333333"/>
          <w:sz w:val="20"/>
          <w:szCs w:val="20"/>
        </w:rPr>
        <w:t xml:space="preserve"> 1 Apex Industrial Drive, Manufacturing District, Zone 7</w:t>
      </w:r>
    </w:p>
    <w:p>
      <w:pPr>
        <w:spacing w:after="80" w:before="60" w:line="360" w:lineRule="auto"/>
      </w:pPr>
      <w:r>
        <w:rPr>
          <w:rFonts w:ascii="Calibri" w:cs="Calibri" w:eastAsia="Calibri" w:hAnsi="Calibri"/>
          <w:b/>
          <w:bCs/>
          <w:i w:val="false"/>
          <w:iCs w:val="false"/>
          <w:strike w:val="false"/>
          <w:color w:val="000000"/>
          <w:sz w:val="22"/>
          <w:szCs w:val="22"/>
        </w:rPr>
        <w:t xml:space="preserve">Document Version:</w:t>
      </w:r>
      <w:r>
        <w:rPr>
          <w:rFonts w:ascii="Calibri" w:cs="Calibri" w:eastAsia="Calibri" w:hAnsi="Calibri"/>
          <w:b w:val="false"/>
          <w:bCs w:val="false"/>
          <w:i w:val="false"/>
          <w:iCs w:val="false"/>
          <w:strike w:val="false"/>
          <w:color w:val="333333"/>
          <w:sz w:val="20"/>
          <w:szCs w:val="20"/>
        </w:rPr>
        <w:t xml:space="preserve"> 4.2.1</w:t>
      </w:r>
    </w:p>
    <w:p>
      <w:pPr>
        <w:spacing w:after="80" w:before="60" w:line="360" w:lineRule="auto"/>
      </w:pPr>
      <w:r>
        <w:rPr>
          <w:rFonts w:ascii="Calibri" w:cs="Calibri" w:eastAsia="Calibri" w:hAnsi="Calibri"/>
          <w:b/>
          <w:bCs/>
          <w:i w:val="false"/>
          <w:iCs w:val="false"/>
          <w:strike w:val="false"/>
          <w:color w:val="000000"/>
          <w:sz w:val="22"/>
          <w:szCs w:val="22"/>
        </w:rPr>
        <w:t xml:space="preserve">Issue Date:</w:t>
      </w:r>
      <w:r>
        <w:rPr>
          <w:rFonts w:ascii="Calibri" w:cs="Calibri" w:eastAsia="Calibri" w:hAnsi="Calibri"/>
          <w:b w:val="false"/>
          <w:bCs w:val="false"/>
          <w:i w:val="false"/>
          <w:iCs w:val="false"/>
          <w:strike w:val="false"/>
          <w:color w:val="333333"/>
          <w:sz w:val="20"/>
          <w:szCs w:val="20"/>
        </w:rPr>
        <w:t xml:space="preserve"> 01 September 2026</w:t>
      </w:r>
    </w:p>
    <w:p>
      <w:pPr>
        <w:spacing w:after="80" w:before="60" w:line="360" w:lineRule="auto"/>
      </w:pPr>
      <w:r>
        <w:rPr>
          <w:rFonts w:ascii="Calibri" w:cs="Calibri" w:eastAsia="Calibri" w:hAnsi="Calibri"/>
          <w:b/>
          <w:bCs/>
          <w:i w:val="false"/>
          <w:iCs w:val="false"/>
          <w:strike w:val="false"/>
          <w:color w:val="000000"/>
          <w:sz w:val="22"/>
          <w:szCs w:val="22"/>
        </w:rPr>
        <w:t xml:space="preserve">Next Review Date:</w:t>
      </w:r>
      <w:r>
        <w:rPr>
          <w:rFonts w:ascii="Calibri" w:cs="Calibri" w:eastAsia="Calibri" w:hAnsi="Calibri"/>
          <w:b w:val="false"/>
          <w:bCs w:val="false"/>
          <w:i w:val="false"/>
          <w:iCs w:val="false"/>
          <w:strike w:val="false"/>
          <w:color w:val="333333"/>
          <w:sz w:val="20"/>
          <w:szCs w:val="20"/>
        </w:rPr>
        <w:t xml:space="preserve"> 01 March 2027</w:t>
      </w:r>
    </w:p>
    <w:p>
      <w:pPr>
        <w:spacing w:after="80" w:before="60" w:line="360" w:lineRule="auto"/>
      </w:pPr>
      <w:r>
        <w:rPr>
          <w:rFonts w:ascii="Calibri" w:cs="Calibri" w:eastAsia="Calibri" w:hAnsi="Calibri"/>
          <w:b/>
          <w:bCs/>
          <w:i w:val="false"/>
          <w:iCs w:val="false"/>
          <w:strike w:val="false"/>
          <w:color w:val="000000"/>
          <w:sz w:val="22"/>
          <w:szCs w:val="22"/>
        </w:rPr>
        <w:t xml:space="preserve">Document Owner:</w:t>
      </w:r>
      <w:r>
        <w:rPr>
          <w:rFonts w:ascii="Calibri" w:cs="Calibri" w:eastAsia="Calibri" w:hAnsi="Calibri"/>
          <w:b w:val="false"/>
          <w:bCs w:val="false"/>
          <w:i w:val="false"/>
          <w:iCs w:val="false"/>
          <w:strike w:val="false"/>
          <w:color w:val="333333"/>
          <w:sz w:val="20"/>
          <w:szCs w:val="20"/>
        </w:rPr>
        <w:t xml:space="preserve"> Director of Operations — Marcus T. Ellison</w:t>
      </w:r>
    </w:p>
    <w:p>
      <w:pPr>
        <w:spacing w:after="80" w:before="60" w:line="360" w:lineRule="auto"/>
      </w:pPr>
      <w:r>
        <w:rPr>
          <w:rFonts w:ascii="Calibri" w:cs="Calibri" w:eastAsia="Calibri" w:hAnsi="Calibri"/>
          <w:b/>
          <w:bCs/>
          <w:i w:val="false"/>
          <w:iCs w:val="false"/>
          <w:strike w:val="false"/>
          <w:color w:val="000000"/>
          <w:sz w:val="22"/>
          <w:szCs w:val="22"/>
        </w:rPr>
        <w:t xml:space="preserve">Prepared By:</w:t>
      </w:r>
      <w:r>
        <w:rPr>
          <w:rFonts w:ascii="Calibri" w:cs="Calibri" w:eastAsia="Calibri" w:hAnsi="Calibri"/>
          <w:b w:val="false"/>
          <w:bCs w:val="false"/>
          <w:i w:val="false"/>
          <w:iCs w:val="false"/>
          <w:strike w:val="false"/>
          <w:color w:val="333333"/>
          <w:sz w:val="20"/>
          <w:szCs w:val="20"/>
        </w:rPr>
        <w:t xml:space="preserve"> Apex Facility Management Office (FMO)</w:t>
      </w:r>
    </w:p>
    <w:p>
      <w:pPr>
        <w:spacing w:after="80" w:before="60" w:line="360" w:lineRule="auto"/>
      </w:pPr>
      <w:r>
        <w:rPr>
          <w:rFonts w:ascii="Calibri" w:cs="Calibri" w:eastAsia="Calibri" w:hAnsi="Calibri"/>
          <w:b/>
          <w:bCs/>
          <w:i w:val="false"/>
          <w:iCs w:val="false"/>
          <w:strike w:val="false"/>
          <w:color w:val="000000"/>
          <w:sz w:val="22"/>
          <w:szCs w:val="22"/>
        </w:rPr>
        <w:t xml:space="preserve">Approved By:</w:t>
      </w:r>
      <w:r>
        <w:rPr>
          <w:rFonts w:ascii="Calibri" w:cs="Calibri" w:eastAsia="Calibri" w:hAnsi="Calibri"/>
          <w:b w:val="false"/>
          <w:bCs w:val="false"/>
          <w:i w:val="false"/>
          <w:iCs w:val="false"/>
          <w:strike w:val="false"/>
          <w:color w:val="333333"/>
          <w:sz w:val="20"/>
          <w:szCs w:val="20"/>
        </w:rPr>
        <w:t xml:space="preserve"> Chief Operating Officer — Diane R. Vasquez</w:t>
      </w:r>
    </w:p>
    <w:p>
      <w:pPr>
        <w:spacing w:after="240" w:line="408" w:lineRule="auto"/>
      </w:pPr>
      <w:r>
        <w:rPr>
          <w:b w:val="false"/>
          <w:bCs w:val="false"/>
          <w:i w:val="false"/>
          <w:iCs w:val="false"/>
          <w:color w:val="CC0000"/>
        </w:rPr>
        <w:t xml:space="preserve">■ INTERNAL — RESTRICTED DISTRIBUTION ■</w:t>
      </w:r>
    </w:p>
    <w:p>
      <w:pPr>
        <w:spacing w:after="120" w:before="60" w:line="360" w:lineRule="auto"/>
      </w:pPr>
      <w:r>
        <w:rPr>
          <w:rFonts w:ascii="Calibri" w:cs="Calibri" w:eastAsia="Calibri" w:hAnsi="Calibri"/>
          <w:b w:val="false"/>
          <w:bCs w:val="false"/>
          <w:i w:val="false"/>
          <w:iCs w:val="false"/>
          <w:strike w:val="false"/>
          <w:color w:val="666666"/>
          <w:sz w:val="22"/>
          <w:szCs w:val="22"/>
        </w:rPr>
        <w:t xml:space="preserve">This document is the exclusive property of The Apex Megafacility operating entity. Unauthorized reproduction, distribution, or disclosure to any external party is strictly prohibited. All data herein is classified for internal operational use only.</w:t>
      </w:r>
    </w:p>
    <w:p>
      <w:pPr>
        <w:pBdr>
          <w:bottom w:val="single" w:color="2B5797" w:sz="6"/>
        </w:pBdr>
        <w:spacing w:after="240" w:before="240"/>
      </w:pPr>
    </w:p>
    <w:p>
      <w:pPr>
        <w:pStyle w:val="Heading2"/>
        <w:spacing w:after="120" w:before="360" w:line="312" w:lineRule="auto"/>
      </w:pPr>
      <w:r>
        <w:rPr>
          <w:rFonts w:ascii="Calibri" w:cs="Calibri" w:eastAsia="Calibri" w:hAnsi="Calibri"/>
          <w:color w:val="1A1A1A"/>
          <w:sz w:val="36"/>
          <w:szCs w:val="36"/>
        </w:rPr>
        <w:t xml:space="preserve">Table of Contents</w:t>
      </w:r>
    </w:p>
    <w:p>
      <w:pPr>
        <w:spacing w:after="60" w:line="360" w:lineRule="auto"/>
      </w:pPr>
      <w:r>
        <w:rPr>
          <w:rFonts w:ascii="Calibri" w:cs="Calibri" w:eastAsia="Calibri" w:hAnsi="Calibri"/>
          <w:b/>
          <w:bCs/>
          <w:i w:val="false"/>
          <w:iCs w:val="false"/>
          <w:strike w:val="false"/>
          <w:color w:val="000000"/>
          <w:sz w:val="22"/>
          <w:szCs w:val="22"/>
        </w:rPr>
        <w:t xml:space="preserve">Section 1</w:t>
      </w:r>
      <w:r>
        <w:rPr>
          <w:rFonts w:ascii="Calibri" w:cs="Calibri" w:eastAsia="Calibri" w:hAnsi="Calibri"/>
          <w:b w:val="false"/>
          <w:bCs w:val="false"/>
          <w:i w:val="false"/>
          <w:iCs w:val="false"/>
          <w:strike w:val="false"/>
          <w:color w:val="000000"/>
          <w:sz w:val="22"/>
          <w:szCs w:val="22"/>
        </w:rPr>
        <w:t xml:space="preserve"> — Facility Overview &amp; Executive Summary</w:t>
      </w:r>
    </w:p>
    <w:p>
      <w:pPr>
        <w:spacing w:after="60" w:line="360" w:lineRule="auto"/>
      </w:pPr>
      <w:r>
        <w:rPr>
          <w:rFonts w:ascii="Calibri" w:cs="Calibri" w:eastAsia="Calibri" w:hAnsi="Calibri"/>
          <w:b/>
          <w:bCs/>
          <w:i w:val="false"/>
          <w:iCs w:val="false"/>
          <w:strike w:val="false"/>
          <w:color w:val="000000"/>
          <w:sz w:val="22"/>
          <w:szCs w:val="22"/>
        </w:rPr>
        <w:t xml:space="preserve">Section 2</w:t>
      </w:r>
      <w:r>
        <w:rPr>
          <w:rFonts w:ascii="Calibri" w:cs="Calibri" w:eastAsia="Calibri" w:hAnsi="Calibri"/>
          <w:b w:val="false"/>
          <w:bCs w:val="false"/>
          <w:i w:val="false"/>
          <w:iCs w:val="false"/>
          <w:strike w:val="false"/>
          <w:color w:val="000000"/>
          <w:sz w:val="22"/>
          <w:szCs w:val="22"/>
        </w:rPr>
        <w:t xml:space="preserve"> — Facility Master Floor Plan (Floor-by-Floor)</w:t>
      </w:r>
    </w:p>
    <w:p>
      <w:pPr>
        <w:spacing w:after="60" w:line="360" w:lineRule="auto"/>
      </w:pPr>
      <w:r>
        <w:rPr>
          <w:rFonts w:ascii="Calibri" w:cs="Calibri" w:eastAsia="Calibri" w:hAnsi="Calibri"/>
          <w:b/>
          <w:bCs/>
          <w:i w:val="false"/>
          <w:iCs w:val="false"/>
          <w:strike w:val="false"/>
          <w:color w:val="000000"/>
          <w:sz w:val="22"/>
          <w:szCs w:val="22"/>
        </w:rPr>
        <w:t xml:space="preserve">Section 3</w:t>
      </w:r>
      <w:r>
        <w:rPr>
          <w:rFonts w:ascii="Calibri" w:cs="Calibri" w:eastAsia="Calibri" w:hAnsi="Calibri"/>
          <w:b w:val="false"/>
          <w:bCs w:val="false"/>
          <w:i w:val="false"/>
          <w:iCs w:val="false"/>
          <w:strike w:val="false"/>
          <w:color w:val="000000"/>
          <w:sz w:val="22"/>
          <w:szCs w:val="22"/>
        </w:rPr>
        <w:t xml:space="preserve"> — Manufacturing Wing Profiles</w:t>
      </w:r>
    </w:p>
    <w:p>
      <w:pPr>
        <w:spacing w:after="60" w:line="360" w:lineRule="auto"/>
      </w:pPr>
      <w:r>
        <w:rPr>
          <w:rFonts w:ascii="Calibri" w:cs="Calibri" w:eastAsia="Calibri" w:hAnsi="Calibri"/>
          <w:b/>
          <w:bCs/>
          <w:i w:val="false"/>
          <w:iCs w:val="false"/>
          <w:strike w:val="false"/>
          <w:color w:val="000000"/>
          <w:sz w:val="22"/>
          <w:szCs w:val="22"/>
        </w:rPr>
        <w:t xml:space="preserve">Section 4</w:t>
      </w:r>
      <w:r>
        <w:rPr>
          <w:rFonts w:ascii="Calibri" w:cs="Calibri" w:eastAsia="Calibri" w:hAnsi="Calibri"/>
          <w:b w:val="false"/>
          <w:bCs w:val="false"/>
          <w:i w:val="false"/>
          <w:iCs w:val="false"/>
          <w:strike w:val="false"/>
          <w:color w:val="000000"/>
          <w:sz w:val="22"/>
          <w:szCs w:val="22"/>
        </w:rPr>
        <w:t xml:space="preserve"> — Complete Personnel Roster by Department</w:t>
      </w:r>
    </w:p>
    <w:p>
      <w:pPr>
        <w:spacing w:after="60" w:line="360" w:lineRule="auto"/>
      </w:pPr>
      <w:r>
        <w:rPr>
          <w:rFonts w:ascii="Calibri" w:cs="Calibri" w:eastAsia="Calibri" w:hAnsi="Calibri"/>
          <w:b/>
          <w:bCs/>
          <w:i w:val="false"/>
          <w:iCs w:val="false"/>
          <w:strike w:val="false"/>
          <w:color w:val="000000"/>
          <w:sz w:val="22"/>
          <w:szCs w:val="22"/>
        </w:rPr>
        <w:t xml:space="preserve">Section 5</w:t>
      </w:r>
      <w:r>
        <w:rPr>
          <w:rFonts w:ascii="Calibri" w:cs="Calibri" w:eastAsia="Calibri" w:hAnsi="Calibri"/>
          <w:b w:val="false"/>
          <w:bCs w:val="false"/>
          <w:i w:val="false"/>
          <w:iCs w:val="false"/>
          <w:strike w:val="false"/>
          <w:color w:val="000000"/>
          <w:sz w:val="22"/>
          <w:szCs w:val="22"/>
        </w:rPr>
        <w:t xml:space="preserve"> — Cross-Facility Systems &amp; Workflows</w:t>
      </w:r>
    </w:p>
    <w:p>
      <w:pPr>
        <w:spacing w:after="60" w:line="360" w:lineRule="auto"/>
      </w:pPr>
      <w:r>
        <w:rPr>
          <w:rFonts w:ascii="Calibri" w:cs="Calibri" w:eastAsia="Calibri" w:hAnsi="Calibri"/>
          <w:b/>
          <w:bCs/>
          <w:i w:val="false"/>
          <w:iCs w:val="false"/>
          <w:strike w:val="false"/>
          <w:color w:val="000000"/>
          <w:sz w:val="22"/>
          <w:szCs w:val="22"/>
        </w:rPr>
        <w:t xml:space="preserve">Section 6</w:t>
      </w:r>
      <w:r>
        <w:rPr>
          <w:rFonts w:ascii="Calibri" w:cs="Calibri" w:eastAsia="Calibri" w:hAnsi="Calibri"/>
          <w:b w:val="false"/>
          <w:bCs w:val="false"/>
          <w:i w:val="false"/>
          <w:iCs w:val="false"/>
          <w:strike w:val="false"/>
          <w:color w:val="000000"/>
          <w:sz w:val="22"/>
          <w:szCs w:val="22"/>
        </w:rPr>
        <w:t xml:space="preserve"> — Facility Metrics Summary</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1 — Facility Overview &amp; Executive Summary</w:t>
      </w:r>
    </w:p>
    <w:p>
      <w:pPr>
        <w:pStyle w:val="Heading2"/>
        <w:spacing w:after="120" w:before="360" w:line="312" w:lineRule="auto"/>
      </w:pPr>
      <w:r>
        <w:rPr>
          <w:rFonts w:ascii="Calibri" w:cs="Calibri" w:eastAsia="Calibri" w:hAnsi="Calibri"/>
          <w:color w:val="1A1A1A"/>
          <w:sz w:val="36"/>
          <w:szCs w:val="36"/>
        </w:rPr>
        <w:t xml:space="preserve">1.1 Executive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Apex Megafacility is a fully integrated, end-to-end vertical manufacturing campus purpose-built to consolidate the entire production lifecycle of multiple consumer product categories beneath a single unified roof. Strategically designed to eliminate inter-facility supply chain gaps, the complex operates as a self-contained manufacturing ecosystem — processing raw fibers at sublevel intake and dispatching finished, packaged goods from its dedicated outbound logistics hub on the upper floors, without a single production handoff leaving the building.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facility spans approximately </w:t>
      </w:r>
      <w:r>
        <w:rPr>
          <w:rFonts w:ascii="Calibri" w:cs="Calibri" w:eastAsia="Calibri" w:hAnsi="Calibri"/>
          <w:b/>
          <w:bCs/>
          <w:i w:val="false"/>
          <w:iCs w:val="false"/>
          <w:strike w:val="false"/>
          <w:color w:val="000000"/>
          <w:sz w:val="22"/>
          <w:szCs w:val="22"/>
        </w:rPr>
        <w:t xml:space="preserve">4.2 million gross square feet</w:t>
      </w:r>
      <w:r>
        <w:rPr>
          <w:rFonts w:ascii="Calibri" w:cs="Calibri" w:eastAsia="Calibri" w:hAnsi="Calibri"/>
          <w:b w:val="false"/>
          <w:bCs w:val="false"/>
          <w:i w:val="false"/>
          <w:iCs w:val="false"/>
          <w:strike w:val="false"/>
          <w:color w:val="000000"/>
          <w:sz w:val="22"/>
          <w:szCs w:val="22"/>
        </w:rPr>
        <w:t xml:space="preserve"> across </w:t>
      </w:r>
      <w:r>
        <w:rPr>
          <w:rFonts w:ascii="Calibri" w:cs="Calibri" w:eastAsia="Calibri" w:hAnsi="Calibri"/>
          <w:b/>
          <w:bCs/>
          <w:i w:val="false"/>
          <w:iCs w:val="false"/>
          <w:strike w:val="false"/>
          <w:color w:val="000000"/>
          <w:sz w:val="22"/>
          <w:szCs w:val="22"/>
        </w:rPr>
        <w:t xml:space="preserve">22 operational floors</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3 sublevels</w:t>
      </w:r>
      <w:r>
        <w:rPr>
          <w:rFonts w:ascii="Calibri" w:cs="Calibri" w:eastAsia="Calibri" w:hAnsi="Calibri"/>
          <w:b w:val="false"/>
          <w:bCs w:val="false"/>
          <w:i w:val="false"/>
          <w:iCs w:val="false"/>
          <w:strike w:val="false"/>
          <w:color w:val="000000"/>
          <w:sz w:val="22"/>
          <w:szCs w:val="22"/>
        </w:rPr>
        <w:t xml:space="preserve">, making it among the largest single-structure manufacturing installations in the sector. Product categories in active production include fashion apparel (woven and knit), textile substrates, beauty and personal care formulations, fragrance products, footwear, accessories, trims and notions, home textiles, and technical textiles — all supported by an in-house packaging and assembly hub and a centralized quality assurance laboratory.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Apex Megafacility employs a total permanent and contracted workforce of approximately </w:t>
      </w:r>
      <w:r>
        <w:rPr>
          <w:rFonts w:ascii="Calibri" w:cs="Calibri" w:eastAsia="Calibri" w:hAnsi="Calibri"/>
          <w:b/>
          <w:bCs/>
          <w:i w:val="false"/>
          <w:iCs w:val="false"/>
          <w:strike w:val="false"/>
          <w:color w:val="000000"/>
          <w:sz w:val="22"/>
          <w:szCs w:val="22"/>
        </w:rPr>
        <w:t xml:space="preserve">8,400 personnel</w:t>
      </w:r>
      <w:r>
        <w:rPr>
          <w:rFonts w:ascii="Calibri" w:cs="Calibri" w:eastAsia="Calibri" w:hAnsi="Calibri"/>
          <w:b w:val="false"/>
          <w:bCs w:val="false"/>
          <w:i w:val="false"/>
          <w:iCs w:val="false"/>
          <w:strike w:val="false"/>
          <w:color w:val="000000"/>
          <w:sz w:val="22"/>
          <w:szCs w:val="22"/>
        </w:rPr>
        <w:t xml:space="preserve">, operating on a </w:t>
      </w:r>
      <w:r>
        <w:rPr>
          <w:rFonts w:ascii="Calibri" w:cs="Calibri" w:eastAsia="Calibri" w:hAnsi="Calibri"/>
          <w:b/>
          <w:bCs/>
          <w:i w:val="false"/>
          <w:iCs w:val="false"/>
          <w:strike w:val="false"/>
          <w:color w:val="000000"/>
          <w:sz w:val="22"/>
          <w:szCs w:val="22"/>
        </w:rPr>
        <w:t xml:space="preserve">24/7 basis across three rotating 8-hour shifts</w:t>
      </w:r>
      <w:r>
        <w:rPr>
          <w:rFonts w:ascii="Calibri" w:cs="Calibri" w:eastAsia="Calibri" w:hAnsi="Calibri"/>
          <w:b w:val="false"/>
          <w:bCs w:val="false"/>
          <w:i w:val="false"/>
          <w:iCs w:val="false"/>
          <w:strike w:val="false"/>
          <w:color w:val="000000"/>
          <w:sz w:val="22"/>
          <w:szCs w:val="22"/>
        </w:rPr>
        <w:t xml:space="preserve">. Governance is maintained through a tiered access control system, centralized ERP and MES platforms, and an embedded quality management system that captures real-time compliance data across all production wings simultaneously.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serves as the master architectural and staffing reference for all Operations Directors, Department Heads, Floor Managers, and authorized personnel. It defines the physical layout, functional purpose, equipment inventory, staffing structure, and systemic workflows of the entire facility. It is to be treated as a living document, reviewed biannually, and updated following any structural, operational, or organizational change.</w:t>
      </w:r>
    </w:p>
    <w:p>
      <w:pPr>
        <w:pStyle w:val="Heading2"/>
        <w:spacing w:after="120" w:before="360" w:line="312" w:lineRule="auto"/>
      </w:pPr>
      <w:r>
        <w:rPr>
          <w:rFonts w:ascii="Calibri" w:cs="Calibri" w:eastAsia="Calibri" w:hAnsi="Calibri"/>
          <w:color w:val="1A1A1A"/>
          <w:sz w:val="36"/>
          <w:szCs w:val="36"/>
        </w:rPr>
        <w:t xml:space="preserve">1.2 Facility Identification &amp; Classification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Field</w:t>
            </w:r>
          </w:p>
        </w:tc>
        <w:tc>
          <w:tcPr>
            <w:tcW w:type="pct" w:w="7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Detail</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Facility Name</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Apex Megafacility</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Operating Designation</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APEX-MF-Z7-001</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Physical Address</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 Apex Industrial Drive, Manufacturing District, Zone 7</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Total Gross Floor Area</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~4,200,000 sq ft (22 operational floors + 3 sublevels)</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Structure Type</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Vertical Multi-Story Industrial Manufacturing Complex</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Total Floors</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22 above ground + 3 sublevels (B1–B3)</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Total Workforce</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~8,400 personnel (FTE + Contract)</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Operational Schedule</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24/7 — Three Shifts (A: 06:00–14:00 / B: 14:00–22:00 / C: 22:00–06:00)</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Primary Sector</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Apparel, Textiles, Beauty, Fragrance, Footwear, Accessories, Technical Textiles</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Document Classification</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INTERNAL — RESTRICTED DISTRIBUTION</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Document Version</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4.2.1</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Issue Date</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01 September 2026</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Document Owner</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Director of Operations — Marcus T. Ellison</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2 — Facility Master Floor Plan (Floor-by-Floor)</w:t>
      </w:r>
    </w:p>
    <w:p>
      <w:pPr>
        <w:pStyle w:val="Heading2"/>
        <w:spacing w:after="120" w:before="360" w:line="312" w:lineRule="auto"/>
      </w:pPr>
      <w:r>
        <w:rPr>
          <w:rFonts w:ascii="Calibri" w:cs="Calibri" w:eastAsia="Calibri" w:hAnsi="Calibri"/>
          <w:color w:val="1A1A1A"/>
          <w:sz w:val="36"/>
          <w:szCs w:val="36"/>
        </w:rPr>
        <w:t xml:space="preserve">2.1 Sublevels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Floor</w:t>
            </w:r>
          </w:p>
        </w:tc>
        <w:tc>
          <w:tcPr>
            <w:tcW w:type="pct" w:w="1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 / Primary Function</w:t>
            </w:r>
          </w:p>
        </w:tc>
        <w:tc>
          <w:tcPr>
            <w:tcW w:type="pct" w:w="1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Wings Housed</w:t>
            </w:r>
          </w:p>
        </w:tc>
        <w:tc>
          <w:tcPr>
            <w:tcW w:type="pct" w:w="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Approx. Sq Ft</w:t>
            </w:r>
          </w:p>
        </w:tc>
        <w:tc>
          <w:tcPr>
            <w:tcW w:type="pct" w:w="37%"/>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Key Equipment &amp; Features</w:t>
            </w:r>
          </w:p>
        </w:tc>
        <w:tc>
          <w:tcPr>
            <w:tcW w:type="pct" w:w="14%"/>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Access Level</w:t>
            </w:r>
          </w:p>
        </w:tc>
      </w:tr>
      <w:tr>
        <w:trPr>
          <w:tblHeader w:val="false"/>
        </w:trPr>
        <w:tc>
          <w:tcPr>
            <w:tcW w:type="pct" w:w="1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B3 — Sublevel 3</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Raw Material Vault &amp; Cold Storage</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Fiber Vault, Chemical Storage (Beauty/Fragrance), Yarn Cone Store, Cold Room</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~180,000</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Fiber bale racking systems, temperature-controlled cold rooms (2–8°C), flammable chemical containment bays, yarn cone vertical carousels, humidity-controlled textile storage cells, forklift charging stations, automated pallet retrieval units</w:t>
            </w:r>
          </w:p>
        </w:tc>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RESTRICTED</w:t>
            </w:r>
            <w:r>
              <w:rPr>
                <w:rFonts w:ascii="Calibri" w:cs="Calibri" w:eastAsia="Calibri" w:hAnsi="Calibri"/>
                <w:b w:val="false"/>
                <w:bCs w:val="false"/>
                <w:i w:val="false"/>
                <w:iCs w:val="false"/>
                <w:strike w:val="false"/>
                <w:color w:val="000000"/>
                <w:sz w:val="22"/>
                <w:szCs w:val="22"/>
              </w:rPr>
              <w:t xml:space="preserve"> — Authorized Stores &amp; Materials Staff Only</w:t>
            </w:r>
          </w:p>
        </w:tc>
      </w:tr>
      <w:tr>
        <w:trPr>
          <w:tblHeader w:val="false"/>
        </w:trPr>
        <w:tc>
          <w:tcPr>
            <w:tcW w:type="pct" w:w="1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B2 — Sublevel 2</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Mechanical &amp; Utilities Core</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Boiler Plant, HVAC Systems, Water Treatment, Electrical Switchgear, Compressed Air, Generator Banks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~160,000</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Industrial boiler banks (×6), primary HVAC air-handling units, water treatment and recycling plant, 11kV electrical switchgear rooms, compressed air generation and distribution manifolds, emergency diesel generator banks (×8), UPS systems, fire suppression control systems</w:t>
            </w:r>
          </w:p>
        </w:tc>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ENGINEERING ONLY</w:t>
            </w:r>
            <w:r>
              <w:rPr>
                <w:rFonts w:ascii="Calibri" w:cs="Calibri" w:eastAsia="Calibri" w:hAnsi="Calibri"/>
                <w:b w:val="false"/>
                <w:bCs w:val="false"/>
                <w:i w:val="false"/>
                <w:iCs w:val="false"/>
                <w:strike w:val="false"/>
                <w:color w:val="000000"/>
                <w:sz w:val="22"/>
                <w:szCs w:val="22"/>
              </w:rPr>
              <w:t xml:space="preserve"> — Facilities &amp; Utilities Engineering Staff</w:t>
            </w:r>
          </w:p>
        </w:tc>
      </w:tr>
      <w:tr>
        <w:trPr>
          <w:tblHeader w:val="false"/>
        </w:trPr>
        <w:tc>
          <w:tcPr>
            <w:tcW w:type="pct" w:w="1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B1 — Sublevel 1</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Receiving Dock &amp; Inbound Logistics</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Inbound Freight Scanning, Raw Material Sorting, Staging Lanes, Customs Clearance, Freight Elevator Banks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~210,000</w:t>
            </w:r>
          </w:p>
        </w:tc>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48 loading bays with leveling platforms, inbound freight barcode/RFID scanning gates, raw material sorting conveyors (×12 lanes), staging lane demarcation system, customs clearance office and bonded storage, freight elevator banks (×8 heavy-capacity), dock management terminal stations</w:t>
            </w:r>
          </w:p>
        </w:tc>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LOGISTICS ACCESS</w:t>
            </w:r>
            <w:r>
              <w:rPr>
                <w:rFonts w:ascii="Calibri" w:cs="Calibri" w:eastAsia="Calibri" w:hAnsi="Calibri"/>
                <w:b w:val="false"/>
                <w:bCs w:val="false"/>
                <w:i w:val="false"/>
                <w:iCs w:val="false"/>
                <w:strike w:val="false"/>
                <w:color w:val="000000"/>
                <w:sz w:val="22"/>
                <w:szCs w:val="22"/>
              </w:rPr>
              <w:t xml:space="preserve"> — Inbound Logistics, Customs, Materials Staff</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2.2 Ground Floor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Floor</w:t>
            </w:r>
          </w:p>
        </w:tc>
        <w:tc>
          <w:tcPr>
            <w:tcW w:type="pct" w:w="1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 / Primary Function</w:t>
            </w:r>
          </w:p>
        </w:tc>
        <w:tc>
          <w:tcPr>
            <w:tcW w:type="pct" w:w="1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Zones Housed</w:t>
            </w:r>
          </w:p>
        </w:tc>
        <w:tc>
          <w:tcPr>
            <w:tcW w:type="pct" w:w="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Approx. Sq Ft</w:t>
            </w:r>
          </w:p>
        </w:tc>
        <w:tc>
          <w:tcPr>
            <w:tcW w:type="pct" w:w="36%"/>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Key Features</w:t>
            </w:r>
          </w:p>
        </w:tc>
        <w:tc>
          <w:tcPr>
            <w:tcW w:type="pct" w:w="14%"/>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Access Level</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L1 — Ground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Main Lobby, Security Control &amp; Administration Reception</w:t>
            </w:r>
          </w:p>
        </w:tc>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Main Public Lobby, Security Operations Center, Admin Reception, Visitor Processing, Executive Briefing Suites, Badging Office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~130,000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Manned reception desks (×6), full-height turnstile access gates, Security Operations Center (SOC) with 96-camera monitoring suite, visitor biometric processing kiosks, executive briefing suites (×4), digital badging and credential issuance office, visitor holding lounge, main freight lobby (separate from visitor entrance)</w:t>
            </w:r>
          </w:p>
        </w:tc>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PUBLIC / VISITOR</w:t>
            </w:r>
            <w:r>
              <w:rPr>
                <w:rFonts w:ascii="Calibri" w:cs="Calibri" w:eastAsia="Calibri" w:hAnsi="Calibri"/>
                <w:b w:val="false"/>
                <w:bCs w:val="false"/>
                <w:i w:val="false"/>
                <w:iCs w:val="false"/>
                <w:strike w:val="false"/>
                <w:color w:val="000000"/>
                <w:sz w:val="22"/>
                <w:szCs w:val="22"/>
              </w:rPr>
              <w:t xml:space="preserve"> — Controlled via SOC; all beyond lobby requires badging</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2.3 Lower Manufacturing Floors (Levels 2–7)</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Floor</w:t>
            </w:r>
          </w:p>
        </w:tc>
        <w:tc>
          <w:tcPr>
            <w:tcW w:type="pct" w:w="1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Primary Function</w:t>
            </w:r>
          </w:p>
        </w:tc>
        <w:tc>
          <w:tcPr>
            <w:tcW w:type="pct" w:w="2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Wings Housed</w:t>
            </w:r>
          </w:p>
        </w:tc>
        <w:tc>
          <w:tcPr>
            <w:tcW w:type="pct" w:w="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Approx. Sq Ft</w:t>
            </w:r>
          </w:p>
        </w:tc>
        <w:tc>
          <w:tcPr>
            <w:tcW w:type="pct" w:w="35%"/>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Key Equipment</w:t>
            </w:r>
          </w:p>
        </w:tc>
        <w:tc>
          <w:tcPr>
            <w:tcW w:type="pct" w:w="14%"/>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Access Level</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L2</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Fiber Processing &amp; Yarn Manufacturing</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Fiber Opening &amp; Blending Wing, Carding &amp; Drawing Zone, Ring Spinning Hall, OE Spinning Zone, Winding &amp; Packing Area</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~200,000</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Bale opening lines (×6), blending feeders, carding machines (×24), draw frames (×18), roving frames (×12), ring spinning frames (×80), open-end (OE) spinning units (×40), cone winding machines (×60), dust extraction systems, compressed air rails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Manufacturing Staff — Level 2 Badge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L3</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Weaving &amp; Knitting</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Shuttle Loom Bay, Rapier Loom Hall, Air-Jet Loom Hall, Circular Knitting Zone, Flatbed Knitting Zone, Warp Knitting Zone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~200,000</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Shuttle looms (×30), rapier looms (×60), air-jet looms (×50), circular knitting machines (×120), flatbed knitting machines (×40), warp knitting machines (×24), jacquard attachments (×30), warping machines (×8), sizing/slashing machines (×4)</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Manufacturing Staff — Level 3 Badge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L4</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Dyeing, Printing &amp; Finishing</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Jet Dyeing Hall, Continuous Dyeing Zone, Rotary Screen Print Hall, Digital Print Zone, Finishing Lines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~190,000</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Jet dyeing machines (×24), jigger dyeing machines (×12), continuous dyeing ranges (×4), rotary screen printing machines (×6), digital textile printers (×8), flatbed screen printers (×6), sanforizing ranges (×3), calendering machines (×4), raising machines (×6), shearing machines (×4)</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Controlled Environment — Wet Process Badge Required; PPE Mandatory</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L5</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Technical Textiles Manufacturing</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Nonwoven Production Zone, Lamination &amp; Coating Hall, Ultrasonic Bonding Area, Specialty Finishing Lines, Filtration Media Zone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~180,000</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Nonwoven spunbond production lines (×3), needle-punch lines (×2), lamination presses (×6), coating lines (knife-over-roll ×4, gravure ×2), ultrasonic bonding machines (×8), heat-sealing stations (×10), FR treatment padder ranges (×3), moisture management finishing lines (×2), filtration media slitting and winding units (×4)</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Manufacturing Staff — Level 5 Badge; Chemical PPE Zones Defined</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L6</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Home Textiles Manufacturing</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Bedding Production Line, Towelling Line, Curtain &amp; Upholstery Fabric Zone, Table Linen Line, Embroidery Hall, Packaging Station</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~185,000</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Quilting machines (×12), multi-head embroidery machines (×30 heads), long-arm cutting tables (×20), hemming lines (×8), overlock finishing stations (×24), terry loop loom stations (×16), flat-fold &amp; packaging lines (×6), automated roll packaging conveyors (×4)</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Manufacturing Staff — Level 6 Badge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L7</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Trims &amp; Notions Manufacturing</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Button Casting &amp; Polishing Zone, Zipper Manufacturing Line, Elastic Weaving Zone, Label Printing (Woven &amp; Printed), Heat Transfer Lab Zone, Snap &amp; Rivet Hall, Drawcord Braiding Zone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~150,000</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Button casting presses (×8), polishing drums (×12), zipper chain knitting machines (×6), slider assembly lines (×4), needle loom elastic weavers (×20), woven label jacquard looms (×12), screen label printers (×8), heat transfer label presses (×10), snap press machines (×16), drawcord braiding machines (×10)</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Manufacturing Staff — Level 7 Badge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2.4 Mid Manufacturing Floors (Levels 8–13)</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Floor</w:t>
            </w:r>
          </w:p>
        </w:tc>
        <w:tc>
          <w:tcPr>
            <w:tcW w:type="pct" w:w="1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Primary Function</w:t>
            </w:r>
          </w:p>
        </w:tc>
        <w:tc>
          <w:tcPr>
            <w:tcW w:type="pct" w:w="2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Wings Housed</w:t>
            </w:r>
          </w:p>
        </w:tc>
        <w:tc>
          <w:tcPr>
            <w:tcW w:type="pct" w:w="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Approx. Sq Ft</w:t>
            </w:r>
          </w:p>
        </w:tc>
        <w:tc>
          <w:tcPr>
            <w:tcW w:type="pct" w:w="36%"/>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Key Equipment</w:t>
            </w:r>
          </w:p>
        </w:tc>
        <w:tc>
          <w:tcPr>
            <w:tcW w:type="pct" w:w="14%"/>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Access Level</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L8</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Apparel Pattern &amp; Grading Studio</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CAD Pattern Rooms, Grading Workstations, Marker-Making Systems, 3D Virtual Fit Lab, Sample Room, Fit Model Suite, Pattern Archive Vault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~140,000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Gerber AccuMark CAD workstations (×24), Lectra Modaris grading terminals (×12), large-format plotter/cutters (×8), Optitex 3D virtual fit simulation stations (×6), fit model stage and measurement suites, pattern archive vault with indexed physical pattern storage (×15,000 slots), toile cutting tables (×10)</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Technical/Design Staff — Level 8 Badge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L9</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Apparel Cutting Wing</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Spreading &amp; Lay-Up Zone, Auto-Cutter Hall, Band Knife &amp; Laser Cutting Zone, Cut Part Bundling &amp; Ticketing, Fusing Press Area</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~175,000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Automated spreading machines (×16), Gerber Paragon auto-cutters (×8), Lectra Vector auto-cutters (×6), band knife stations (×20), laser cutting machines (×4), cut part bundling conveyors, ticket &amp; barcode printers (×30), fusing presses (×14), interlining applicator presses (×8)</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Manufacturing Staff — Level 9 Badge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L10</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Apparel Sewing Wing A — Wovens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Formal Wear Assembly Lines, Casual Wear Lines, Outerwear Lines, Button &amp; Buttonhole Zone, Hemming Zone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~200,000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Single-needle lockstitch machines (×320), double-needle lockstitch machines (×80), flatlock machines (×40), overlock machines (×120), button attach automatics (×30), buttonhole machines (×24), bar-tacking machines (×20), blind hemming machines (×24), iron pressing stations (×40), assembly line conveyor rails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Manufacturing Staff — Level 10 Badge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L11</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Apparel Sewing Wing B — Knits &amp; Sportswear</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Flatlock Assembly Lines, Sportswear Lines, Elastic Attachment Zone, Heat Bonding Zone, Reflective Tape Zone, Sublimation Transfer Zone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~200,000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Flatlock machines (×160), coverstitch machines (×80), overlock machines (×120), zigzag machines (×30), elastic attachment automatics (×24), heat-bonding presses (×20), reflective tape attachment machines (×16), sublimation heat transfer presses (×18), sportswear assembly conveyor lines (×12)</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Manufacturing Staff — Level 11 Badge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L12</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Apparel Finishing &amp; QC Wing</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Steam Tunnel Zone, Pressing Tables, Inspection Stations, AQL Sampling Bays, Mending Zone, Folding &amp; Bagging Lines, Hanger Lines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~180,000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Steam tunnels (×6), garment pressing tables (×60), measurement inspection tables (×30), AQL light boxes and inspection stations (×40), mending workstations (×20), flat-fold packaging lines (×8), hanger sorting conveyors, poly-bagging machines (×16), carton packing stations (×30)</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Manufacturing Staff — Level 12 Badge; QC Supervisors All Shifts</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L13</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Footwear Manufacturing Wing</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Last Preparation Zone, Upper Cutting Room, Upper Stitching Rooms, Lasting Hall, Sole Attaching Zone, Vulcanizing Ovens, Adhesive Bonding Zone, Finishing &amp; Polishing Lines, QC Bays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~190,000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Last prep benches (×30), die-cut presses (×20), digital upper cutters (×6), upper stitching machines (×120), toe lasting machines (×20), side lasting machines (×20), heel lasting machines (×16), hydraulic sole press machines (×24), vulcanizing ovens (×6), adhesive bonding stations (×30), finishing &amp; polishing lines (×4), flex testing apparatus (×8)</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Manufacturing Staff — Level 13 Badge; Adhesive Zone — PPE Mandatory</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2.5 Upper Manufacturing Floors (Levels 14–18)</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8%"/>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Floor</w:t>
            </w:r>
          </w:p>
        </w:tc>
        <w:tc>
          <w:tcPr>
            <w:tcW w:type="pct" w:w="1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Primary Function</w:t>
            </w:r>
          </w:p>
        </w:tc>
        <w:tc>
          <w:tcPr>
            <w:tcW w:type="pct" w:w="2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Wings Housed</w:t>
            </w:r>
          </w:p>
        </w:tc>
        <w:tc>
          <w:tcPr>
            <w:tcW w:type="pct" w:w="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Approx. Sq Ft</w:t>
            </w:r>
          </w:p>
        </w:tc>
        <w:tc>
          <w:tcPr>
            <w:tcW w:type="pct" w:w="36%"/>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Key Equipment</w:t>
            </w:r>
          </w:p>
        </w:tc>
        <w:tc>
          <w:tcPr>
            <w:tcW w:type="pct" w:w="1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Access Level</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L14</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Accessories Manufacturing Wing</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Leather Goods Cutting &amp; Skiving Zone, Bag Assembly Lines, Small Leather Goods Zone, Hardware Attachment Zone, Belt Finishing Zone, Soft Goods Lines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~170,000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Hydraulic leather cutting presses (×20), skiving machines (×16), bag assembly stitching lines (×8), edge finishing machines (×20), hardware riveting presses (×12), belt punch presses (×10), burnishing &amp; finishing lines (×4), wallet assembly stations (×30), scarf rolling &amp; packaging machines (×6), glove stitching machines (×12)</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Manufacturing Staff — Level 14 Badge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L15</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Beauty Manufacturing Wing</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Emulsion Mixing Zone, Filling Lines (Bottles, Tubes, Compacts, Jars), Liquid Filling Zone, Powder Compaction Zone, Mascara &amp; Eye Zone, Cleanroom Zones (ISO 7 &amp; 8), Batch Testing Lab, Stability Chambers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~165,000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Stainless steel emulsion mixing tanks (×12, 500–2,000L), bottle filling lines (×4), tube filling &amp; sealing machines (×3), compact filling &amp; pressing lines (×3), jar filling lines (×2), powder compaction presses (×6), mascara fill &amp; assembly lines (×2), eyeshadow pan presses (×4), ISO 7 cleanroom (×2 zones), ISO 8 cleanroom (×4 zones), stability chambers (×8), batch QC laboratory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Controlled Environment — Cleanroom Gowning Protocol; GMP Badge Required</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L16</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Fragrance Manufacturing Wing</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Blending Room (EX-Rated), Aroma Chemical Weighing &amp; Compounding, Filling Lines (Spray, Rollerball, Solid), Crimping Zone, Flame Test Room, Fragrance QC &amp; Olfactive Lab</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~150,000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ATEX-rated alcohol fragrance blending vessels (×8, 200–1,000L), essential oil weighing booths (×6), aroma chemical dispensing systems (×4), spray pump filling &amp; crimping lines (×4), rollerball filling lines (×2), solid perfume filling stations (×6), crimping machines (×8), ATEX-certified conveyors, olfactive evaluation booths (×6), GC-MS analytical equipment (×2)</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ATEX ZONE — Restricted Entry; EX-Rated PPE Mandatory; Fragrance Ops Badge Only</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L17</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Packaging &amp; Assembly Hub</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Folding Carton Erection Lines, Gift Set Assembly Stations, Shrink-Wrap Tunnels, Kitting Tables, Multi-SKU Pack-Out Zone, Barcode Verification Zone, Labeling Machines, Tamper-Evident Sealing Zone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~175,000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Carton erection &amp; gluing machines (×8), gift set assembly conveyors (×6), shrink-wrap tunnels (×4), kitting workstations (×40), multi-SKU pack-out lines (×6), barcode verification scanners (×30), automated labeling machines (×12), tamper-evident band sealers (×8), checkweighers (×6), metal detectors (×4)</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Manufacturing Staff — Level 17 Badge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L18</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Assurance &amp; Laboratory Floor</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Physical Testing Lab, Chemical Testing Lab, Colorfastness Lab, Mechanical Testing Zone, Fragrance GC-MS Lab, Beauty Microbiology Lab, Footwear Flex Test Zone, Flammability Test Chamber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~140,000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Universal tensile testing machines (×6), Martindale abrasion testers (×8), crocking fastness testing apparatus (×12), wash fastness cabinets (×10), colorfastness to light chambers (×4), microscopy stations (×6), GC-MS spectrometers (×2), microbiology isolator cabinets (×4), footwear flex testers (×6), flammability test chambers (×4), pH meters, spectrophotometers (×4)</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QA/Laboratory Staff — Level 18 Badge; Restricted Sample Intake Protocols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2.6 Top Floors (Levels 19–22)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Floor</w:t>
            </w:r>
          </w:p>
        </w:tc>
        <w:tc>
          <w:tcPr>
            <w:tcW w:type="pct" w:w="1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Primary Function</w:t>
            </w:r>
          </w:p>
        </w:tc>
        <w:tc>
          <w:tcPr>
            <w:tcW w:type="pct" w:w="2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Wings Housed</w:t>
            </w:r>
          </w:p>
        </w:tc>
        <w:tc>
          <w:tcPr>
            <w:tcW w:type="pct" w:w="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Approx. Sq Ft</w:t>
            </w:r>
          </w:p>
        </w:tc>
        <w:tc>
          <w:tcPr>
            <w:tcW w:type="pct" w:w="36%"/>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Key Equipment &amp; Features</w:t>
            </w:r>
          </w:p>
        </w:tc>
        <w:tc>
          <w:tcPr>
            <w:tcW w:type="pct" w:w="1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Access Level</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L19</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Logistics Operations Center &amp; Outbound Hub</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WMS Control Center, Pick &amp; Pack Stations, Order Management, Carton Sealing &amp; Strapping, Pallet Wrapping, Shipping Label Printing, Manifesting, Carrier Dock Scheduling</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~200,000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WMS server terminals (×20), voice-directed picking headsets (×80), pick &amp; pack conveyor lanes (×12), order management workstations (×30), carton sealing machines (×10), strapping machines (×8), automated pallet wrappers (×6), thermal shipping label printers (×40), manifesting systems (×8), carrier dock scheduling screens, outbound freight staging lanes (×24)</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Logistics Staff — Level 19 Badge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L20</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IT, Systems &amp; Automation Control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MES Server Room, ERP Operations Center, SCADA Control Room, PLM Servers, Robotics Programming Bays, Automation Engineering Offices, Cybersecurity Ops Center, Network Operations Center (NOC)</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~130,000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Primary MES server racks, SAP S/4HANA ERP operations terminals, SCADA industrial control workstations, PLM (Dassault Enovia) server cluster, robotics programming bays with simulation rigs, NOC 48-screen monitoring wall, cybersecurity operations terminals (SOC Tier 2), network switching and fiber distribution rooms, uninterruptible power supply arrays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IT/Systems Staff — Level 20 Badge; SCADA Room — Senior Engineering Only</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L21</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Training Academy &amp; Employee Welfare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Operator Training Rooms, Sewing Skills Lab, Beauty Formulation Classroom, Safety Training Suites, Cafeteria &amp; Dining Hall, Fitness Center, Medical Bay, Prayer/Reflection Rooms, Locker Facilities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~160,000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Training classrooms (×12, cap. 30 each), practical sewing skills lab (×40 machines), beauty formulation training bench (×20 stations), safety training suites with simulation props, main cafeteria (cap. 600), secondary staff café (cap. 200), fully equipped fitness center, 8-bed medical bay (nurse-staffed 24/7), prayer and reflection rooms (×4), male/female locker room blocks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Staff — General Access Badge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L22 — Roof Level</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Executive Offices &amp; Strategic Hub</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C-Suite Offices, Boardroom, Design Studios, Product Development Showroom, Brand Presentation Suite, Rooftop Mechanical Plant, Helipad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~120,000</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C-suite private offices (×8), main boardroom (cap. 24), secondary boardroom (cap. 12), design studios with material libraries (×4), product development showroom (permanent display), brand presentation suite, rooftop chiller plant and mechanical units, certified H125 helipad with approach lighting</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EXECUTIVE ACCESS — Level 22 Badge; Visitor Escort Required</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3 — Manufacturing Wing Profiles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1 — Fiber Processing &amp; Yarn Manufacturing | Level 2</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receive raw fiber inputs from sublevel storage and convert them through a continuous, integrated spinning process into yarn packages of defined count, twist, and quality specifications — supplying Levels 3, 5, and 6 with reliable internal yarn stock.</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Fiber bale opening and blending (natural and synthetic fiber blends)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Blowroom processing and dust/trash removal</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Carding to produce sliver of uniform fiber orientation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Draw frame passages for parallelization and blending of slivers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Roving frame (speed frame) processing to produce roving bobbins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Ring spinning for fine to medium count yarns (Ne 10s–80s)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Open-end (rotor) spinning for coarser count yarns (Ne 6s–30s)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Yarn winding onto cone packages with electronic yarn clearing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Yarn count, twist, and tensile testing at inline QC stations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Cone labeling, bagging, and transfer to internal stores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Waste fiber collection and recycling feed</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Bale Opening Lines (×6):</w:t>
            </w:r>
            <w:r>
              <w:rPr>
                <w:rFonts w:ascii="Calibri" w:cs="Calibri" w:eastAsia="Calibri" w:hAnsi="Calibri"/>
                <w:b w:val="false"/>
                <w:bCs w:val="false"/>
                <w:i w:val="false"/>
                <w:iCs w:val="false"/>
                <w:strike w:val="false"/>
                <w:color w:val="000000"/>
                <w:sz w:val="22"/>
                <w:szCs w:val="22"/>
              </w:rPr>
              <w:t xml:space="preserve"> Trutzschler BDT 019 bale openers with automatic bale group management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Blending Feeders (×8):</w:t>
            </w:r>
            <w:r>
              <w:rPr>
                <w:rFonts w:ascii="Calibri" w:cs="Calibri" w:eastAsia="Calibri" w:hAnsi="Calibri"/>
                <w:b w:val="false"/>
                <w:bCs w:val="false"/>
                <w:i w:val="false"/>
                <w:iCs w:val="false"/>
                <w:strike w:val="false"/>
                <w:color w:val="000000"/>
                <w:sz w:val="22"/>
                <w:szCs w:val="22"/>
              </w:rPr>
              <w:t xml:space="preserve"> Multi-mixer fiber blending units for consistent blend ratios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Carding Machines (×24):</w:t>
            </w:r>
            <w:r>
              <w:rPr>
                <w:rFonts w:ascii="Calibri" w:cs="Calibri" w:eastAsia="Calibri" w:hAnsi="Calibri"/>
                <w:b w:val="false"/>
                <w:bCs w:val="false"/>
                <w:i w:val="false"/>
                <w:iCs w:val="false"/>
                <w:strike w:val="false"/>
                <w:color w:val="000000"/>
                <w:sz w:val="22"/>
                <w:szCs w:val="22"/>
              </w:rPr>
              <w:t xml:space="preserve"> Trutzschler TC 19i high-speed cards with autoleveler</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Draw Frames (×18):</w:t>
            </w:r>
            <w:r>
              <w:rPr>
                <w:rFonts w:ascii="Calibri" w:cs="Calibri" w:eastAsia="Calibri" w:hAnsi="Calibri"/>
                <w:b w:val="false"/>
                <w:bCs w:val="false"/>
                <w:i w:val="false"/>
                <w:iCs w:val="false"/>
                <w:strike w:val="false"/>
                <w:color w:val="000000"/>
                <w:sz w:val="22"/>
                <w:szCs w:val="22"/>
              </w:rPr>
              <w:t xml:space="preserve"> Rieter RSB-D 50 autoleveling draw frames (two passage)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Roving Frames (×12):</w:t>
            </w:r>
            <w:r>
              <w:rPr>
                <w:rFonts w:ascii="Calibri" w:cs="Calibri" w:eastAsia="Calibri" w:hAnsi="Calibri"/>
                <w:b w:val="false"/>
                <w:bCs w:val="false"/>
                <w:i w:val="false"/>
                <w:iCs w:val="false"/>
                <w:strike w:val="false"/>
                <w:color w:val="000000"/>
                <w:sz w:val="22"/>
                <w:szCs w:val="22"/>
              </w:rPr>
              <w:t xml:space="preserve"> LMW LF 4280 speed frames for roving production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Ring Spinning Frames (×80):</w:t>
            </w:r>
            <w:r>
              <w:rPr>
                <w:rFonts w:ascii="Calibri" w:cs="Calibri" w:eastAsia="Calibri" w:hAnsi="Calibri"/>
                <w:b w:val="false"/>
                <w:bCs w:val="false"/>
                <w:i w:val="false"/>
                <w:iCs w:val="false"/>
                <w:strike w:val="false"/>
                <w:color w:val="000000"/>
                <w:sz w:val="22"/>
                <w:szCs w:val="22"/>
              </w:rPr>
              <w:t xml:space="preserve"> Rieter G 38 ring frames, 1,824 spindles each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Open-End Spinning Units (×40):</w:t>
            </w:r>
            <w:r>
              <w:rPr>
                <w:rFonts w:ascii="Calibri" w:cs="Calibri" w:eastAsia="Calibri" w:hAnsi="Calibri"/>
                <w:b w:val="false"/>
                <w:bCs w:val="false"/>
                <w:i w:val="false"/>
                <w:iCs w:val="false"/>
                <w:strike w:val="false"/>
                <w:color w:val="000000"/>
                <w:sz w:val="22"/>
                <w:szCs w:val="22"/>
              </w:rPr>
              <w:t xml:space="preserve"> Schlafhorst Autocoro 10 rotor spinning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Cone Winding Machines (×60):</w:t>
            </w:r>
            <w:r>
              <w:rPr>
                <w:rFonts w:ascii="Calibri" w:cs="Calibri" w:eastAsia="Calibri" w:hAnsi="Calibri"/>
                <w:b w:val="false"/>
                <w:bCs w:val="false"/>
                <w:i w:val="false"/>
                <w:iCs w:val="false"/>
                <w:strike w:val="false"/>
                <w:color w:val="000000"/>
                <w:sz w:val="22"/>
                <w:szCs w:val="22"/>
              </w:rPr>
              <w:t xml:space="preserve"> Savio Polar 2 electronic yarn clearers with splicing</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Centralized Waste Extraction System:</w:t>
            </w:r>
            <w:r>
              <w:rPr>
                <w:rFonts w:ascii="Calibri" w:cs="Calibri" w:eastAsia="Calibri" w:hAnsi="Calibri"/>
                <w:b w:val="false"/>
                <w:bCs w:val="false"/>
                <w:i w:val="false"/>
                <w:iCs w:val="false"/>
                <w:strike w:val="false"/>
                <w:color w:val="000000"/>
                <w:sz w:val="22"/>
                <w:szCs w:val="22"/>
              </w:rPr>
              <w:t xml:space="preserve"> Pneumatic fiber and fly waste extraction to bale press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Inline Yarn Testing Terminals (×6):</w:t>
            </w:r>
            <w:r>
              <w:rPr>
                <w:rFonts w:ascii="Calibri" w:cs="Calibri" w:eastAsia="Calibri" w:hAnsi="Calibri"/>
                <w:b w:val="false"/>
                <w:bCs w:val="false"/>
                <w:i w:val="false"/>
                <w:iCs w:val="false"/>
                <w:strike w:val="false"/>
                <w:color w:val="000000"/>
                <w:sz w:val="22"/>
                <w:szCs w:val="22"/>
              </w:rPr>
              <w:t xml:space="preserve"> Uster Tester 6 for count, evenness, imperfections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Compressed Air Rail System:</w:t>
            </w:r>
            <w:r>
              <w:rPr>
                <w:rFonts w:ascii="Calibri" w:cs="Calibri" w:eastAsia="Calibri" w:hAnsi="Calibri"/>
                <w:b w:val="false"/>
                <w:bCs w:val="false"/>
                <w:i w:val="false"/>
                <w:iCs w:val="false"/>
                <w:strike w:val="false"/>
                <w:color w:val="000000"/>
                <w:sz w:val="22"/>
                <w:szCs w:val="22"/>
              </w:rPr>
              <w:t xml:space="preserve"> Dedicated 6-bar compressed air loop for machine operation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Humidification System:</w:t>
            </w:r>
            <w:r>
              <w:rPr>
                <w:rFonts w:ascii="Calibri" w:cs="Calibri" w:eastAsia="Calibri" w:hAnsi="Calibri"/>
                <w:b w:val="false"/>
                <w:bCs w:val="false"/>
                <w:i w:val="false"/>
                <w:iCs w:val="false"/>
                <w:strike w:val="false"/>
                <w:color w:val="000000"/>
                <w:sz w:val="22"/>
                <w:szCs w:val="22"/>
              </w:rPr>
              <w:t xml:space="preserve"> Full-floor RH control at 60–65% for fiber management</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Yarn Output:</w:t>
            </w:r>
            <w:r>
              <w:rPr>
                <w:rFonts w:ascii="Calibri" w:cs="Calibri" w:eastAsia="Calibri" w:hAnsi="Calibri"/>
                <w:b w:val="false"/>
                <w:bCs w:val="false"/>
                <w:i w:val="false"/>
                <w:iCs w:val="false"/>
                <w:strike w:val="false"/>
                <w:color w:val="000000"/>
                <w:sz w:val="22"/>
                <w:szCs w:val="22"/>
              </w:rPr>
              <w:t xml:space="preserve"> ~85,000 kg of yarn across all count ranges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3 shifts × 8 hours; continuous operation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Target Machine Efficiency:</w:t>
            </w:r>
            <w:r>
              <w:rPr>
                <w:rFonts w:ascii="Calibri" w:cs="Calibri" w:eastAsia="Calibri" w:hAnsi="Calibri"/>
                <w:b w:val="false"/>
                <w:bCs w:val="false"/>
                <w:i w:val="false"/>
                <w:iCs w:val="false"/>
                <w:strike w:val="false"/>
                <w:color w:val="000000"/>
                <w:sz w:val="22"/>
                <w:szCs w:val="22"/>
              </w:rPr>
              <w:t xml:space="preserve"> ≥92% on ring frames; ≥95% on OE units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Count Range Produced:</w:t>
            </w:r>
            <w:r>
              <w:rPr>
                <w:rFonts w:ascii="Calibri" w:cs="Calibri" w:eastAsia="Calibri" w:hAnsi="Calibri"/>
                <w:b w:val="false"/>
                <w:bCs w:val="false"/>
                <w:i w:val="false"/>
                <w:iCs w:val="false"/>
                <w:strike w:val="false"/>
                <w:color w:val="000000"/>
                <w:sz w:val="22"/>
                <w:szCs w:val="22"/>
              </w:rPr>
              <w:t xml:space="preserve"> Ne 6s–80s (cotton, polyester, blends)</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Uster Statistics (yarn evenness benchmarks — 25th percentile target)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2060 (yarn count determination), ISO 2061 (twist measurement)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OEKO-TEX Standard 100 — fiber inputs and processing chemicals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Internal Apex QMS Yarn Grade Classification (A/B/C grade allocation)</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Feeds into:</w:t>
            </w:r>
            <w:r>
              <w:rPr>
                <w:rFonts w:ascii="Calibri" w:cs="Calibri" w:eastAsia="Calibri" w:hAnsi="Calibri"/>
                <w:b w:val="false"/>
                <w:bCs w:val="false"/>
                <w:i w:val="false"/>
                <w:iCs w:val="false"/>
                <w:strike w:val="false"/>
                <w:color w:val="000000"/>
                <w:sz w:val="22"/>
                <w:szCs w:val="22"/>
              </w:rPr>
              <w:t xml:space="preserve"> Level 3 (Weaving &amp; Knitting), Level 5 (Technical Textiles), Level 6 (Home Textiles)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B3 Sublevel (fiber bales, yarn cones), B1 Sublevel (inbound raw material delivery)</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Level 18 QA Lab (yarn testing samples)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2 — Weaving &amp; Knitting | Level 3</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convert internally produced yarns into woven and knitted fabric substrates across a full range of constructions, weights, and pattern complexities, supplying downstream wings with consistent, on-spec greige and finished fabric.</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Warp beam preparation (warping and sizing/slashing)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Shuttle loom weaving for dense, narrow-width specialty fabrics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Rapier loom weaving for versatile medium-weight woven fabrics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Air-jet loom weaving for high-speed, plain and simple dobby fabrics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Circular knitting for jersey, interlock, rib, and piqué fabrics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Flatbed knitting for fully fashioned panels and technical shapes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Warp knitting for tricot, raschel, and mesh structures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Jacquard patterning integration across loom and knitting platforms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Grey fabric inspection (4-point system), rolling, and batching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Warp beam storage and beam management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Defect mapping and first-pass quality grading</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Shuttle Looms (×30):</w:t>
            </w:r>
            <w:r>
              <w:rPr>
                <w:rFonts w:ascii="Calibri" w:cs="Calibri" w:eastAsia="Calibri" w:hAnsi="Calibri"/>
                <w:b w:val="false"/>
                <w:bCs w:val="false"/>
                <w:i w:val="false"/>
                <w:iCs w:val="false"/>
                <w:strike w:val="false"/>
                <w:color w:val="000000"/>
                <w:sz w:val="22"/>
                <w:szCs w:val="22"/>
              </w:rPr>
              <w:t xml:space="preserve"> Legacy narrow-width looms for specialty weave fabrics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Rapier Looms (×60):</w:t>
            </w:r>
            <w:r>
              <w:rPr>
                <w:rFonts w:ascii="Calibri" w:cs="Calibri" w:eastAsia="Calibri" w:hAnsi="Calibri"/>
                <w:b w:val="false"/>
                <w:bCs w:val="false"/>
                <w:i w:val="false"/>
                <w:iCs w:val="false"/>
                <w:strike w:val="false"/>
                <w:color w:val="000000"/>
                <w:sz w:val="22"/>
                <w:szCs w:val="22"/>
              </w:rPr>
              <w:t xml:space="preserve"> Picanol OptiMax-i rapier looms, 340 cm reed width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Air-Jet Looms (×50):</w:t>
            </w:r>
            <w:r>
              <w:rPr>
                <w:rFonts w:ascii="Calibri" w:cs="Calibri" w:eastAsia="Calibri" w:hAnsi="Calibri"/>
                <w:b w:val="false"/>
                <w:bCs w:val="false"/>
                <w:i w:val="false"/>
                <w:iCs w:val="false"/>
                <w:strike w:val="false"/>
                <w:color w:val="000000"/>
                <w:sz w:val="22"/>
                <w:szCs w:val="22"/>
              </w:rPr>
              <w:t xml:space="preserve"> Toyota JAT810 air-jet looms, 280 cm reed width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Circular Knitting Machines (×120):</w:t>
            </w:r>
            <w:r>
              <w:rPr>
                <w:rFonts w:ascii="Calibri" w:cs="Calibri" w:eastAsia="Calibri" w:hAnsi="Calibri"/>
                <w:b w:val="false"/>
                <w:bCs w:val="false"/>
                <w:i w:val="false"/>
                <w:iCs w:val="false"/>
                <w:strike w:val="false"/>
                <w:color w:val="000000"/>
                <w:sz w:val="22"/>
                <w:szCs w:val="22"/>
              </w:rPr>
              <w:t xml:space="preserve"> Mayer &amp; Cie RELANIT 3.2 HS high-speed units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Flatbed Knitting Machines (×40):</w:t>
            </w:r>
            <w:r>
              <w:rPr>
                <w:rFonts w:ascii="Calibri" w:cs="Calibri" w:eastAsia="Calibri" w:hAnsi="Calibri"/>
                <w:b w:val="false"/>
                <w:bCs w:val="false"/>
                <w:i w:val="false"/>
                <w:iCs w:val="false"/>
                <w:strike w:val="false"/>
                <w:color w:val="000000"/>
                <w:sz w:val="22"/>
                <w:szCs w:val="22"/>
              </w:rPr>
              <w:t xml:space="preserve"> Stoll CMS 530 multi-gauge flatbed systems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Warp Knitting Machines (×24):</w:t>
            </w:r>
            <w:r>
              <w:rPr>
                <w:rFonts w:ascii="Calibri" w:cs="Calibri" w:eastAsia="Calibri" w:hAnsi="Calibri"/>
                <w:b w:val="false"/>
                <w:bCs w:val="false"/>
                <w:i w:val="false"/>
                <w:iCs w:val="false"/>
                <w:strike w:val="false"/>
                <w:color w:val="000000"/>
                <w:sz w:val="22"/>
                <w:szCs w:val="22"/>
              </w:rPr>
              <w:t xml:space="preserve"> Karl Mayer HKS 4-M tricot warp knitters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Jacquard Attachments (×30):</w:t>
            </w:r>
            <w:r>
              <w:rPr>
                <w:rFonts w:ascii="Calibri" w:cs="Calibri" w:eastAsia="Calibri" w:hAnsi="Calibri"/>
                <w:b w:val="false"/>
                <w:bCs w:val="false"/>
                <w:i w:val="false"/>
                <w:iCs w:val="false"/>
                <w:strike w:val="false"/>
                <w:color w:val="000000"/>
                <w:sz w:val="22"/>
                <w:szCs w:val="22"/>
              </w:rPr>
              <w:t xml:space="preserve"> Stäubli electronic jacquard heads on selected looms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Sectional Warping Machines (×4):</w:t>
            </w:r>
            <w:r>
              <w:rPr>
                <w:rFonts w:ascii="Calibri" w:cs="Calibri" w:eastAsia="Calibri" w:hAnsi="Calibri"/>
                <w:b w:val="false"/>
                <w:bCs w:val="false"/>
                <w:i w:val="false"/>
                <w:iCs w:val="false"/>
                <w:strike w:val="false"/>
                <w:color w:val="000000"/>
                <w:sz w:val="22"/>
                <w:szCs w:val="22"/>
              </w:rPr>
              <w:t xml:space="preserve"> Benninger Ben-Direct warping with tension control</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Sizing/Slashing Machines (×4):</w:t>
            </w:r>
            <w:r>
              <w:rPr>
                <w:rFonts w:ascii="Calibri" w:cs="Calibri" w:eastAsia="Calibri" w:hAnsi="Calibri"/>
                <w:b w:val="false"/>
                <w:bCs w:val="false"/>
                <w:i w:val="false"/>
                <w:iCs w:val="false"/>
                <w:strike w:val="false"/>
                <w:color w:val="000000"/>
                <w:sz w:val="22"/>
                <w:szCs w:val="22"/>
              </w:rPr>
              <w:t xml:space="preserve"> Benninger Ben-Sirius sizing range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4-Point Fabric Inspection Machines (×8):</w:t>
            </w:r>
            <w:r>
              <w:rPr>
                <w:rFonts w:ascii="Calibri" w:cs="Calibri" w:eastAsia="Calibri" w:hAnsi="Calibri"/>
                <w:b w:val="false"/>
                <w:bCs w:val="false"/>
                <w:i w:val="false"/>
                <w:iCs w:val="false"/>
                <w:strike w:val="false"/>
                <w:color w:val="000000"/>
                <w:sz w:val="22"/>
                <w:szCs w:val="22"/>
              </w:rPr>
              <w:t xml:space="preserve"> Mahlo fabric inspection and roll batching units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Fabric Rolling Machines (×12):</w:t>
            </w:r>
            <w:r>
              <w:rPr>
                <w:rFonts w:ascii="Calibri" w:cs="Calibri" w:eastAsia="Calibri" w:hAnsi="Calibri"/>
                <w:b w:val="false"/>
                <w:bCs w:val="false"/>
                <w:i w:val="false"/>
                <w:iCs w:val="false"/>
                <w:strike w:val="false"/>
                <w:color w:val="000000"/>
                <w:sz w:val="22"/>
                <w:szCs w:val="22"/>
              </w:rPr>
              <w:t xml:space="preserve"> Automated roll winding with A4 label printing</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Woven Fabric Output:</w:t>
            </w:r>
            <w:r>
              <w:rPr>
                <w:rFonts w:ascii="Calibri" w:cs="Calibri" w:eastAsia="Calibri" w:hAnsi="Calibri"/>
                <w:b w:val="false"/>
                <w:bCs w:val="false"/>
                <w:i w:val="false"/>
                <w:iCs w:val="false"/>
                <w:strike w:val="false"/>
                <w:color w:val="000000"/>
                <w:sz w:val="22"/>
                <w:szCs w:val="22"/>
              </w:rPr>
              <w:t xml:space="preserve"> ~120,000 linear meters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Knitted Fabric Output:</w:t>
            </w:r>
            <w:r>
              <w:rPr>
                <w:rFonts w:ascii="Calibri" w:cs="Calibri" w:eastAsia="Calibri" w:hAnsi="Calibri"/>
                <w:b w:val="false"/>
                <w:bCs w:val="false"/>
                <w:i w:val="false"/>
                <w:iCs w:val="false"/>
                <w:strike w:val="false"/>
                <w:color w:val="000000"/>
                <w:sz w:val="22"/>
                <w:szCs w:val="22"/>
              </w:rPr>
              <w:t xml:space="preserve"> ~90,000 kg</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3 shifts × 8 hours; continuous operation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Target Loom Efficiency:</w:t>
            </w:r>
            <w:r>
              <w:rPr>
                <w:rFonts w:ascii="Calibri" w:cs="Calibri" w:eastAsia="Calibri" w:hAnsi="Calibri"/>
                <w:b w:val="false"/>
                <w:bCs w:val="false"/>
                <w:i w:val="false"/>
                <w:iCs w:val="false"/>
                <w:strike w:val="false"/>
                <w:color w:val="000000"/>
                <w:sz w:val="22"/>
                <w:szCs w:val="22"/>
              </w:rPr>
              <w:t xml:space="preserve"> ≥90% on rapier/air-jet; ≥88% on circular knitting</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4-Point fabric inspection system (internal AQL grading)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7211 (woven fabric structure analysis), ISO 4604 (knitted fabrics)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OEKO-TEX Standard 100 — sizing chemicals compliance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Customer-specific construction specifications (GSM, EPI/PPI, course/wale density)</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Feeds into:</w:t>
            </w:r>
            <w:r>
              <w:rPr>
                <w:rFonts w:ascii="Calibri" w:cs="Calibri" w:eastAsia="Calibri" w:hAnsi="Calibri"/>
                <w:b w:val="false"/>
                <w:bCs w:val="false"/>
                <w:i w:val="false"/>
                <w:iCs w:val="false"/>
                <w:strike w:val="false"/>
                <w:color w:val="000000"/>
                <w:sz w:val="22"/>
                <w:szCs w:val="22"/>
              </w:rPr>
              <w:t xml:space="preserve"> Level 4 (Dyeing, Printing &amp; Finishing), Level 6 (Home Textiles direct grey fabric)</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Level 2 (Yarn), B3 (externally sourced yarn cones)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Level 18 QA Lab (construction and count verification samples)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3 — Dyeing, Printing &amp; Finishing | Level 4</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apply colour, pattern, and functional finish treatments to greige fabrics from Levels 2–3, transforming raw substrates into aesthetically and technically specified materials ready for downstream garment and product manufacturing.</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Pre-treatment (scouring, bleaching, mercerizing) for fabric preparation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Exhaust dyeing in jet machines for knits and wovens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Jigger dyeing for flat, open-width woven fabrics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Continuous dyeing (pad-dry-cure) for high-volume yardage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Rotary screen printing with up to 20 colour separations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Digital textile inkjet printing for short runs and photographic designs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Flatbed screen printing for specialty and discharge printing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Chemical finishing application (softening, anti-pilling, water repellency)</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Mechanical finishing — raising, shearing, calendering, emerising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Sanforizing for dimensional stability</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Colorfastness testing at inline QC checkpoints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Fabric inspection, rolling, and dispatch to downstream wings</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Jet Dyeing Machines (×24):</w:t>
            </w:r>
            <w:r>
              <w:rPr>
                <w:rFonts w:ascii="Calibri" w:cs="Calibri" w:eastAsia="Calibri" w:hAnsi="Calibri"/>
                <w:b w:val="false"/>
                <w:bCs w:val="false"/>
                <w:i w:val="false"/>
                <w:iCs w:val="false"/>
                <w:strike w:val="false"/>
                <w:color w:val="000000"/>
                <w:sz w:val="22"/>
                <w:szCs w:val="22"/>
              </w:rPr>
              <w:t xml:space="preserve"> Thies Eco-Soft airflow jet machines, capacities 100–600 kg</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Jigger Dyeing Machines (×12):</w:t>
            </w:r>
            <w:r>
              <w:rPr>
                <w:rFonts w:ascii="Calibri" w:cs="Calibri" w:eastAsia="Calibri" w:hAnsi="Calibri"/>
                <w:b w:val="false"/>
                <w:bCs w:val="false"/>
                <w:i w:val="false"/>
                <w:iCs w:val="false"/>
                <w:strike w:val="false"/>
                <w:color w:val="000000"/>
                <w:sz w:val="22"/>
                <w:szCs w:val="22"/>
              </w:rPr>
              <w:t xml:space="preserve"> Thies electronic jigger, open-width processing</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Continuous Dyeing Ranges (×4):</w:t>
            </w:r>
            <w:r>
              <w:rPr>
                <w:rFonts w:ascii="Calibri" w:cs="Calibri" w:eastAsia="Calibri" w:hAnsi="Calibri"/>
                <w:b w:val="false"/>
                <w:bCs w:val="false"/>
                <w:i w:val="false"/>
                <w:iCs w:val="false"/>
                <w:strike w:val="false"/>
                <w:color w:val="000000"/>
                <w:sz w:val="22"/>
                <w:szCs w:val="22"/>
              </w:rPr>
              <w:t xml:space="preserve"> Monforts Montex stenter-integrated pad-dry ranges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Rotary Screen Printing Machines (×6):</w:t>
            </w:r>
            <w:r>
              <w:rPr>
                <w:rFonts w:ascii="Calibri" w:cs="Calibri" w:eastAsia="Calibri" w:hAnsi="Calibri"/>
                <w:b w:val="false"/>
                <w:bCs w:val="false"/>
                <w:i w:val="false"/>
                <w:iCs w:val="false"/>
                <w:strike w:val="false"/>
                <w:color w:val="000000"/>
                <w:sz w:val="22"/>
                <w:szCs w:val="22"/>
              </w:rPr>
              <w:t xml:space="preserve"> Stork RD8 rotary screen printers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Digital Textile Printers (×8):</w:t>
            </w:r>
            <w:r>
              <w:rPr>
                <w:rFonts w:ascii="Calibri" w:cs="Calibri" w:eastAsia="Calibri" w:hAnsi="Calibri"/>
                <w:b w:val="false"/>
                <w:bCs w:val="false"/>
                <w:i w:val="false"/>
                <w:iCs w:val="false"/>
                <w:strike w:val="false"/>
                <w:color w:val="000000"/>
                <w:sz w:val="22"/>
                <w:szCs w:val="22"/>
              </w:rPr>
              <w:t xml:space="preserve"> Kornit Atlas X industrial inkjet printers (pigment-based)</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Flatbed Screen Printers (×6):</w:t>
            </w:r>
            <w:r>
              <w:rPr>
                <w:rFonts w:ascii="Calibri" w:cs="Calibri" w:eastAsia="Calibri" w:hAnsi="Calibri"/>
                <w:b w:val="false"/>
                <w:bCs w:val="false"/>
                <w:i w:val="false"/>
                <w:iCs w:val="false"/>
                <w:strike w:val="false"/>
                <w:color w:val="000000"/>
                <w:sz w:val="22"/>
                <w:szCs w:val="22"/>
              </w:rPr>
              <w:t xml:space="preserve"> Reggiani manual/semi-auto flatbed tables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Sanforizing Ranges (×3):</w:t>
            </w:r>
            <w:r>
              <w:rPr>
                <w:rFonts w:ascii="Calibri" w:cs="Calibri" w:eastAsia="Calibri" w:hAnsi="Calibri"/>
                <w:b w:val="false"/>
                <w:bCs w:val="false"/>
                <w:i w:val="false"/>
                <w:iCs w:val="false"/>
                <w:strike w:val="false"/>
                <w:color w:val="000000"/>
                <w:sz w:val="22"/>
                <w:szCs w:val="22"/>
              </w:rPr>
              <w:t xml:space="preserve"> Monforts Sanfor shrinkage control ranges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Calendering Machines (×4):</w:t>
            </w:r>
            <w:r>
              <w:rPr>
                <w:rFonts w:ascii="Calibri" w:cs="Calibri" w:eastAsia="Calibri" w:hAnsi="Calibri"/>
                <w:b w:val="false"/>
                <w:bCs w:val="false"/>
                <w:i w:val="false"/>
                <w:iCs w:val="false"/>
                <w:strike w:val="false"/>
                <w:color w:val="000000"/>
                <w:sz w:val="22"/>
                <w:szCs w:val="22"/>
              </w:rPr>
              <w:t xml:space="preserve"> Kleinewefers friction calenders for lustre finish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Raising Machines (×6):</w:t>
            </w:r>
            <w:r>
              <w:rPr>
                <w:rFonts w:ascii="Calibri" w:cs="Calibri" w:eastAsia="Calibri" w:hAnsi="Calibri"/>
                <w:b w:val="false"/>
                <w:bCs w:val="false"/>
                <w:i w:val="false"/>
                <w:iCs w:val="false"/>
                <w:strike w:val="false"/>
                <w:color w:val="000000"/>
                <w:sz w:val="22"/>
                <w:szCs w:val="22"/>
              </w:rPr>
              <w:t xml:space="preserve"> Lafer RP/E raising and brushing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Shearing Machines (×4):</w:t>
            </w:r>
            <w:r>
              <w:rPr>
                <w:rFonts w:ascii="Calibri" w:cs="Calibri" w:eastAsia="Calibri" w:hAnsi="Calibri"/>
                <w:b w:val="false"/>
                <w:bCs w:val="false"/>
                <w:i w:val="false"/>
                <w:iCs w:val="false"/>
                <w:strike w:val="false"/>
                <w:color w:val="000000"/>
                <w:sz w:val="22"/>
                <w:szCs w:val="22"/>
              </w:rPr>
              <w:t xml:space="preserve"> Unitech rotary shearing for pile height control</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Stenter Frames (×6):</w:t>
            </w:r>
            <w:r>
              <w:rPr>
                <w:rFonts w:ascii="Calibri" w:cs="Calibri" w:eastAsia="Calibri" w:hAnsi="Calibri"/>
                <w:b w:val="false"/>
                <w:bCs w:val="false"/>
                <w:i w:val="false"/>
                <w:iCs w:val="false"/>
                <w:strike w:val="false"/>
                <w:color w:val="000000"/>
                <w:sz w:val="22"/>
                <w:szCs w:val="22"/>
              </w:rPr>
              <w:t xml:space="preserve"> Monforts Montex 6500 — heat setting and finishing application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Effluent Treatment Plant (ETP) Interface:</w:t>
            </w:r>
            <w:r>
              <w:rPr>
                <w:rFonts w:ascii="Calibri" w:cs="Calibri" w:eastAsia="Calibri" w:hAnsi="Calibri"/>
                <w:b w:val="false"/>
                <w:bCs w:val="false"/>
                <w:i w:val="false"/>
                <w:iCs w:val="false"/>
                <w:strike w:val="false"/>
                <w:color w:val="000000"/>
                <w:sz w:val="22"/>
                <w:szCs w:val="22"/>
              </w:rPr>
              <w:t xml:space="preserve"> Direct wastewater feed to B2 water treatment</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Dyeing Capacity:</w:t>
            </w:r>
            <w:r>
              <w:rPr>
                <w:rFonts w:ascii="Calibri" w:cs="Calibri" w:eastAsia="Calibri" w:hAnsi="Calibri"/>
                <w:b w:val="false"/>
                <w:bCs w:val="false"/>
                <w:i w:val="false"/>
                <w:iCs w:val="false"/>
                <w:strike w:val="false"/>
                <w:color w:val="000000"/>
                <w:sz w:val="22"/>
                <w:szCs w:val="22"/>
              </w:rPr>
              <w:t xml:space="preserve"> ~60,000 kg fabric (across all methods)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Printing Capacity:</w:t>
            </w:r>
            <w:r>
              <w:rPr>
                <w:rFonts w:ascii="Calibri" w:cs="Calibri" w:eastAsia="Calibri" w:hAnsi="Calibri"/>
                <w:b w:val="false"/>
                <w:bCs w:val="false"/>
                <w:i w:val="false"/>
                <w:iCs w:val="false"/>
                <w:strike w:val="false"/>
                <w:color w:val="000000"/>
                <w:sz w:val="22"/>
                <w:szCs w:val="22"/>
              </w:rPr>
              <w:t xml:space="preserve"> ~40,000 linear meters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3 shifts × 8 hours; ETP operates continuously</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First-Pass Yield Target:</w:t>
            </w:r>
            <w:r>
              <w:rPr>
                <w:rFonts w:ascii="Calibri" w:cs="Calibri" w:eastAsia="Calibri" w:hAnsi="Calibri"/>
                <w:b w:val="false"/>
                <w:bCs w:val="false"/>
                <w:i w:val="false"/>
                <w:iCs w:val="false"/>
                <w:strike w:val="false"/>
                <w:color w:val="000000"/>
                <w:sz w:val="22"/>
                <w:szCs w:val="22"/>
              </w:rPr>
              <w:t xml:space="preserve"> ≥94% colorfastness pass rate</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AATCC Test Methods (colorfastness to washing, rubbing, perspiration, light)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105 series (colorfastness), ISO 3758 (care labeling compliance)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OEKO-TEX Standard 100 — restricted substances in dyes and auxiliaries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REACH compliance for chemical inputs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GOTS (Global Organic Textile Standard) — organic-designated dye runs</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Feeds into:</w:t>
            </w:r>
            <w:r>
              <w:rPr>
                <w:rFonts w:ascii="Calibri" w:cs="Calibri" w:eastAsia="Calibri" w:hAnsi="Calibri"/>
                <w:b w:val="false"/>
                <w:bCs w:val="false"/>
                <w:i w:val="false"/>
                <w:iCs w:val="false"/>
                <w:strike w:val="false"/>
                <w:color w:val="000000"/>
                <w:sz w:val="22"/>
                <w:szCs w:val="22"/>
              </w:rPr>
              <w:t xml:space="preserve"> Level 9 (Apparel Cutting), Level 6 (Home Textiles), Level 5 (Technical Textiles), Level 14 (Accessories fabric)</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Level 3 (Greige fabric), B3 (dye chemicals, auxiliaries)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Level 18 QA Lab (colorfastness and chemical compliance testing)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4 — Technical Textiles Manufacturing | Level 5</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engineer and produce high-performance technical textile substrates — including nonwovens, coated fabrics, laminates, and specialty materials — meeting functional performance requirements for industrial, protective, and medical-adjacent applications.</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Spunbond nonwoven web formation and bonding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Needle-punch nonwoven production for filtration and geotextile substrates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Thermoplastic film lamination to textile substrates (TPU, PE, PTFE)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Knife-over-roll coating for PVC, PU, and specialty polymer coatings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Gravure coating for precision thin-film application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Ultrasonic bonding and welding of seam-free constructions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Heat-sealing for waterproof and hermetic seam applications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Flame-retardant (FR) treatment via padder application and cure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Moisture management and wicking finish application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Filtration media production, slitting, and winding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Peel strength, hydrostatic head, and barrier testing</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Spunbond Nonwoven Lines (×3):</w:t>
            </w:r>
            <w:r>
              <w:rPr>
                <w:rFonts w:ascii="Calibri" w:cs="Calibri" w:eastAsia="Calibri" w:hAnsi="Calibri"/>
                <w:b w:val="false"/>
                <w:bCs w:val="false"/>
                <w:i w:val="false"/>
                <w:iCs w:val="false"/>
                <w:strike w:val="false"/>
                <w:color w:val="000000"/>
                <w:sz w:val="22"/>
                <w:szCs w:val="22"/>
              </w:rPr>
              <w:t xml:space="preserve"> Reifenhäuser REICOFIL 5 spunbond systems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Needle-Punch Lines (×2):</w:t>
            </w:r>
            <w:r>
              <w:rPr>
                <w:rFonts w:ascii="Calibri" w:cs="Calibri" w:eastAsia="Calibri" w:hAnsi="Calibri"/>
                <w:b w:val="false"/>
                <w:bCs w:val="false"/>
                <w:i w:val="false"/>
                <w:iCs w:val="false"/>
                <w:strike w:val="false"/>
                <w:color w:val="000000"/>
                <w:sz w:val="22"/>
                <w:szCs w:val="22"/>
              </w:rPr>
              <w:t xml:space="preserve"> Dilo DiloLine needle-punch production units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Lamination Presses (×6):</w:t>
            </w:r>
            <w:r>
              <w:rPr>
                <w:rFonts w:ascii="Calibri" w:cs="Calibri" w:eastAsia="Calibri" w:hAnsi="Calibri"/>
                <w:b w:val="false"/>
                <w:bCs w:val="false"/>
                <w:i w:val="false"/>
                <w:iCs w:val="false"/>
                <w:strike w:val="false"/>
                <w:color w:val="000000"/>
                <w:sz w:val="22"/>
                <w:szCs w:val="22"/>
              </w:rPr>
              <w:t xml:space="preserve"> Reliant hot-melt film lamination presses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Knife-Over-Roll Coating Lines (×4):</w:t>
            </w:r>
            <w:r>
              <w:rPr>
                <w:rFonts w:ascii="Calibri" w:cs="Calibri" w:eastAsia="Calibri" w:hAnsi="Calibri"/>
                <w:b w:val="false"/>
                <w:bCs w:val="false"/>
                <w:i w:val="false"/>
                <w:iCs w:val="false"/>
                <w:strike w:val="false"/>
                <w:color w:val="000000"/>
                <w:sz w:val="22"/>
                <w:szCs w:val="22"/>
              </w:rPr>
              <w:t xml:space="preserve"> Mathis coating machines with precision gap control</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Gravure Coating Units (×2):</w:t>
            </w:r>
            <w:r>
              <w:rPr>
                <w:rFonts w:ascii="Calibri" w:cs="Calibri" w:eastAsia="Calibri" w:hAnsi="Calibri"/>
                <w:b w:val="false"/>
                <w:bCs w:val="false"/>
                <w:i w:val="false"/>
                <w:iCs w:val="false"/>
                <w:strike w:val="false"/>
                <w:color w:val="000000"/>
                <w:sz w:val="22"/>
                <w:szCs w:val="22"/>
              </w:rPr>
              <w:t xml:space="preserve"> Zimmer precision gravure coating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Ultrasonic Bonding Machines (×8):</w:t>
            </w:r>
            <w:r>
              <w:rPr>
                <w:rFonts w:ascii="Calibri" w:cs="Calibri" w:eastAsia="Calibri" w:hAnsi="Calibri"/>
                <w:b w:val="false"/>
                <w:bCs w:val="false"/>
                <w:i w:val="false"/>
                <w:iCs w:val="false"/>
                <w:strike w:val="false"/>
                <w:color w:val="000000"/>
                <w:sz w:val="22"/>
                <w:szCs w:val="22"/>
              </w:rPr>
              <w:t xml:space="preserve"> Herrmann Ultrasonics welding systems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Heat-Sealing Stations (×10):</w:t>
            </w:r>
            <w:r>
              <w:rPr>
                <w:rFonts w:ascii="Calibri" w:cs="Calibri" w:eastAsia="Calibri" w:hAnsi="Calibri"/>
                <w:b w:val="false"/>
                <w:bCs w:val="false"/>
                <w:i w:val="false"/>
                <w:iCs w:val="false"/>
                <w:strike w:val="false"/>
                <w:color w:val="000000"/>
                <w:sz w:val="22"/>
                <w:szCs w:val="22"/>
              </w:rPr>
              <w:t xml:space="preserve"> Pfaff Industrial hot-air and impulse sealing units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FR Treatment Padder Ranges (×3):</w:t>
            </w:r>
            <w:r>
              <w:rPr>
                <w:rFonts w:ascii="Calibri" w:cs="Calibri" w:eastAsia="Calibri" w:hAnsi="Calibri"/>
                <w:b w:val="false"/>
                <w:bCs w:val="false"/>
                <w:i w:val="false"/>
                <w:iCs w:val="false"/>
                <w:strike w:val="false"/>
                <w:color w:val="000000"/>
                <w:sz w:val="22"/>
                <w:szCs w:val="22"/>
              </w:rPr>
              <w:t xml:space="preserve"> Foulard padder with cure ovens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Moisture Management Finishing Lines (×2):</w:t>
            </w:r>
            <w:r>
              <w:rPr>
                <w:rFonts w:ascii="Calibri" w:cs="Calibri" w:eastAsia="Calibri" w:hAnsi="Calibri"/>
                <w:b w:val="false"/>
                <w:bCs w:val="false"/>
                <w:i w:val="false"/>
                <w:iCs w:val="false"/>
                <w:strike w:val="false"/>
                <w:color w:val="000000"/>
                <w:sz w:val="22"/>
                <w:szCs w:val="22"/>
              </w:rPr>
              <w:t xml:space="preserve"> Pad-dry applicators for hydrophilic treatment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Slitting &amp; Winding Units (×4):</w:t>
            </w:r>
            <w:r>
              <w:rPr>
                <w:rFonts w:ascii="Calibri" w:cs="Calibri" w:eastAsia="Calibri" w:hAnsi="Calibri"/>
                <w:b w:val="false"/>
                <w:bCs w:val="false"/>
                <w:i w:val="false"/>
                <w:iCs w:val="false"/>
                <w:strike w:val="false"/>
                <w:color w:val="000000"/>
                <w:sz w:val="22"/>
                <w:szCs w:val="22"/>
              </w:rPr>
              <w:t xml:space="preserve"> Tidland precision slitter-rewinders for filtration media</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Hydrostatic Head Tester:</w:t>
            </w:r>
            <w:r>
              <w:rPr>
                <w:rFonts w:ascii="Calibri" w:cs="Calibri" w:eastAsia="Calibri" w:hAnsi="Calibri"/>
                <w:b w:val="false"/>
                <w:bCs w:val="false"/>
                <w:i w:val="false"/>
                <w:iCs w:val="false"/>
                <w:strike w:val="false"/>
                <w:color w:val="000000"/>
                <w:sz w:val="22"/>
                <w:szCs w:val="22"/>
              </w:rPr>
              <w:t xml:space="preserve"> James Heal Shirley hydrostatic pressure tester units</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Nonwoven Output:</w:t>
            </w:r>
            <w:r>
              <w:rPr>
                <w:rFonts w:ascii="Calibri" w:cs="Calibri" w:eastAsia="Calibri" w:hAnsi="Calibri"/>
                <w:b w:val="false"/>
                <w:bCs w:val="false"/>
                <w:i w:val="false"/>
                <w:iCs w:val="false"/>
                <w:strike w:val="false"/>
                <w:color w:val="000000"/>
                <w:sz w:val="22"/>
                <w:szCs w:val="22"/>
              </w:rPr>
              <w:t xml:space="preserve"> ~18,000 kg</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Coated/Laminated Fabric Output:</w:t>
            </w:r>
            <w:r>
              <w:rPr>
                <w:rFonts w:ascii="Calibri" w:cs="Calibri" w:eastAsia="Calibri" w:hAnsi="Calibri"/>
                <w:b w:val="false"/>
                <w:bCs w:val="false"/>
                <w:i w:val="false"/>
                <w:iCs w:val="false"/>
                <w:strike w:val="false"/>
                <w:color w:val="000000"/>
                <w:sz w:val="22"/>
                <w:szCs w:val="22"/>
              </w:rPr>
              <w:t xml:space="preserve"> ~25,000 linear meters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3 shifts × 8 hours; lamination lines run continuously</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Performance Pass Rate Target:</w:t>
            </w:r>
            <w:r>
              <w:rPr>
                <w:rFonts w:ascii="Calibri" w:cs="Calibri" w:eastAsia="Calibri" w:hAnsi="Calibri"/>
                <w:b w:val="false"/>
                <w:bCs w:val="false"/>
                <w:i w:val="false"/>
                <w:iCs w:val="false"/>
                <w:strike w:val="false"/>
                <w:color w:val="000000"/>
                <w:sz w:val="22"/>
                <w:szCs w:val="22"/>
              </w:rPr>
              <w:t xml:space="preserve"> ≥96% on hydrostatic head and peel strength</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9073 (nonwoven test methods), ISO 811 (hydrostatic head)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EN 11612 / EN 11611 (FR protective fabrics)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OEKO-TEX Standard 100, ISO 14001 (environmental management)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EN 13501 (fire classification for construction textiles)</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Feeds into:</w:t>
            </w:r>
            <w:r>
              <w:rPr>
                <w:rFonts w:ascii="Calibri" w:cs="Calibri" w:eastAsia="Calibri" w:hAnsi="Calibri"/>
                <w:b w:val="false"/>
                <w:bCs w:val="false"/>
                <w:i w:val="false"/>
                <w:iCs w:val="false"/>
                <w:strike w:val="false"/>
                <w:color w:val="000000"/>
                <w:sz w:val="22"/>
                <w:szCs w:val="22"/>
              </w:rPr>
              <w:t xml:space="preserve"> Level 17 (Packaging — technical textile components), external B2B dispatch via Level 19</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Level 2 (Yarn/fiber), B3 (polymer films, coating chemicals), Level 4 (base woven fabric substrates)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Level 18 QA Lab (performance testing samples)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5 — Home Textiles Manufacturing | Level 6</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produce a comprehensive range of finished home textile products — from bedding and bath to decorative and kitchen textiles — leveraging internal fabric supply and applying end-to-end make-up, finishing, and packaging within the wing.</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Fabric receipt and internal inspection from Level 3 (greige) or Level 4 (dyed/printed)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Cutting of sheet, duvet cover, pillowcase, and bath towel blanks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Terry loop towelling hemming and border attachment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Quilting of duvet inners and padded products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Multi-head embroidery for decorative and monogram application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Curtain and upholstery fabric cutting, heading tape attachment, and finishing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Table linen hemming, mitre corner construction, and napkin rolling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Flat-fold, roll, and bag packaging for retail-ready output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Barcode labeling, care instruction attachment, and carton packing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Inline visual inspection and measurement checking</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Quilting Machines (×12):</w:t>
            </w:r>
            <w:r>
              <w:rPr>
                <w:rFonts w:ascii="Calibri" w:cs="Calibri" w:eastAsia="Calibri" w:hAnsi="Calibri"/>
                <w:b w:val="false"/>
                <w:bCs w:val="false"/>
                <w:i w:val="false"/>
                <w:iCs w:val="false"/>
                <w:strike w:val="false"/>
                <w:color w:val="000000"/>
                <w:sz w:val="22"/>
                <w:szCs w:val="22"/>
              </w:rPr>
              <w:t xml:space="preserve"> Hengye multi-needle channel quilting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Multi-Head Embroidery Machines (×30 heads):</w:t>
            </w:r>
            <w:r>
              <w:rPr>
                <w:rFonts w:ascii="Calibri" w:cs="Calibri" w:eastAsia="Calibri" w:hAnsi="Calibri"/>
                <w:b w:val="false"/>
                <w:bCs w:val="false"/>
                <w:i w:val="false"/>
                <w:iCs w:val="false"/>
                <w:strike w:val="false"/>
                <w:color w:val="000000"/>
                <w:sz w:val="22"/>
                <w:szCs w:val="22"/>
              </w:rPr>
              <w:t xml:space="preserve"> Tajima TMEF-H series, 15-colour capacity</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Long-Arm Cutting Tables (×20):</w:t>
            </w:r>
            <w:r>
              <w:rPr>
                <w:rFonts w:ascii="Calibri" w:cs="Calibri" w:eastAsia="Calibri" w:hAnsi="Calibri"/>
                <w:b w:val="false"/>
                <w:bCs w:val="false"/>
                <w:i w:val="false"/>
                <w:iCs w:val="false"/>
                <w:strike w:val="false"/>
                <w:color w:val="000000"/>
                <w:sz w:val="22"/>
                <w:szCs w:val="22"/>
              </w:rPr>
              <w:t xml:space="preserve"> Eastman Chickadee electric cutting machines on cutting tables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Hemming Lines (×8):</w:t>
            </w:r>
            <w:r>
              <w:rPr>
                <w:rFonts w:ascii="Calibri" w:cs="Calibri" w:eastAsia="Calibri" w:hAnsi="Calibri"/>
                <w:b w:val="false"/>
                <w:bCs w:val="false"/>
                <w:i w:val="false"/>
                <w:iCs w:val="false"/>
                <w:strike w:val="false"/>
                <w:color w:val="000000"/>
                <w:sz w:val="22"/>
                <w:szCs w:val="22"/>
              </w:rPr>
              <w:t xml:space="preserve"> Maier-Unitas automatic hemstitching and blind-hem units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Overlock Finishing Stations (×24):</w:t>
            </w:r>
            <w:r>
              <w:rPr>
                <w:rFonts w:ascii="Calibri" w:cs="Calibri" w:eastAsia="Calibri" w:hAnsi="Calibri"/>
                <w:b w:val="false"/>
                <w:bCs w:val="false"/>
                <w:i w:val="false"/>
                <w:iCs w:val="false"/>
                <w:strike w:val="false"/>
                <w:color w:val="000000"/>
                <w:sz w:val="22"/>
                <w:szCs w:val="22"/>
              </w:rPr>
              <w:t xml:space="preserve"> Yamato industrial overlocking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Terry Loom Stations (×16):</w:t>
            </w:r>
            <w:r>
              <w:rPr>
                <w:rFonts w:ascii="Calibri" w:cs="Calibri" w:eastAsia="Calibri" w:hAnsi="Calibri"/>
                <w:b w:val="false"/>
                <w:bCs w:val="false"/>
                <w:i w:val="false"/>
                <w:iCs w:val="false"/>
                <w:strike w:val="false"/>
                <w:color w:val="000000"/>
                <w:sz w:val="22"/>
                <w:szCs w:val="22"/>
              </w:rPr>
              <w:t xml:space="preserve"> Dedicated towelling loop-formation weaving stations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Flat-Fold Packaging Lines (×6):</w:t>
            </w:r>
            <w:r>
              <w:rPr>
                <w:rFonts w:ascii="Calibri" w:cs="Calibri" w:eastAsia="Calibri" w:hAnsi="Calibri"/>
                <w:b w:val="false"/>
                <w:bCs w:val="false"/>
                <w:i w:val="false"/>
                <w:iCs w:val="false"/>
                <w:strike w:val="false"/>
                <w:color w:val="000000"/>
                <w:sz w:val="22"/>
                <w:szCs w:val="22"/>
              </w:rPr>
              <w:t xml:space="preserve"> Automated flat-folding and banding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Roll Packaging Conveyors (×4):</w:t>
            </w:r>
            <w:r>
              <w:rPr>
                <w:rFonts w:ascii="Calibri" w:cs="Calibri" w:eastAsia="Calibri" w:hAnsi="Calibri"/>
                <w:b w:val="false"/>
                <w:bCs w:val="false"/>
                <w:i w:val="false"/>
                <w:iCs w:val="false"/>
                <w:strike w:val="false"/>
                <w:color w:val="000000"/>
                <w:sz w:val="22"/>
                <w:szCs w:val="22"/>
              </w:rPr>
              <w:t xml:space="preserve"> Automated fabric roll wrap and label application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Inspection Light Tables (×10):</w:t>
            </w:r>
            <w:r>
              <w:rPr>
                <w:rFonts w:ascii="Calibri" w:cs="Calibri" w:eastAsia="Calibri" w:hAnsi="Calibri"/>
                <w:b w:val="false"/>
                <w:bCs w:val="false"/>
                <w:i w:val="false"/>
                <w:iCs w:val="false"/>
                <w:strike w:val="false"/>
                <w:color w:val="000000"/>
                <w:sz w:val="22"/>
                <w:szCs w:val="22"/>
              </w:rPr>
              <w:t xml:space="preserve"> Daylight-corrected fabric inspection stations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Label Sewing Machines (×16):</w:t>
            </w:r>
            <w:r>
              <w:rPr>
                <w:rFonts w:ascii="Calibri" w:cs="Calibri" w:eastAsia="Calibri" w:hAnsi="Calibri"/>
                <w:b w:val="false"/>
                <w:bCs w:val="false"/>
                <w:i w:val="false"/>
                <w:iCs w:val="false"/>
                <w:strike w:val="false"/>
                <w:color w:val="000000"/>
                <w:sz w:val="22"/>
                <w:szCs w:val="22"/>
              </w:rPr>
              <w:t xml:space="preserve"> Rapid label attach and care instruction sewing units</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Output:</w:t>
            </w:r>
            <w:r>
              <w:rPr>
                <w:rFonts w:ascii="Calibri" w:cs="Calibri" w:eastAsia="Calibri" w:hAnsi="Calibri"/>
                <w:b w:val="false"/>
                <w:bCs w:val="false"/>
                <w:i w:val="false"/>
                <w:iCs w:val="false"/>
                <w:strike w:val="false"/>
                <w:color w:val="000000"/>
                <w:sz w:val="22"/>
                <w:szCs w:val="22"/>
              </w:rPr>
              <w:t xml:space="preserve"> ~18,000 bedding units; ~25,000 bath textiles; ~8,000 decorative/table linen units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3 shifts × 8 hours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AQL Inspection Level:</w:t>
            </w:r>
            <w:r>
              <w:rPr>
                <w:rFonts w:ascii="Calibri" w:cs="Calibri" w:eastAsia="Calibri" w:hAnsi="Calibri"/>
                <w:b w:val="false"/>
                <w:bCs w:val="false"/>
                <w:i w:val="false"/>
                <w:iCs w:val="false"/>
                <w:strike w:val="false"/>
                <w:color w:val="000000"/>
                <w:sz w:val="22"/>
                <w:szCs w:val="22"/>
              </w:rPr>
              <w:t xml:space="preserve"> Level II, 2.5 AQL</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OEKO-TEX Standard 100 (product certification for end-consumer contact)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6330 (domestic washing procedures for textile testing)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AATCC 135 (dimensional changes in washing)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BS 7177 (flammability for upholstery fabrics)</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Feeds into:</w:t>
            </w:r>
            <w:r>
              <w:rPr>
                <w:rFonts w:ascii="Calibri" w:cs="Calibri" w:eastAsia="Calibri" w:hAnsi="Calibri"/>
                <w:b w:val="false"/>
                <w:bCs w:val="false"/>
                <w:i w:val="false"/>
                <w:iCs w:val="false"/>
                <w:strike w:val="false"/>
                <w:color w:val="000000"/>
                <w:sz w:val="22"/>
                <w:szCs w:val="22"/>
              </w:rPr>
              <w:t xml:space="preserve"> Level 17 (Packaging Hub), Level 19 (Logistics dispatch)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Level 3 (grey fabric), Level 4 (dyed/printed fabric), Level 7 (trims, labels, elastic)</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Level 18 QA Lab</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6 — Trims &amp; Notions Manufacturing | Level 7</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produce the full spectrum of trim and notion components required across all apparel, home textile, and accessory production wings — eliminating external trim procurement delays and ensuring consistent quality at source.</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Button casting from polyester resin and natural materials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Button polishing, drilling, and quality sorting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Zipper chain production via continuous monofilament knitting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Slider assembly, top and bottom stop application, and chain mounting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Elastic yarn weaving on needle looms (various widths and stretch profiles)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Woven label production on jacquard label looms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Screen-printed label production (main, care, size, and country-of-origin)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Heat transfer label printing and die-cutting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Snap fastener and rivet pressing and assembly</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Drawcord and braid production on maypole braiding machines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Trim packaging, labeling, and internal distribution dispatch</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Button Casting Presses (×8):</w:t>
            </w:r>
            <w:r>
              <w:rPr>
                <w:rFonts w:ascii="Calibri" w:cs="Calibri" w:eastAsia="Calibri" w:hAnsi="Calibri"/>
                <w:b w:val="false"/>
                <w:bCs w:val="false"/>
                <w:i w:val="false"/>
                <w:iCs w:val="false"/>
                <w:strike w:val="false"/>
                <w:color w:val="000000"/>
                <w:sz w:val="22"/>
                <w:szCs w:val="22"/>
              </w:rPr>
              <w:t xml:space="preserve"> Hydraulic resin casting presses with mould tooling</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Polishing Drums (×12):</w:t>
            </w:r>
            <w:r>
              <w:rPr>
                <w:rFonts w:ascii="Calibri" w:cs="Calibri" w:eastAsia="Calibri" w:hAnsi="Calibri"/>
                <w:b w:val="false"/>
                <w:bCs w:val="false"/>
                <w:i w:val="false"/>
                <w:iCs w:val="false"/>
                <w:strike w:val="false"/>
                <w:color w:val="000000"/>
                <w:sz w:val="22"/>
                <w:szCs w:val="22"/>
              </w:rPr>
              <w:t xml:space="preserve"> Rotary polishing and deburring drums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Zipper Chain Knitting Machines (×6):</w:t>
            </w:r>
            <w:r>
              <w:rPr>
                <w:rFonts w:ascii="Calibri" w:cs="Calibri" w:eastAsia="Calibri" w:hAnsi="Calibri"/>
                <w:b w:val="false"/>
                <w:bCs w:val="false"/>
                <w:i w:val="false"/>
                <w:iCs w:val="false"/>
                <w:strike w:val="false"/>
                <w:color w:val="000000"/>
                <w:sz w:val="22"/>
                <w:szCs w:val="22"/>
              </w:rPr>
              <w:t xml:space="preserve"> YKK-specification monofilament chain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Slider Assembly Lines (×4):</w:t>
            </w:r>
            <w:r>
              <w:rPr>
                <w:rFonts w:ascii="Calibri" w:cs="Calibri" w:eastAsia="Calibri" w:hAnsi="Calibri"/>
                <w:b w:val="false"/>
                <w:bCs w:val="false"/>
                <w:i w:val="false"/>
                <w:iCs w:val="false"/>
                <w:strike w:val="false"/>
                <w:color w:val="000000"/>
                <w:sz w:val="22"/>
                <w:szCs w:val="22"/>
              </w:rPr>
              <w:t xml:space="preserve"> Semi-automated slider fitting and lock insertion lines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Needle Loom Elastic Weavers (×20):</w:t>
            </w:r>
            <w:r>
              <w:rPr>
                <w:rFonts w:ascii="Calibri" w:cs="Calibri" w:eastAsia="Calibri" w:hAnsi="Calibri"/>
                <w:b w:val="false"/>
                <w:bCs w:val="false"/>
                <w:i w:val="false"/>
                <w:iCs w:val="false"/>
                <w:strike w:val="false"/>
                <w:color w:val="000000"/>
                <w:sz w:val="22"/>
                <w:szCs w:val="22"/>
              </w:rPr>
              <w:t xml:space="preserve"> Müller NMI-T needle looms for various elastic widths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Woven Label Jacquard Looms (×12):</w:t>
            </w:r>
            <w:r>
              <w:rPr>
                <w:rFonts w:ascii="Calibri" w:cs="Calibri" w:eastAsia="Calibri" w:hAnsi="Calibri"/>
                <w:b w:val="false"/>
                <w:bCs w:val="false"/>
                <w:i w:val="false"/>
                <w:iCs w:val="false"/>
                <w:strike w:val="false"/>
                <w:color w:val="000000"/>
                <w:sz w:val="22"/>
                <w:szCs w:val="22"/>
              </w:rPr>
              <w:t xml:space="preserve"> Itema rapier jacquard label looms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Screen Label Printers (×8):</w:t>
            </w:r>
            <w:r>
              <w:rPr>
                <w:rFonts w:ascii="Calibri" w:cs="Calibri" w:eastAsia="Calibri" w:hAnsi="Calibri"/>
                <w:b w:val="false"/>
                <w:bCs w:val="false"/>
                <w:i w:val="false"/>
                <w:iCs w:val="false"/>
                <w:strike w:val="false"/>
                <w:color w:val="000000"/>
                <w:sz w:val="22"/>
                <w:szCs w:val="22"/>
              </w:rPr>
              <w:t xml:space="preserve"> Semi-automated flat-screen label printing tables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Heat Transfer Presses (×10):</w:t>
            </w:r>
            <w:r>
              <w:rPr>
                <w:rFonts w:ascii="Calibri" w:cs="Calibri" w:eastAsia="Calibri" w:hAnsi="Calibri"/>
                <w:b w:val="false"/>
                <w:bCs w:val="false"/>
                <w:i w:val="false"/>
                <w:iCs w:val="false"/>
                <w:strike w:val="false"/>
                <w:color w:val="000000"/>
                <w:sz w:val="22"/>
                <w:szCs w:val="22"/>
              </w:rPr>
              <w:t xml:space="preserve"> Klieverik transfer label presses with registry control</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Snap Press Machines (×16):</w:t>
            </w:r>
            <w:r>
              <w:rPr>
                <w:rFonts w:ascii="Calibri" w:cs="Calibri" w:eastAsia="Calibri" w:hAnsi="Calibri"/>
                <w:b w:val="false"/>
                <w:bCs w:val="false"/>
                <w:i w:val="false"/>
                <w:iCs w:val="false"/>
                <w:strike w:val="false"/>
                <w:color w:val="000000"/>
                <w:sz w:val="22"/>
                <w:szCs w:val="22"/>
              </w:rPr>
              <w:t xml:space="preserve"> Prym industrial snap and rivet setting presses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Drawcord Braiding Machines (×10):</w:t>
            </w:r>
            <w:r>
              <w:rPr>
                <w:rFonts w:ascii="Calibri" w:cs="Calibri" w:eastAsia="Calibri" w:hAnsi="Calibri"/>
                <w:b w:val="false"/>
                <w:bCs w:val="false"/>
                <w:i w:val="false"/>
                <w:iCs w:val="false"/>
                <w:strike w:val="false"/>
                <w:color w:val="000000"/>
                <w:sz w:val="22"/>
                <w:szCs w:val="22"/>
              </w:rPr>
              <w:t xml:space="preserve"> Maypole braiding machines, 8–32 carrier configurations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Inline Sorting &amp; Packaging Stations (×12):</w:t>
            </w:r>
            <w:r>
              <w:rPr>
                <w:rFonts w:ascii="Calibri" w:cs="Calibri" w:eastAsia="Calibri" w:hAnsi="Calibri"/>
                <w:b w:val="false"/>
                <w:bCs w:val="false"/>
                <w:i w:val="false"/>
                <w:iCs w:val="false"/>
                <w:strike w:val="false"/>
                <w:color w:val="000000"/>
                <w:sz w:val="22"/>
                <w:szCs w:val="22"/>
              </w:rPr>
              <w:t xml:space="preserve"> Semi-automated count-and-bag units for small trims</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Output:</w:t>
            </w:r>
            <w:r>
              <w:rPr>
                <w:rFonts w:ascii="Calibri" w:cs="Calibri" w:eastAsia="Calibri" w:hAnsi="Calibri"/>
                <w:b w:val="false"/>
                <w:bCs w:val="false"/>
                <w:i w:val="false"/>
                <w:iCs w:val="false"/>
                <w:strike w:val="false"/>
                <w:color w:val="000000"/>
                <w:sz w:val="22"/>
                <w:szCs w:val="22"/>
              </w:rPr>
              <w:t xml:space="preserve"> ~500,000 buttons; ~200,000 m zipper chain; ~300,000 labels; ~600,000 m elastic</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3 shifts × 8 hours; pressing lines continuous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Supply Priority:</w:t>
            </w:r>
            <w:r>
              <w:rPr>
                <w:rFonts w:ascii="Calibri" w:cs="Calibri" w:eastAsia="Calibri" w:hAnsi="Calibri"/>
                <w:b w:val="false"/>
                <w:bCs w:val="false"/>
                <w:i w:val="false"/>
                <w:iCs w:val="false"/>
                <w:strike w:val="false"/>
                <w:color w:val="000000"/>
                <w:sz w:val="22"/>
                <w:szCs w:val="22"/>
              </w:rPr>
              <w:t xml:space="preserve"> Internal only — all output allocated to Levels 9–14</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15383 (buttons — quality and dimensions)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YKK specification benchmarks for zipper performance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OEKO-TEX Standard 100 — woven label and elastic compliance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Internal Apex Trim Inspection Protocol (visual + dimensional)</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Feeds into:</w:t>
            </w:r>
            <w:r>
              <w:rPr>
                <w:rFonts w:ascii="Calibri" w:cs="Calibri" w:eastAsia="Calibri" w:hAnsi="Calibri"/>
                <w:b w:val="false"/>
                <w:bCs w:val="false"/>
                <w:i w:val="false"/>
                <w:iCs w:val="false"/>
                <w:strike w:val="false"/>
                <w:color w:val="000000"/>
                <w:sz w:val="22"/>
                <w:szCs w:val="22"/>
              </w:rPr>
              <w:t xml:space="preserve"> Level 9 (Cutting — interlinings), Level 10 &amp; 11 (Sewing — all trim types), Level 6 (Home Textiles), Level 14 (Accessories hardware)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B3 (raw resins, threads, yarn cones, monofilament), Level 4 (dyed elastics)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Level 18 QA Lab (dimensional and chemical testing)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7 — Apparel Pattern &amp; Grading Studio | Level 8</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originate, develop, grade, and manage all garment pattern assets for every apparel category manufactured in the facility — providing Levels 9–12 with accurate, ready-to-cut pattern files and markers while maintaining the facility's master pattern archive.</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Base pattern creation from design briefs and technical specifications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CAD pattern digitizing from physical patterns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Pattern grading across full size ranges (XS–4XL or custom size scales)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Marker making for maximum fabric efficiency</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3D virtual fit simulation and pre-production garment evaluation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Toile and sample garment construction for fit assessment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Fit session coordination with fit models and product teams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Pattern amendment, revision control, and version management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Pattern archive management — physical and digital repositories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Technical pack preparation and measurement specification sheets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Liaison with Level 22 design studios for new style development</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Gerber AccuMark CAD Workstations (×24):</w:t>
            </w:r>
            <w:r>
              <w:rPr>
                <w:rFonts w:ascii="Calibri" w:cs="Calibri" w:eastAsia="Calibri" w:hAnsi="Calibri"/>
                <w:b w:val="false"/>
                <w:bCs w:val="false"/>
                <w:i w:val="false"/>
                <w:iCs w:val="false"/>
                <w:strike w:val="false"/>
                <w:color w:val="000000"/>
                <w:sz w:val="22"/>
                <w:szCs w:val="22"/>
              </w:rPr>
              <w:t xml:space="preserve"> Full-suite pattern design, grading, and marker making</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Lectra Modaris V8 Terminals (×12):</w:t>
            </w:r>
            <w:r>
              <w:rPr>
                <w:rFonts w:ascii="Calibri" w:cs="Calibri" w:eastAsia="Calibri" w:hAnsi="Calibri"/>
                <w:b w:val="false"/>
                <w:bCs w:val="false"/>
                <w:i w:val="false"/>
                <w:iCs w:val="false"/>
                <w:strike w:val="false"/>
                <w:color w:val="000000"/>
                <w:sz w:val="22"/>
                <w:szCs w:val="22"/>
              </w:rPr>
              <w:t xml:space="preserve"> 3D-enabled pattern engineering systems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Large-Format Plotters (×8):</w:t>
            </w:r>
            <w:r>
              <w:rPr>
                <w:rFonts w:ascii="Calibri" w:cs="Calibri" w:eastAsia="Calibri" w:hAnsi="Calibri"/>
                <w:b w:val="false"/>
                <w:bCs w:val="false"/>
                <w:i w:val="false"/>
                <w:iCs w:val="false"/>
                <w:strike w:val="false"/>
                <w:color w:val="000000"/>
                <w:sz w:val="22"/>
                <w:szCs w:val="22"/>
              </w:rPr>
              <w:t xml:space="preserve"> Gerber EDGE 2 plotters for 1:1 pattern printing</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Optitex 3D Fit Simulation (×6):</w:t>
            </w:r>
            <w:r>
              <w:rPr>
                <w:rFonts w:ascii="Calibri" w:cs="Calibri" w:eastAsia="Calibri" w:hAnsi="Calibri"/>
                <w:b w:val="false"/>
                <w:bCs w:val="false"/>
                <w:i w:val="false"/>
                <w:iCs w:val="false"/>
                <w:strike w:val="false"/>
                <w:color w:val="000000"/>
                <w:sz w:val="22"/>
                <w:szCs w:val="22"/>
              </w:rPr>
              <w:t xml:space="preserve"> Virtual fit and drape simulation stations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Toile Cutting Tables (×10):</w:t>
            </w:r>
            <w:r>
              <w:rPr>
                <w:rFonts w:ascii="Calibri" w:cs="Calibri" w:eastAsia="Calibri" w:hAnsi="Calibri"/>
                <w:b w:val="false"/>
                <w:bCs w:val="false"/>
                <w:i w:val="false"/>
                <w:iCs w:val="false"/>
                <w:strike w:val="false"/>
                <w:color w:val="000000"/>
                <w:sz w:val="22"/>
                <w:szCs w:val="22"/>
              </w:rPr>
              <w:t xml:space="preserve"> 3m × 1.5m light-top cutting tables with rules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Industrial Toile Sewing Machines (×20):</w:t>
            </w:r>
            <w:r>
              <w:rPr>
                <w:rFonts w:ascii="Calibri" w:cs="Calibri" w:eastAsia="Calibri" w:hAnsi="Calibri"/>
                <w:b w:val="false"/>
                <w:bCs w:val="false"/>
                <w:i w:val="false"/>
                <w:iCs w:val="false"/>
                <w:strike w:val="false"/>
                <w:color w:val="000000"/>
                <w:sz w:val="22"/>
                <w:szCs w:val="22"/>
              </w:rPr>
              <w:t xml:space="preserve"> Juki DDL-9000C lockstitch for sample construction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Pattern Archive Vault:</w:t>
            </w:r>
            <w:r>
              <w:rPr>
                <w:rFonts w:ascii="Calibri" w:cs="Calibri" w:eastAsia="Calibri" w:hAnsi="Calibri"/>
                <w:b w:val="false"/>
                <w:bCs w:val="false"/>
                <w:i w:val="false"/>
                <w:iCs w:val="false"/>
                <w:strike w:val="false"/>
                <w:color w:val="000000"/>
                <w:sz w:val="22"/>
                <w:szCs w:val="22"/>
              </w:rPr>
              <w:t xml:space="preserve"> Climate-controlled storage with indexed retrieval system (15,000+ pattern slots)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Fit Model Stage:</w:t>
            </w:r>
            <w:r>
              <w:rPr>
                <w:rFonts w:ascii="Calibri" w:cs="Calibri" w:eastAsia="Calibri" w:hAnsi="Calibri"/>
                <w:b w:val="false"/>
                <w:bCs w:val="false"/>
                <w:i w:val="false"/>
                <w:iCs w:val="false"/>
                <w:strike w:val="false"/>
                <w:color w:val="000000"/>
                <w:sz w:val="22"/>
                <w:szCs w:val="22"/>
              </w:rPr>
              <w:t xml:space="preserve"> Adjustable-height platform with measurement reference grid</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Measurement Spec Printing Station:</w:t>
            </w:r>
            <w:r>
              <w:rPr>
                <w:rFonts w:ascii="Calibri" w:cs="Calibri" w:eastAsia="Calibri" w:hAnsi="Calibri"/>
                <w:b w:val="false"/>
                <w:bCs w:val="false"/>
                <w:i w:val="false"/>
                <w:iCs w:val="false"/>
                <w:strike w:val="false"/>
                <w:color w:val="000000"/>
                <w:sz w:val="22"/>
                <w:szCs w:val="22"/>
              </w:rPr>
              <w:t xml:space="preserve"> Dedicated spec sheet printing and distribution terminals</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New Styles per Month:</w:t>
            </w:r>
            <w:r>
              <w:rPr>
                <w:rFonts w:ascii="Calibri" w:cs="Calibri" w:eastAsia="Calibri" w:hAnsi="Calibri"/>
                <w:b w:val="false"/>
                <w:bCs w:val="false"/>
                <w:i w:val="false"/>
                <w:iCs w:val="false"/>
                <w:strike w:val="false"/>
                <w:color w:val="000000"/>
                <w:sz w:val="22"/>
                <w:szCs w:val="22"/>
              </w:rPr>
              <w:t xml:space="preserve"> ~200 new pattern sets developed and graded</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Active Pattern Files:</w:t>
            </w:r>
            <w:r>
              <w:rPr>
                <w:rFonts w:ascii="Calibri" w:cs="Calibri" w:eastAsia="Calibri" w:hAnsi="Calibri"/>
                <w:b w:val="false"/>
                <w:bCs w:val="false"/>
                <w:i w:val="false"/>
                <w:iCs w:val="false"/>
                <w:strike w:val="false"/>
                <w:color w:val="000000"/>
                <w:sz w:val="22"/>
                <w:szCs w:val="22"/>
              </w:rPr>
              <w:t xml:space="preserve"> ~15,000 graded pattern sets in archive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Marker Efficiency Target:</w:t>
            </w:r>
            <w:r>
              <w:rPr>
                <w:rFonts w:ascii="Calibri" w:cs="Calibri" w:eastAsia="Calibri" w:hAnsi="Calibri"/>
                <w:b w:val="false"/>
                <w:bCs w:val="false"/>
                <w:i w:val="false"/>
                <w:iCs w:val="false"/>
                <w:strike w:val="false"/>
                <w:color w:val="000000"/>
                <w:sz w:val="22"/>
                <w:szCs w:val="22"/>
              </w:rPr>
              <w:t xml:space="preserve"> ≥82% fabric utilization on all markers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Primarily Shift A &amp; B; Shift C (archive and plotter ops only)</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4415 (garment sizing systems)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Internal Apex Pattern Version Control Protocol (PVCP Rev. 3)</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Customer technical pack specification compliance</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Feeds into:</w:t>
            </w:r>
            <w:r>
              <w:rPr>
                <w:rFonts w:ascii="Calibri" w:cs="Calibri" w:eastAsia="Calibri" w:hAnsi="Calibri"/>
                <w:b w:val="false"/>
                <w:bCs w:val="false"/>
                <w:i w:val="false"/>
                <w:iCs w:val="false"/>
                <w:strike w:val="false"/>
                <w:color w:val="000000"/>
                <w:sz w:val="22"/>
                <w:szCs w:val="22"/>
              </w:rPr>
              <w:t xml:space="preserve"> Level 9 (Cutting — marker files and pattern releases), Level 10 &amp; 11 (Sewing — tech packs), Level 12 (QC — measurement specs)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Level 22 (Design studio briefs and new style approvals)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Level 18 QA Lab (measurement spec verification)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8 — Apparel Cutting Wing | Level 9</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accurately and efficiently convert fabric rolls into cut garment components at specification, minimizing fabric waste and ensuring every cut part is correctly ticketed and bundled before handoff to sewing operations.</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Fabric receipt, relaxation, and inspection from Levels 4 and 3</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Automated fabric spreading to precise ply height and lay length</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Marker placement (from Level 8 files) on spread plies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Automated knife cutting via Gerber and Lectra systems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Band knife cutting for detailed curves and notching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Laser cutting for heat-sensitive and precision-cut fabrics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Interlining application via fusing press for structured components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Cut part verification — count, size, shade batch check</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Bundling and ticketing with barcode allocation per work order</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Cut part delivery to Level 10/11 sewing lines via conveyor</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Fabric waste logging and return to waste management stream</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Automated Spreading Machines (×16):</w:t>
            </w:r>
            <w:r>
              <w:rPr>
                <w:rFonts w:ascii="Calibri" w:cs="Calibri" w:eastAsia="Calibri" w:hAnsi="Calibri"/>
                <w:b w:val="false"/>
                <w:bCs w:val="false"/>
                <w:i w:val="false"/>
                <w:iCs w:val="false"/>
                <w:strike w:val="false"/>
                <w:color w:val="000000"/>
                <w:sz w:val="22"/>
                <w:szCs w:val="22"/>
              </w:rPr>
              <w:t xml:space="preserve"> Eastman EasySpreader automatic spreading units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Gerber Paragon Auto-Cutters (×8):</w:t>
            </w:r>
            <w:r>
              <w:rPr>
                <w:rFonts w:ascii="Calibri" w:cs="Calibri" w:eastAsia="Calibri" w:hAnsi="Calibri"/>
                <w:b w:val="false"/>
                <w:bCs w:val="false"/>
                <w:i w:val="false"/>
                <w:iCs w:val="false"/>
                <w:strike w:val="false"/>
                <w:color w:val="000000"/>
                <w:sz w:val="22"/>
                <w:szCs w:val="22"/>
              </w:rPr>
              <w:t xml:space="preserve"> High-ply automated cutting with vacuum hold-down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Lectra Vector Auto-Cutters (×6):</w:t>
            </w:r>
            <w:r>
              <w:rPr>
                <w:rFonts w:ascii="Calibri" w:cs="Calibri" w:eastAsia="Calibri" w:hAnsi="Calibri"/>
                <w:b w:val="false"/>
                <w:bCs w:val="false"/>
                <w:i w:val="false"/>
                <w:iCs w:val="false"/>
                <w:strike w:val="false"/>
                <w:color w:val="000000"/>
                <w:sz w:val="22"/>
                <w:szCs w:val="22"/>
              </w:rPr>
              <w:t xml:space="preserve"> High-speed multi-ply cutting systems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Band Knife Stations (×20):</w:t>
            </w:r>
            <w:r>
              <w:rPr>
                <w:rFonts w:ascii="Calibri" w:cs="Calibri" w:eastAsia="Calibri" w:hAnsi="Calibri"/>
                <w:b w:val="false"/>
                <w:bCs w:val="false"/>
                <w:i w:val="false"/>
                <w:iCs w:val="false"/>
                <w:strike w:val="false"/>
                <w:color w:val="000000"/>
                <w:sz w:val="22"/>
                <w:szCs w:val="22"/>
              </w:rPr>
              <w:t xml:space="preserve"> Eastman No. 629 band knife for contour cutting</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Laser Cutters (×4):</w:t>
            </w:r>
            <w:r>
              <w:rPr>
                <w:rFonts w:ascii="Calibri" w:cs="Calibri" w:eastAsia="Calibri" w:hAnsi="Calibri"/>
                <w:b w:val="false"/>
                <w:bCs w:val="false"/>
                <w:i w:val="false"/>
                <w:iCs w:val="false"/>
                <w:strike w:val="false"/>
                <w:color w:val="000000"/>
                <w:sz w:val="22"/>
                <w:szCs w:val="22"/>
              </w:rPr>
              <w:t xml:space="preserve"> Gravotech laser cutting systems for heat-fusible fabrics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Fusing Presses (×14):</w:t>
            </w:r>
            <w:r>
              <w:rPr>
                <w:rFonts w:ascii="Calibri" w:cs="Calibri" w:eastAsia="Calibri" w:hAnsi="Calibri"/>
                <w:b w:val="false"/>
                <w:bCs w:val="false"/>
                <w:i w:val="false"/>
                <w:iCs w:val="false"/>
                <w:strike w:val="false"/>
                <w:color w:val="000000"/>
                <w:sz w:val="22"/>
                <w:szCs w:val="22"/>
              </w:rPr>
              <w:t xml:space="preserve"> Kannegiesser continuous belt fusing presses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Interlining Applicator Presses (×8):</w:t>
            </w:r>
            <w:r>
              <w:rPr>
                <w:rFonts w:ascii="Calibri" w:cs="Calibri" w:eastAsia="Calibri" w:hAnsi="Calibri"/>
                <w:b w:val="false"/>
                <w:bCs w:val="false"/>
                <w:i w:val="false"/>
                <w:iCs w:val="false"/>
                <w:strike w:val="false"/>
                <w:color w:val="000000"/>
                <w:sz w:val="22"/>
                <w:szCs w:val="22"/>
              </w:rPr>
              <w:t xml:space="preserve"> Klieverik flatbed laminating systems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Barcode Ticket Printers (×30):</w:t>
            </w:r>
            <w:r>
              <w:rPr>
                <w:rFonts w:ascii="Calibri" w:cs="Calibri" w:eastAsia="Calibri" w:hAnsi="Calibri"/>
                <w:b w:val="false"/>
                <w:bCs w:val="false"/>
                <w:i w:val="false"/>
                <w:iCs w:val="false"/>
                <w:strike w:val="false"/>
                <w:color w:val="000000"/>
                <w:sz w:val="22"/>
                <w:szCs w:val="22"/>
              </w:rPr>
              <w:t xml:space="preserve"> Zebra industrial label printers, bundle ticket generation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Shade Batch Light Boxes (×8):</w:t>
            </w:r>
            <w:r>
              <w:rPr>
                <w:rFonts w:ascii="Calibri" w:cs="Calibri" w:eastAsia="Calibri" w:hAnsi="Calibri"/>
                <w:b w:val="false"/>
                <w:bCs w:val="false"/>
                <w:i w:val="false"/>
                <w:iCs w:val="false"/>
                <w:strike w:val="false"/>
                <w:color w:val="000000"/>
                <w:sz w:val="22"/>
                <w:szCs w:val="22"/>
              </w:rPr>
              <w:t xml:space="preserve"> D65/TL84/UV light sources for batch segregation</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Cut Parts Output:</w:t>
            </w:r>
            <w:r>
              <w:rPr>
                <w:rFonts w:ascii="Calibri" w:cs="Calibri" w:eastAsia="Calibri" w:hAnsi="Calibri"/>
                <w:b w:val="false"/>
                <w:bCs w:val="false"/>
                <w:i w:val="false"/>
                <w:iCs w:val="false"/>
                <w:strike w:val="false"/>
                <w:color w:val="000000"/>
                <w:sz w:val="22"/>
                <w:szCs w:val="22"/>
              </w:rPr>
              <w:t xml:space="preserve"> ~120,000 garment cut sets per day</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Fabric Utilization Target:</w:t>
            </w:r>
            <w:r>
              <w:rPr>
                <w:rFonts w:ascii="Calibri" w:cs="Calibri" w:eastAsia="Calibri" w:hAnsi="Calibri"/>
                <w:b w:val="false"/>
                <w:bCs w:val="false"/>
                <w:i w:val="false"/>
                <w:iCs w:val="false"/>
                <w:strike w:val="false"/>
                <w:color w:val="000000"/>
                <w:sz w:val="22"/>
                <w:szCs w:val="22"/>
              </w:rPr>
              <w:t xml:space="preserve"> ≥82% (marker efficiency driven)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3 shifts × 8 hours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Cutting Accuracy Tolerance:</w:t>
            </w:r>
            <w:r>
              <w:rPr>
                <w:rFonts w:ascii="Calibri" w:cs="Calibri" w:eastAsia="Calibri" w:hAnsi="Calibri"/>
                <w:b w:val="false"/>
                <w:bCs w:val="false"/>
                <w:i w:val="false"/>
                <w:iCs w:val="false"/>
                <w:strike w:val="false"/>
                <w:color w:val="000000"/>
                <w:sz w:val="22"/>
                <w:szCs w:val="22"/>
              </w:rPr>
              <w:t xml:space="preserve"> ±2mm on all pattern pieces</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Internal Apex Cutting Quality Protocol (shade, count, size verification)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3759 (preparation of garment components for dimensional testing)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Customer-specific cutting specifications and bundle standards</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Feeds into:</w:t>
            </w:r>
            <w:r>
              <w:rPr>
                <w:rFonts w:ascii="Calibri" w:cs="Calibri" w:eastAsia="Calibri" w:hAnsi="Calibri"/>
                <w:b w:val="false"/>
                <w:bCs w:val="false"/>
                <w:i w:val="false"/>
                <w:iCs w:val="false"/>
                <w:strike w:val="false"/>
                <w:color w:val="000000"/>
                <w:sz w:val="22"/>
                <w:szCs w:val="22"/>
              </w:rPr>
              <w:t xml:space="preserve"> Level 10 (Wovens Sewing), Level 11 (Knits Sewing)</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Level 4 (dyed fabric), Level 3 (greige knit fabric), Level 8 (marker files, cutting orders), Level 7 (interlinings)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Level 18 QA Lab (shade batch and construction compliance)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9 — Apparel Sewing Wing A (Wovens) | Level 10</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assemble woven cut components into finished garments across formal wear, casual wear, and outerwear categories, operating high-efficiency assembly lines with embedded quality controls at every sewing operation.</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Inline bundle receipt and work order verification from Level 9</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Assembly line sewing — progressive bundle system (PBS) operation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Single-needle lockstitch seaming for main body construction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Double-needle lockstitch for parallel seam applications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Overlock seam finishing for raw edge containment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Flatlock seaming for flat-felt construction on workwear</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Button attachment (automated) — 4-hole and shank types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Buttonhole production (keyhole and straight)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Bar-tacking at all stress points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Blind hemming for trouser and skirt applications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In-process quality checks at critical operations (checkers per 4 operators)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End-of-line inline inspection before transfer to Level 12</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Single-Needle Lockstitch Machines (×320):</w:t>
            </w:r>
            <w:r>
              <w:rPr>
                <w:rFonts w:ascii="Calibri" w:cs="Calibri" w:eastAsia="Calibri" w:hAnsi="Calibri"/>
                <w:b w:val="false"/>
                <w:bCs w:val="false"/>
                <w:i w:val="false"/>
                <w:iCs w:val="false"/>
                <w:strike w:val="false"/>
                <w:color w:val="000000"/>
                <w:sz w:val="22"/>
                <w:szCs w:val="22"/>
              </w:rPr>
              <w:t xml:space="preserve"> Juki DDL-9000C direct-drive units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Double-Needle Lockstitch Machines (×80):</w:t>
            </w:r>
            <w:r>
              <w:rPr>
                <w:rFonts w:ascii="Calibri" w:cs="Calibri" w:eastAsia="Calibri" w:hAnsi="Calibri"/>
                <w:b w:val="false"/>
                <w:bCs w:val="false"/>
                <w:i w:val="false"/>
                <w:iCs w:val="false"/>
                <w:strike w:val="false"/>
                <w:color w:val="000000"/>
                <w:sz w:val="22"/>
                <w:szCs w:val="22"/>
              </w:rPr>
              <w:t xml:space="preserve"> Juki LH-3528 double-needle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Flatlock Machines (×40):</w:t>
            </w:r>
            <w:r>
              <w:rPr>
                <w:rFonts w:ascii="Calibri" w:cs="Calibri" w:eastAsia="Calibri" w:hAnsi="Calibri"/>
                <w:b w:val="false"/>
                <w:bCs w:val="false"/>
                <w:i w:val="false"/>
                <w:iCs w:val="false"/>
                <w:strike w:val="false"/>
                <w:color w:val="000000"/>
                <w:sz w:val="22"/>
                <w:szCs w:val="22"/>
              </w:rPr>
              <w:t xml:space="preserve"> Yamato FD62196N4 flatlock for flat-felt seams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Overlock Machines (×120):</w:t>
            </w:r>
            <w:r>
              <w:rPr>
                <w:rFonts w:ascii="Calibri" w:cs="Calibri" w:eastAsia="Calibri" w:hAnsi="Calibri"/>
                <w:b w:val="false"/>
                <w:bCs w:val="false"/>
                <w:i w:val="false"/>
                <w:iCs w:val="false"/>
                <w:strike w:val="false"/>
                <w:color w:val="000000"/>
                <w:sz w:val="22"/>
                <w:szCs w:val="22"/>
              </w:rPr>
              <w:t xml:space="preserve"> Pegasus EX series 5-thread safety stitch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Button Attach Automatics (×30):</w:t>
            </w:r>
            <w:r>
              <w:rPr>
                <w:rFonts w:ascii="Calibri" w:cs="Calibri" w:eastAsia="Calibri" w:hAnsi="Calibri"/>
                <w:b w:val="false"/>
                <w:bCs w:val="false"/>
                <w:i w:val="false"/>
                <w:iCs w:val="false"/>
                <w:strike w:val="false"/>
                <w:color w:val="000000"/>
                <w:sz w:val="22"/>
                <w:szCs w:val="22"/>
              </w:rPr>
              <w:t xml:space="preserve"> Juki MB-1800 electronic button sewers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Buttonhole Machines (×24):</w:t>
            </w:r>
            <w:r>
              <w:rPr>
                <w:rFonts w:ascii="Calibri" w:cs="Calibri" w:eastAsia="Calibri" w:hAnsi="Calibri"/>
                <w:b w:val="false"/>
                <w:bCs w:val="false"/>
                <w:i w:val="false"/>
                <w:iCs w:val="false"/>
                <w:strike w:val="false"/>
                <w:color w:val="000000"/>
                <w:sz w:val="22"/>
                <w:szCs w:val="22"/>
              </w:rPr>
              <w:t xml:space="preserve"> Juki LBH-1790S electronic buttonhole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Bar-Tacking Machines (×20):</w:t>
            </w:r>
            <w:r>
              <w:rPr>
                <w:rFonts w:ascii="Calibri" w:cs="Calibri" w:eastAsia="Calibri" w:hAnsi="Calibri"/>
                <w:b w:val="false"/>
                <w:bCs w:val="false"/>
                <w:i w:val="false"/>
                <w:iCs w:val="false"/>
                <w:strike w:val="false"/>
                <w:color w:val="000000"/>
                <w:sz w:val="22"/>
                <w:szCs w:val="22"/>
              </w:rPr>
              <w:t xml:space="preserve"> Juki LK-1901 electronic bar-tackers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Blind Hemming Machines (×24):</w:t>
            </w:r>
            <w:r>
              <w:rPr>
                <w:rFonts w:ascii="Calibri" w:cs="Calibri" w:eastAsia="Calibri" w:hAnsi="Calibri"/>
                <w:b w:val="false"/>
                <w:bCs w:val="false"/>
                <w:i w:val="false"/>
                <w:iCs w:val="false"/>
                <w:strike w:val="false"/>
                <w:color w:val="000000"/>
                <w:sz w:val="22"/>
                <w:szCs w:val="22"/>
              </w:rPr>
              <w:t xml:space="preserve"> Rimoldi 627 blind stitch hemming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Pressing Stations (×40):</w:t>
            </w:r>
            <w:r>
              <w:rPr>
                <w:rFonts w:ascii="Calibri" w:cs="Calibri" w:eastAsia="Calibri" w:hAnsi="Calibri"/>
                <w:b w:val="false"/>
                <w:bCs w:val="false"/>
                <w:i w:val="false"/>
                <w:iCs w:val="false"/>
                <w:strike w:val="false"/>
                <w:color w:val="000000"/>
                <w:sz w:val="22"/>
                <w:szCs w:val="22"/>
              </w:rPr>
              <w:t xml:space="preserve"> Veit 8251 steam pressing units per line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Assembly Line Conveyor Rails:</w:t>
            </w:r>
            <w:r>
              <w:rPr>
                <w:rFonts w:ascii="Calibri" w:cs="Calibri" w:eastAsia="Calibri" w:hAnsi="Calibri"/>
                <w:b w:val="false"/>
                <w:bCs w:val="false"/>
                <w:i w:val="false"/>
                <w:iCs w:val="false"/>
                <w:strike w:val="false"/>
                <w:color w:val="000000"/>
                <w:sz w:val="22"/>
                <w:szCs w:val="22"/>
              </w:rPr>
              <w:t xml:space="preserve"> Eton Unit Production System (UPS) overhead trolley lines</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Output:</w:t>
            </w:r>
            <w:r>
              <w:rPr>
                <w:rFonts w:ascii="Calibri" w:cs="Calibri" w:eastAsia="Calibri" w:hAnsi="Calibri"/>
                <w:b w:val="false"/>
                <w:bCs w:val="false"/>
                <w:i w:val="false"/>
                <w:iCs w:val="false"/>
                <w:strike w:val="false"/>
                <w:color w:val="000000"/>
                <w:sz w:val="22"/>
                <w:szCs w:val="22"/>
              </w:rPr>
              <w:t xml:space="preserve"> ~18,000 finished garments per day (wovens)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Assembly Lines Active:</w:t>
            </w:r>
            <w:r>
              <w:rPr>
                <w:rFonts w:ascii="Calibri" w:cs="Calibri" w:eastAsia="Calibri" w:hAnsi="Calibri"/>
                <w:b w:val="false"/>
                <w:bCs w:val="false"/>
                <w:i w:val="false"/>
                <w:iCs w:val="false"/>
                <w:strike w:val="false"/>
                <w:color w:val="000000"/>
                <w:sz w:val="22"/>
                <w:szCs w:val="22"/>
              </w:rPr>
              <w:t xml:space="preserve"> 12 simultaneous production lines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Target Line Efficiency:</w:t>
            </w:r>
            <w:r>
              <w:rPr>
                <w:rFonts w:ascii="Calibri" w:cs="Calibri" w:eastAsia="Calibri" w:hAnsi="Calibri"/>
                <w:b w:val="false"/>
                <w:bCs w:val="false"/>
                <w:i w:val="false"/>
                <w:iCs w:val="false"/>
                <w:strike w:val="false"/>
                <w:color w:val="000000"/>
                <w:sz w:val="22"/>
                <w:szCs w:val="22"/>
              </w:rPr>
              <w:t xml:space="preserve"> ≥78%</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3 shifts × 8 hours</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4915 (stitch types), ISO 4916 (seam types)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Internal Apex In-Process Quality Audit (AIQA) Protocol</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Customer AQL specifications (typically 2.5 AQL, Level II)</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Feeds into:</w:t>
            </w:r>
            <w:r>
              <w:rPr>
                <w:rFonts w:ascii="Calibri" w:cs="Calibri" w:eastAsia="Calibri" w:hAnsi="Calibri"/>
                <w:b w:val="false"/>
                <w:bCs w:val="false"/>
                <w:i w:val="false"/>
                <w:iCs w:val="false"/>
                <w:strike w:val="false"/>
                <w:color w:val="000000"/>
                <w:sz w:val="22"/>
                <w:szCs w:val="22"/>
              </w:rPr>
              <w:t xml:space="preserve"> Level 12 (Apparel Finishing &amp; QC)</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Level 9 (Cut parts), Level 7 (Trims — buttons, zippers, labels)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Level 18 QA Lab (construction samples and defect reporting)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10 — Apparel Sewing Wing B (Knits &amp; Sportswear) | Level 11</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assemble knit and sportswear garments using specialized flatlock, coverstitch, and bonding technologies, producing high-performance activewear, athleisure, and knit casualwear to exacting construction and performance standards.</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Bundle receipt and verification from Level 9</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Flatlock seaming for seamless-feel knit construction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Coverstitch hemming and topstitch application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Overlock body and shoulder seaming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Elastic waistband and cuff attachment (automatic and manual)</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Heat-bonding tape application at seams for waterproof sportswear</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Reflective tape attachment for high-visibility garments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Sublimation heat transfer application for all-over prints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Zigzag stitching for decorative and functional applications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In-process stretch and recovery checking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End-of-line visual inspection before Level 12 dispatch</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Flatlock Machines (×160):</w:t>
            </w:r>
            <w:r>
              <w:rPr>
                <w:rFonts w:ascii="Calibri" w:cs="Calibri" w:eastAsia="Calibri" w:hAnsi="Calibri"/>
                <w:b w:val="false"/>
                <w:bCs w:val="false"/>
                <w:i w:val="false"/>
                <w:iCs w:val="false"/>
                <w:strike w:val="false"/>
                <w:color w:val="000000"/>
                <w:sz w:val="22"/>
                <w:szCs w:val="22"/>
              </w:rPr>
              <w:t xml:space="preserve"> Yamato FD62196 3-needle flatlock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Coverstitch Machines (×80):</w:t>
            </w:r>
            <w:r>
              <w:rPr>
                <w:rFonts w:ascii="Calibri" w:cs="Calibri" w:eastAsia="Calibri" w:hAnsi="Calibri"/>
                <w:b w:val="false"/>
                <w:bCs w:val="false"/>
                <w:i w:val="false"/>
                <w:iCs w:val="false"/>
                <w:strike w:val="false"/>
                <w:color w:val="000000"/>
                <w:sz w:val="22"/>
                <w:szCs w:val="22"/>
              </w:rPr>
              <w:t xml:space="preserve"> Pegasus W600 series 5-thread coverstitch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Overlock Machines (×120):</w:t>
            </w:r>
            <w:r>
              <w:rPr>
                <w:rFonts w:ascii="Calibri" w:cs="Calibri" w:eastAsia="Calibri" w:hAnsi="Calibri"/>
                <w:b w:val="false"/>
                <w:bCs w:val="false"/>
                <w:i w:val="false"/>
                <w:iCs w:val="false"/>
                <w:strike w:val="false"/>
                <w:color w:val="000000"/>
                <w:sz w:val="22"/>
                <w:szCs w:val="22"/>
              </w:rPr>
              <w:t xml:space="preserve"> Pegasus EX series industrial overlocks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Zigzag Machines (×30):</w:t>
            </w:r>
            <w:r>
              <w:rPr>
                <w:rFonts w:ascii="Calibri" w:cs="Calibri" w:eastAsia="Calibri" w:hAnsi="Calibri"/>
                <w:b w:val="false"/>
                <w:bCs w:val="false"/>
                <w:i w:val="false"/>
                <w:iCs w:val="false"/>
                <w:strike w:val="false"/>
                <w:color w:val="000000"/>
                <w:sz w:val="22"/>
                <w:szCs w:val="22"/>
              </w:rPr>
              <w:t xml:space="preserve"> Juki LZ-2280N pattern zigzag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Elastic Attach Automatics (×24):</w:t>
            </w:r>
            <w:r>
              <w:rPr>
                <w:rFonts w:ascii="Calibri" w:cs="Calibri" w:eastAsia="Calibri" w:hAnsi="Calibri"/>
                <w:b w:val="false"/>
                <w:bCs w:val="false"/>
                <w:i w:val="false"/>
                <w:iCs w:val="false"/>
                <w:strike w:val="false"/>
                <w:color w:val="000000"/>
                <w:sz w:val="22"/>
                <w:szCs w:val="22"/>
              </w:rPr>
              <w:t xml:space="preserve"> Yamato automatic elastic join-and-sew units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Heat-Bonding Presses (×20):</w:t>
            </w:r>
            <w:r>
              <w:rPr>
                <w:rFonts w:ascii="Calibri" w:cs="Calibri" w:eastAsia="Calibri" w:hAnsi="Calibri"/>
                <w:b w:val="false"/>
                <w:bCs w:val="false"/>
                <w:i w:val="false"/>
                <w:iCs w:val="false"/>
                <w:strike w:val="false"/>
                <w:color w:val="000000"/>
                <w:sz w:val="22"/>
                <w:szCs w:val="22"/>
              </w:rPr>
              <w:t xml:space="preserve"> W.L. Gore Seam Sealing presses for TPU tape application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Reflective Tape Machines (×16):</w:t>
            </w:r>
            <w:r>
              <w:rPr>
                <w:rFonts w:ascii="Calibri" w:cs="Calibri" w:eastAsia="Calibri" w:hAnsi="Calibri"/>
                <w:b w:val="false"/>
                <w:bCs w:val="false"/>
                <w:i w:val="false"/>
                <w:iCs w:val="false"/>
                <w:strike w:val="false"/>
                <w:color w:val="000000"/>
                <w:sz w:val="22"/>
                <w:szCs w:val="22"/>
              </w:rPr>
              <w:t xml:space="preserve"> 3M-compatible tape attachment sewing heads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Sublimation Transfer Presses (×18):</w:t>
            </w:r>
            <w:r>
              <w:rPr>
                <w:rFonts w:ascii="Calibri" w:cs="Calibri" w:eastAsia="Calibri" w:hAnsi="Calibri"/>
                <w:b w:val="false"/>
                <w:bCs w:val="false"/>
                <w:i w:val="false"/>
                <w:iCs w:val="false"/>
                <w:strike w:val="false"/>
                <w:color w:val="000000"/>
                <w:sz w:val="22"/>
                <w:szCs w:val="22"/>
              </w:rPr>
              <w:t xml:space="preserve"> Stahls Hotronix heat presses for all-over transfer</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Assembly Conveyor Lines (×12):</w:t>
            </w:r>
            <w:r>
              <w:rPr>
                <w:rFonts w:ascii="Calibri" w:cs="Calibri" w:eastAsia="Calibri" w:hAnsi="Calibri"/>
                <w:b w:val="false"/>
                <w:bCs w:val="false"/>
                <w:i w:val="false"/>
                <w:iCs w:val="false"/>
                <w:strike w:val="false"/>
                <w:color w:val="000000"/>
                <w:sz w:val="22"/>
                <w:szCs w:val="22"/>
              </w:rPr>
              <w:t xml:space="preserve"> Eton UPS overhead transport lines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Stretch Testing Stations (×6):</w:t>
            </w:r>
            <w:r>
              <w:rPr>
                <w:rFonts w:ascii="Calibri" w:cs="Calibri" w:eastAsia="Calibri" w:hAnsi="Calibri"/>
                <w:b w:val="false"/>
                <w:bCs w:val="false"/>
                <w:i w:val="false"/>
                <w:iCs w:val="false"/>
                <w:strike w:val="false"/>
                <w:color w:val="000000"/>
                <w:sz w:val="22"/>
                <w:szCs w:val="22"/>
              </w:rPr>
              <w:t xml:space="preserve"> Inline elongation and recovery check jigs</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Output:</w:t>
            </w:r>
            <w:r>
              <w:rPr>
                <w:rFonts w:ascii="Calibri" w:cs="Calibri" w:eastAsia="Calibri" w:hAnsi="Calibri"/>
                <w:b w:val="false"/>
                <w:bCs w:val="false"/>
                <w:i w:val="false"/>
                <w:iCs w:val="false"/>
                <w:strike w:val="false"/>
                <w:color w:val="000000"/>
                <w:sz w:val="22"/>
                <w:szCs w:val="22"/>
              </w:rPr>
              <w:t xml:space="preserve"> ~20,000 finished knit/sportswear garments per day</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Assembly Lines Active:</w:t>
            </w:r>
            <w:r>
              <w:rPr>
                <w:rFonts w:ascii="Calibri" w:cs="Calibri" w:eastAsia="Calibri" w:hAnsi="Calibri"/>
                <w:b w:val="false"/>
                <w:bCs w:val="false"/>
                <w:i w:val="false"/>
                <w:iCs w:val="false"/>
                <w:strike w:val="false"/>
                <w:color w:val="000000"/>
                <w:sz w:val="22"/>
                <w:szCs w:val="22"/>
              </w:rPr>
              <w:t xml:space="preserve"> 12 simultaneous production lines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Target Line Efficiency:</w:t>
            </w:r>
            <w:r>
              <w:rPr>
                <w:rFonts w:ascii="Calibri" w:cs="Calibri" w:eastAsia="Calibri" w:hAnsi="Calibri"/>
                <w:b w:val="false"/>
                <w:bCs w:val="false"/>
                <w:i w:val="false"/>
                <w:iCs w:val="false"/>
                <w:strike w:val="false"/>
                <w:color w:val="000000"/>
                <w:sz w:val="22"/>
                <w:szCs w:val="22"/>
              </w:rPr>
              <w:t xml:space="preserve"> ≥76%</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3 shifts × 8 hours</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4915, ISO 4916 (stitch and seam types)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AATCC 135 (stretch and recovery after washing)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EN 13758 (UV protective garment standards — sportswear range)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Internal Apex Sportswear Performance Protocol (ASPP v2)</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Feeds into:</w:t>
            </w:r>
            <w:r>
              <w:rPr>
                <w:rFonts w:ascii="Calibri" w:cs="Calibri" w:eastAsia="Calibri" w:hAnsi="Calibri"/>
                <w:b w:val="false"/>
                <w:bCs w:val="false"/>
                <w:i w:val="false"/>
                <w:iCs w:val="false"/>
                <w:strike w:val="false"/>
                <w:color w:val="000000"/>
                <w:sz w:val="22"/>
                <w:szCs w:val="22"/>
              </w:rPr>
              <w:t xml:space="preserve"> Level 12 (Apparel Finishing &amp; QC)</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Level 9 (Cut parts), Level 7 (Trims), Level 4 (sublimation-ready fabric)</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Level 18 QA Lab</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11 — Apparel Finishing &amp; QC Wing | Level 12</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receive sewn garments from Levels 10 and 11, apply final pressing and presentation treatments, conduct systematic AQL-based quality inspection, rectify defects, and dispatch finished, packed garments ready for logistics processing.</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Steam tunnel treatment for crease removal and shape setting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Garment pressing and final shape presentation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Full visual inspection against approved sample and measurement specification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AQL sampling inspection per MIL-STD-1916 / ISO 2859-1</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Measurement check of critical dimensions against spec sheet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Defect classification (critical, major, minor) and segregation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Mending and rectification of minor defects inline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Tagging, pricing label attach, and hang-tag application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Flat-fold or hanger packing with poly-bag application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Carton packing, assortment verification, and carton sealing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Transfer to Level 19 for logistics dispatch</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Steam Tunnels (×6):</w:t>
            </w:r>
            <w:r>
              <w:rPr>
                <w:rFonts w:ascii="Calibri" w:cs="Calibri" w:eastAsia="Calibri" w:hAnsi="Calibri"/>
                <w:b w:val="false"/>
                <w:bCs w:val="false"/>
                <w:i w:val="false"/>
                <w:iCs w:val="false"/>
                <w:strike w:val="false"/>
                <w:color w:val="000000"/>
                <w:sz w:val="22"/>
                <w:szCs w:val="22"/>
              </w:rPr>
              <w:t xml:space="preserve"> Veit 8997 vertical garment steam tunnels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Pressing Tables (×60):</w:t>
            </w:r>
            <w:r>
              <w:rPr>
                <w:rFonts w:ascii="Calibri" w:cs="Calibri" w:eastAsia="Calibri" w:hAnsi="Calibri"/>
                <w:b w:val="false"/>
                <w:bCs w:val="false"/>
                <w:i w:val="false"/>
                <w:iCs w:val="false"/>
                <w:strike w:val="false"/>
                <w:color w:val="000000"/>
                <w:sz w:val="22"/>
                <w:szCs w:val="22"/>
              </w:rPr>
              <w:t xml:space="preserve"> Veit 8251 steam pressing units with vacuum and blow</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Measurement Inspection Tables (×30):</w:t>
            </w:r>
            <w:r>
              <w:rPr>
                <w:rFonts w:ascii="Calibri" w:cs="Calibri" w:eastAsia="Calibri" w:hAnsi="Calibri"/>
                <w:b w:val="false"/>
                <w:bCs w:val="false"/>
                <w:i w:val="false"/>
                <w:iCs w:val="false"/>
                <w:strike w:val="false"/>
                <w:color w:val="000000"/>
                <w:sz w:val="22"/>
                <w:szCs w:val="22"/>
              </w:rPr>
              <w:t xml:space="preserve"> Glass-top light tables with measurement grids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AQL Light Boxes (×40):</w:t>
            </w:r>
            <w:r>
              <w:rPr>
                <w:rFonts w:ascii="Calibri" w:cs="Calibri" w:eastAsia="Calibri" w:hAnsi="Calibri"/>
                <w:b w:val="false"/>
                <w:bCs w:val="false"/>
                <w:i w:val="false"/>
                <w:iCs w:val="false"/>
                <w:strike w:val="false"/>
                <w:color w:val="000000"/>
                <w:sz w:val="22"/>
                <w:szCs w:val="22"/>
              </w:rPr>
              <w:t xml:space="preserve"> D65, TL84, UV corrected inspection light tunnels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Mending Workstations (×20):</w:t>
            </w:r>
            <w:r>
              <w:rPr>
                <w:rFonts w:ascii="Calibri" w:cs="Calibri" w:eastAsia="Calibri" w:hAnsi="Calibri"/>
                <w:b w:val="false"/>
                <w:bCs w:val="false"/>
                <w:i w:val="false"/>
                <w:iCs w:val="false"/>
                <w:strike w:val="false"/>
                <w:color w:val="000000"/>
                <w:sz w:val="22"/>
                <w:szCs w:val="22"/>
              </w:rPr>
              <w:t xml:space="preserve"> Juki lockstitch and hand-finishing mending benches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Poly-Bagging Machines (×16):</w:t>
            </w:r>
            <w:r>
              <w:rPr>
                <w:rFonts w:ascii="Calibri" w:cs="Calibri" w:eastAsia="Calibri" w:hAnsi="Calibri"/>
                <w:b w:val="false"/>
                <w:bCs w:val="false"/>
                <w:i w:val="false"/>
                <w:iCs w:val="false"/>
                <w:strike w:val="false"/>
                <w:color w:val="000000"/>
                <w:sz w:val="22"/>
                <w:szCs w:val="22"/>
              </w:rPr>
              <w:t xml:space="preserve"> Automated poly-bag insertion and seal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Flat-Fold Lines (×8):</w:t>
            </w:r>
            <w:r>
              <w:rPr>
                <w:rFonts w:ascii="Calibri" w:cs="Calibri" w:eastAsia="Calibri" w:hAnsi="Calibri"/>
                <w:b w:val="false"/>
                <w:bCs w:val="false"/>
                <w:i w:val="false"/>
                <w:iCs w:val="false"/>
                <w:strike w:val="false"/>
                <w:color w:val="000000"/>
                <w:sz w:val="22"/>
                <w:szCs w:val="22"/>
              </w:rPr>
              <w:t xml:space="preserve"> Meiko Shokai automated garment flat-folding lines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Hanger Sorting Conveyors:</w:t>
            </w:r>
            <w:r>
              <w:rPr>
                <w:rFonts w:ascii="Calibri" w:cs="Calibri" w:eastAsia="Calibri" w:hAnsi="Calibri"/>
                <w:b w:val="false"/>
                <w:bCs w:val="false"/>
                <w:i w:val="false"/>
                <w:iCs w:val="false"/>
                <w:strike w:val="false"/>
                <w:color w:val="000000"/>
                <w:sz w:val="22"/>
                <w:szCs w:val="22"/>
              </w:rPr>
              <w:t xml:space="preserve"> Automated overhead hanger routing system</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Carton Packing Stations (×30):</w:t>
            </w:r>
            <w:r>
              <w:rPr>
                <w:rFonts w:ascii="Calibri" w:cs="Calibri" w:eastAsia="Calibri" w:hAnsi="Calibri"/>
                <w:b w:val="false"/>
                <w:bCs w:val="false"/>
                <w:i w:val="false"/>
                <w:iCs w:val="false"/>
                <w:strike w:val="false"/>
                <w:color w:val="000000"/>
                <w:sz w:val="22"/>
                <w:szCs w:val="22"/>
              </w:rPr>
              <w:t xml:space="preserve"> Manual pack with automated carton taping</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Electronic Measurement Devices (×20):</w:t>
            </w:r>
            <w:r>
              <w:rPr>
                <w:rFonts w:ascii="Calibri" w:cs="Calibri" w:eastAsia="Calibri" w:hAnsi="Calibri"/>
                <w:b w:val="false"/>
                <w:bCs w:val="false"/>
                <w:i w:val="false"/>
                <w:iCs w:val="false"/>
                <w:strike w:val="false"/>
                <w:color w:val="000000"/>
                <w:sz w:val="22"/>
                <w:szCs w:val="22"/>
              </w:rPr>
              <w:t xml:space="preserve"> Digital tape measure terminals with spec input</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Garments Processed:</w:t>
            </w:r>
            <w:r>
              <w:rPr>
                <w:rFonts w:ascii="Calibri" w:cs="Calibri" w:eastAsia="Calibri" w:hAnsi="Calibri"/>
                <w:b w:val="false"/>
                <w:bCs w:val="false"/>
                <w:i w:val="false"/>
                <w:iCs w:val="false"/>
                <w:strike w:val="false"/>
                <w:color w:val="000000"/>
                <w:sz w:val="22"/>
                <w:szCs w:val="22"/>
              </w:rPr>
              <w:t xml:space="preserve"> ~36,000 garments (combined wovens and knits throughput)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AQL Acceptance Rate Target:</w:t>
            </w:r>
            <w:r>
              <w:rPr>
                <w:rFonts w:ascii="Calibri" w:cs="Calibri" w:eastAsia="Calibri" w:hAnsi="Calibri"/>
                <w:b w:val="false"/>
                <w:bCs w:val="false"/>
                <w:i w:val="false"/>
                <w:iCs w:val="false"/>
                <w:strike w:val="false"/>
                <w:color w:val="000000"/>
                <w:sz w:val="22"/>
                <w:szCs w:val="22"/>
              </w:rPr>
              <w:t xml:space="preserve"> ≥98.5% pass rate at final inspection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Defect Rectification Rate:</w:t>
            </w:r>
            <w:r>
              <w:rPr>
                <w:rFonts w:ascii="Calibri" w:cs="Calibri" w:eastAsia="Calibri" w:hAnsi="Calibri"/>
                <w:b w:val="false"/>
                <w:bCs w:val="false"/>
                <w:i w:val="false"/>
                <w:iCs w:val="false"/>
                <w:strike w:val="false"/>
                <w:color w:val="000000"/>
                <w:sz w:val="22"/>
                <w:szCs w:val="22"/>
              </w:rPr>
              <w:t xml:space="preserve"> ≥90% of defects corrected inline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3 shifts × 8 hours</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2859-1 (AQL acceptance sampling)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3758 (care labeling compliance verification)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Customer quality manuals and approved sample standards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Internal Apex Final Inspection Protocol (AFIP Rev. 6)</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Feeds into:</w:t>
            </w:r>
            <w:r>
              <w:rPr>
                <w:rFonts w:ascii="Calibri" w:cs="Calibri" w:eastAsia="Calibri" w:hAnsi="Calibri"/>
                <w:b w:val="false"/>
                <w:bCs w:val="false"/>
                <w:i w:val="false"/>
                <w:iCs w:val="false"/>
                <w:strike w:val="false"/>
                <w:color w:val="000000"/>
                <w:sz w:val="22"/>
                <w:szCs w:val="22"/>
              </w:rPr>
              <w:t xml:space="preserve"> Level 19 (Logistics), Level 17 (Packaging Hub for complex pack-out)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Level 10 (Wovens sewing), Level 11 (Knits sewing), Level 7 (hang tags, labels)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Level 18 QA Lab (AQL data feed, defect trend reporting)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12 — Footwear Manufacturing | Level 13</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manufacture finished footwear products across athletic, casual, and dress categories — from last preparation through upper assembly, lasting, sole attachment, and final finishing — to specification and within the required cycle time.</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Last selection, preparation, and conditioning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Upper material cutting — die-cut and digital knife cutting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Upper component skiving and edge preparation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Upper stitching assembly (main body, toe cap, quarter, tongue attachment)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Toe lasting, side lasting, and heel seat lasting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Counter and toe puff insertion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Sole unit preparation, roughing, and adhesive application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Cold cement (adhesive) bonding or heat vulcanization for sole attachment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Finishing and polishing — surface treatment, welt brushing, edge finishing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Lacing, sock lining, and last withdrawal</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Pair matching, QC inspection, tissue packing, and boxing</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Last Prep Benches (×30):</w:t>
            </w:r>
            <w:r>
              <w:rPr>
                <w:rFonts w:ascii="Calibri" w:cs="Calibri" w:eastAsia="Calibri" w:hAnsi="Calibri"/>
                <w:b w:val="false"/>
                <w:bCs w:val="false"/>
                <w:i w:val="false"/>
                <w:iCs w:val="false"/>
                <w:strike w:val="false"/>
                <w:color w:val="000000"/>
                <w:sz w:val="22"/>
                <w:szCs w:val="22"/>
              </w:rPr>
              <w:t xml:space="preserve"> Conditioning and last management stations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Die-Cut Presses (×20):</w:t>
            </w:r>
            <w:r>
              <w:rPr>
                <w:rFonts w:ascii="Calibri" w:cs="Calibri" w:eastAsia="Calibri" w:hAnsi="Calibri"/>
                <w:b w:val="false"/>
                <w:bCs w:val="false"/>
                <w:i w:val="false"/>
                <w:iCs w:val="false"/>
                <w:strike w:val="false"/>
                <w:color w:val="000000"/>
                <w:sz w:val="22"/>
                <w:szCs w:val="22"/>
              </w:rPr>
              <w:t xml:space="preserve"> Atom hydraulic clicking presses for leather and synthetics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Digital Upper Cutters (×6):</w:t>
            </w:r>
            <w:r>
              <w:rPr>
                <w:rFonts w:ascii="Calibri" w:cs="Calibri" w:eastAsia="Calibri" w:hAnsi="Calibri"/>
                <w:b w:val="false"/>
                <w:bCs w:val="false"/>
                <w:i w:val="false"/>
                <w:iCs w:val="false"/>
                <w:strike w:val="false"/>
                <w:color w:val="000000"/>
                <w:sz w:val="22"/>
                <w:szCs w:val="22"/>
              </w:rPr>
              <w:t xml:space="preserve"> Lectra Versalis digital knife cutting systems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Upper Stitching Machines (×120):</w:t>
            </w:r>
            <w:r>
              <w:rPr>
                <w:rFonts w:ascii="Calibri" w:cs="Calibri" w:eastAsia="Calibri" w:hAnsi="Calibri"/>
                <w:b w:val="false"/>
                <w:bCs w:val="false"/>
                <w:i w:val="false"/>
                <w:iCs w:val="false"/>
                <w:strike w:val="false"/>
                <w:color w:val="000000"/>
                <w:sz w:val="22"/>
                <w:szCs w:val="22"/>
              </w:rPr>
              <w:t xml:space="preserve"> Juki DU-1181N walking-foot machines for heavy uppers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Toe Lasting Machines (×20):</w:t>
            </w:r>
            <w:r>
              <w:rPr>
                <w:rFonts w:ascii="Calibri" w:cs="Calibri" w:eastAsia="Calibri" w:hAnsi="Calibri"/>
                <w:b w:val="false"/>
                <w:bCs w:val="false"/>
                <w:i w:val="false"/>
                <w:iCs w:val="false"/>
                <w:strike w:val="false"/>
                <w:color w:val="000000"/>
                <w:sz w:val="22"/>
                <w:szCs w:val="22"/>
              </w:rPr>
              <w:t xml:space="preserve"> Albeko toe-lasting machines with heat activation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Side Lasting Machines (×20):</w:t>
            </w:r>
            <w:r>
              <w:rPr>
                <w:rFonts w:ascii="Calibri" w:cs="Calibri" w:eastAsia="Calibri" w:hAnsi="Calibri"/>
                <w:b w:val="false"/>
                <w:bCs w:val="false"/>
                <w:i w:val="false"/>
                <w:iCs w:val="false"/>
                <w:strike w:val="false"/>
                <w:color w:val="000000"/>
                <w:sz w:val="22"/>
                <w:szCs w:val="22"/>
              </w:rPr>
              <w:t xml:space="preserve"> Strobel side lasting units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Heel Lasting Machines (×16):</w:t>
            </w:r>
            <w:r>
              <w:rPr>
                <w:rFonts w:ascii="Calibri" w:cs="Calibri" w:eastAsia="Calibri" w:hAnsi="Calibri"/>
                <w:b w:val="false"/>
                <w:bCs w:val="false"/>
                <w:i w:val="false"/>
                <w:iCs w:val="false"/>
                <w:strike w:val="false"/>
                <w:color w:val="000000"/>
                <w:sz w:val="22"/>
                <w:szCs w:val="22"/>
              </w:rPr>
              <w:t xml:space="preserve"> Albeko heel seat lasting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Hydraulic Sole Press Machines (×24):</w:t>
            </w:r>
            <w:r>
              <w:rPr>
                <w:rFonts w:ascii="Calibri" w:cs="Calibri" w:eastAsia="Calibri" w:hAnsi="Calibri"/>
                <w:b w:val="false"/>
                <w:bCs w:val="false"/>
                <w:i w:val="false"/>
                <w:iCs w:val="false"/>
                <w:strike w:val="false"/>
                <w:color w:val="000000"/>
                <w:sz w:val="22"/>
                <w:szCs w:val="22"/>
              </w:rPr>
              <w:t xml:space="preserve"> Atom Fortuna vertical hydraulic presses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Vulcanizing Ovens (×6):</w:t>
            </w:r>
            <w:r>
              <w:rPr>
                <w:rFonts w:ascii="Calibri" w:cs="Calibri" w:eastAsia="Calibri" w:hAnsi="Calibri"/>
                <w:b w:val="false"/>
                <w:bCs w:val="false"/>
                <w:i w:val="false"/>
                <w:iCs w:val="false"/>
                <w:strike w:val="false"/>
                <w:color w:val="000000"/>
                <w:sz w:val="22"/>
                <w:szCs w:val="22"/>
              </w:rPr>
              <w:t xml:space="preserve"> Continuous vulcanization tunnel ovens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Adhesive Bonding Stations (×30):</w:t>
            </w:r>
            <w:r>
              <w:rPr>
                <w:rFonts w:ascii="Calibri" w:cs="Calibri" w:eastAsia="Calibri" w:hAnsi="Calibri"/>
                <w:b w:val="false"/>
                <w:bCs w:val="false"/>
                <w:i w:val="false"/>
                <w:iCs w:val="false"/>
                <w:strike w:val="false"/>
                <w:color w:val="000000"/>
                <w:sz w:val="22"/>
                <w:szCs w:val="22"/>
              </w:rPr>
              <w:t xml:space="preserve"> Solvent-based and aqueous adhesive application booths (ventilated)</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Finishing &amp; Polishing Lines (×4):</w:t>
            </w:r>
            <w:r>
              <w:rPr>
                <w:rFonts w:ascii="Calibri" w:cs="Calibri" w:eastAsia="Calibri" w:hAnsi="Calibri"/>
                <w:b w:val="false"/>
                <w:bCs w:val="false"/>
                <w:i w:val="false"/>
                <w:iCs w:val="false"/>
                <w:strike w:val="false"/>
                <w:color w:val="000000"/>
                <w:sz w:val="22"/>
                <w:szCs w:val="22"/>
              </w:rPr>
              <w:t xml:space="preserve"> Automated finishing conveyors with brush and buff stations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Flex Test Apparatus (×8):</w:t>
            </w:r>
            <w:r>
              <w:rPr>
                <w:rFonts w:ascii="Calibri" w:cs="Calibri" w:eastAsia="Calibri" w:hAnsi="Calibri"/>
                <w:b w:val="false"/>
                <w:bCs w:val="false"/>
                <w:i w:val="false"/>
                <w:iCs w:val="false"/>
                <w:strike w:val="false"/>
                <w:color w:val="000000"/>
                <w:sz w:val="22"/>
                <w:szCs w:val="22"/>
              </w:rPr>
              <w:t xml:space="preserve"> Ross flex testers for sole bend testing</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Output:</w:t>
            </w:r>
            <w:r>
              <w:rPr>
                <w:rFonts w:ascii="Calibri" w:cs="Calibri" w:eastAsia="Calibri" w:hAnsi="Calibri"/>
                <w:b w:val="false"/>
                <w:bCs w:val="false"/>
                <w:i w:val="false"/>
                <w:iCs w:val="false"/>
                <w:strike w:val="false"/>
                <w:color w:val="000000"/>
                <w:sz w:val="22"/>
                <w:szCs w:val="22"/>
              </w:rPr>
              <w:t xml:space="preserve"> ~8,000 pairs per day</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Active Production Lines:</w:t>
            </w:r>
            <w:r>
              <w:rPr>
                <w:rFonts w:ascii="Calibri" w:cs="Calibri" w:eastAsia="Calibri" w:hAnsi="Calibri"/>
                <w:b w:val="false"/>
                <w:bCs w:val="false"/>
                <w:i w:val="false"/>
                <w:iCs w:val="false"/>
                <w:strike w:val="false"/>
                <w:color w:val="000000"/>
                <w:sz w:val="22"/>
                <w:szCs w:val="22"/>
              </w:rPr>
              <w:t xml:space="preserve"> 8 full assembly lines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Target Line Efficiency:</w:t>
            </w:r>
            <w:r>
              <w:rPr>
                <w:rFonts w:ascii="Calibri" w:cs="Calibri" w:eastAsia="Calibri" w:hAnsi="Calibri"/>
                <w:b w:val="false"/>
                <w:bCs w:val="false"/>
                <w:i w:val="false"/>
                <w:iCs w:val="false"/>
                <w:strike w:val="false"/>
                <w:color w:val="000000"/>
                <w:sz w:val="22"/>
                <w:szCs w:val="22"/>
              </w:rPr>
              <w:t xml:space="preserve"> ≥80%</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3 shifts × 8 hours</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20344 / ISO 20345 (footwear performance testing)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EN 13287 (slip resistance), ASTM F2413 (protective footwear)</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REACH compliance for adhesives and surface treatments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Internal Apex Footwear QC Protocol (AFQCP v3)</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Feeds into:</w:t>
            </w:r>
            <w:r>
              <w:rPr>
                <w:rFonts w:ascii="Calibri" w:cs="Calibri" w:eastAsia="Calibri" w:hAnsi="Calibri"/>
                <w:b w:val="false"/>
                <w:bCs w:val="false"/>
                <w:i w:val="false"/>
                <w:iCs w:val="false"/>
                <w:strike w:val="false"/>
                <w:color w:val="000000"/>
                <w:sz w:val="22"/>
                <w:szCs w:val="22"/>
              </w:rPr>
              <w:t xml:space="preserve"> Level 17 (Packaging), Level 19 (Logistics)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B3 (leather, synthetic uppers, sole units), Level 4 (dyed upper fabrics), Level 7 (laces, trims)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Level 18 QA Lab (flex testing, sole bond strength samples)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13 — Accessories Manufacturing | Level 14</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produce a diverse range of fashion and functional accessories — including bags, belts, small leather goods, and soft accessories — through precision cutting, skilled assembly, and hardware finishing operations.</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Leather and synthetic material receipt and inspection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Hydraulic clicking/press cutting of panels and components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Skiving of edges for folded and laminated constructions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Edge paint and burnishing application for exposed leather edges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Bag body assembly stitching (walking-foot and lockstitch)</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Lining insertion, zipper compartment assembly</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Hardware attachment — D-rings, buckles, rivets, turn-locks, feet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Belt punching, edge finishing, and prong buckle attachment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Wallet panel assembly and card slot construction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Scarf, glove, and hat production on soft goods lines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Final QC inspection, hang tag and packaging application</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Hydraulic Leather Cutting Presses (×20):</w:t>
            </w:r>
            <w:r>
              <w:rPr>
                <w:rFonts w:ascii="Calibri" w:cs="Calibri" w:eastAsia="Calibri" w:hAnsi="Calibri"/>
                <w:b w:val="false"/>
                <w:bCs w:val="false"/>
                <w:i w:val="false"/>
                <w:iCs w:val="false"/>
                <w:strike w:val="false"/>
                <w:color w:val="000000"/>
                <w:sz w:val="22"/>
                <w:szCs w:val="22"/>
              </w:rPr>
              <w:t xml:space="preserve"> Atom Lexi hydraulic clicking presses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Skiving Machines (×16):</w:t>
            </w:r>
            <w:r>
              <w:rPr>
                <w:rFonts w:ascii="Calibri" w:cs="Calibri" w:eastAsia="Calibri" w:hAnsi="Calibri"/>
                <w:b w:val="false"/>
                <w:bCs w:val="false"/>
                <w:i w:val="false"/>
                <w:iCs w:val="false"/>
                <w:strike w:val="false"/>
                <w:color w:val="000000"/>
                <w:sz w:val="22"/>
                <w:szCs w:val="22"/>
              </w:rPr>
              <w:t xml:space="preserve"> Fortuna rotary skiving machines for taper and edge skiving</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Walking-Foot Bag Assembly Machines (×60):</w:t>
            </w:r>
            <w:r>
              <w:rPr>
                <w:rFonts w:ascii="Calibri" w:cs="Calibri" w:eastAsia="Calibri" w:hAnsi="Calibri"/>
                <w:b w:val="false"/>
                <w:bCs w:val="false"/>
                <w:i w:val="false"/>
                <w:iCs w:val="false"/>
                <w:strike w:val="false"/>
                <w:color w:val="000000"/>
                <w:sz w:val="22"/>
                <w:szCs w:val="22"/>
              </w:rPr>
              <w:t xml:space="preserve"> Juki DU-1181N heavy walking-foot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Edge Finishing Machines (×20):</w:t>
            </w:r>
            <w:r>
              <w:rPr>
                <w:rFonts w:ascii="Calibri" w:cs="Calibri" w:eastAsia="Calibri" w:hAnsi="Calibri"/>
                <w:b w:val="false"/>
                <w:bCs w:val="false"/>
                <w:i w:val="false"/>
                <w:iCs w:val="false"/>
                <w:strike w:val="false"/>
                <w:color w:val="000000"/>
                <w:sz w:val="22"/>
                <w:szCs w:val="22"/>
              </w:rPr>
              <w:t xml:space="preserve"> Ardasia edge finishing and burnishing units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Hardware Riveting Presses (×12):</w:t>
            </w:r>
            <w:r>
              <w:rPr>
                <w:rFonts w:ascii="Calibri" w:cs="Calibri" w:eastAsia="Calibri" w:hAnsi="Calibri"/>
                <w:b w:val="false"/>
                <w:bCs w:val="false"/>
                <w:i w:val="false"/>
                <w:iCs w:val="false"/>
                <w:strike w:val="false"/>
                <w:color w:val="000000"/>
                <w:sz w:val="22"/>
                <w:szCs w:val="22"/>
              </w:rPr>
              <w:t xml:space="preserve"> Atom/Prym hydraulic rivet and eyelet setting presses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Belt Punch Presses (×10):</w:t>
            </w:r>
            <w:r>
              <w:rPr>
                <w:rFonts w:ascii="Calibri" w:cs="Calibri" w:eastAsia="Calibri" w:hAnsi="Calibri"/>
                <w:b w:val="false"/>
                <w:bCs w:val="false"/>
                <w:i w:val="false"/>
                <w:iCs w:val="false"/>
                <w:strike w:val="false"/>
                <w:color w:val="000000"/>
                <w:sz w:val="22"/>
                <w:szCs w:val="22"/>
              </w:rPr>
              <w:t xml:space="preserve"> Industrial hole punching machines with interchangeable dies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Edge Paint Applicators (×8):</w:t>
            </w:r>
            <w:r>
              <w:rPr>
                <w:rFonts w:ascii="Calibri" w:cs="Calibri" w:eastAsia="Calibri" w:hAnsi="Calibri"/>
                <w:b w:val="false"/>
                <w:bCs w:val="false"/>
                <w:i w:val="false"/>
                <w:iCs w:val="false"/>
                <w:strike w:val="false"/>
                <w:color w:val="000000"/>
                <w:sz w:val="22"/>
                <w:szCs w:val="22"/>
              </w:rPr>
              <w:t xml:space="preserve"> Automatic edge paint and primer application rollers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Wallet Assembly Stations (×30):</w:t>
            </w:r>
            <w:r>
              <w:rPr>
                <w:rFonts w:ascii="Calibri" w:cs="Calibri" w:eastAsia="Calibri" w:hAnsi="Calibri"/>
                <w:b w:val="false"/>
                <w:bCs w:val="false"/>
                <w:i w:val="false"/>
                <w:iCs w:val="false"/>
                <w:strike w:val="false"/>
                <w:color w:val="000000"/>
                <w:sz w:val="22"/>
                <w:szCs w:val="22"/>
              </w:rPr>
              <w:t xml:space="preserve"> Juki lockstitch with micro-presser feet for small goods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Scarf Rolling &amp; Packaging Machines (×6):</w:t>
            </w:r>
            <w:r>
              <w:rPr>
                <w:rFonts w:ascii="Calibri" w:cs="Calibri" w:eastAsia="Calibri" w:hAnsi="Calibri"/>
                <w:b w:val="false"/>
                <w:bCs w:val="false"/>
                <w:i w:val="false"/>
                <w:iCs w:val="false"/>
                <w:strike w:val="false"/>
                <w:color w:val="000000"/>
                <w:sz w:val="22"/>
                <w:szCs w:val="22"/>
              </w:rPr>
              <w:t xml:space="preserve"> Automatic scarf rolling, tissue wrap, and band seal</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Glove Stitching Machines (×12):</w:t>
            </w:r>
            <w:r>
              <w:rPr>
                <w:rFonts w:ascii="Calibri" w:cs="Calibri" w:eastAsia="Calibri" w:hAnsi="Calibri"/>
                <w:b w:val="false"/>
                <w:bCs w:val="false"/>
                <w:i w:val="false"/>
                <w:iCs w:val="false"/>
                <w:strike w:val="false"/>
                <w:color w:val="000000"/>
                <w:sz w:val="22"/>
                <w:szCs w:val="22"/>
              </w:rPr>
              <w:t xml:space="preserve"> Ortiz glove stitching machines (point and inseam)</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Hat Blocking &amp; Steaming Equipment (×8):</w:t>
            </w:r>
            <w:r>
              <w:rPr>
                <w:rFonts w:ascii="Calibri" w:cs="Calibri" w:eastAsia="Calibri" w:hAnsi="Calibri"/>
                <w:b w:val="false"/>
                <w:bCs w:val="false"/>
                <w:i w:val="false"/>
                <w:iCs w:val="false"/>
                <w:strike w:val="false"/>
                <w:color w:val="000000"/>
                <w:sz w:val="22"/>
                <w:szCs w:val="22"/>
              </w:rPr>
              <w:t xml:space="preserve"> Hat crown and brim blocking and steam press units</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Output:</w:t>
            </w:r>
            <w:r>
              <w:rPr>
                <w:rFonts w:ascii="Calibri" w:cs="Calibri" w:eastAsia="Calibri" w:hAnsi="Calibri"/>
                <w:b w:val="false"/>
                <w:bCs w:val="false"/>
                <w:i w:val="false"/>
                <w:iCs w:val="false"/>
                <w:strike w:val="false"/>
                <w:color w:val="000000"/>
                <w:sz w:val="22"/>
                <w:szCs w:val="22"/>
              </w:rPr>
              <w:t xml:space="preserve"> ~3,000 bags; ~5,000 small leather goods; ~4,000 belts; ~6,000 soft accessories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3 shifts × 8 hours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Target Defect Rate:</w:t>
            </w:r>
            <w:r>
              <w:rPr>
                <w:rFonts w:ascii="Calibri" w:cs="Calibri" w:eastAsia="Calibri" w:hAnsi="Calibri"/>
                <w:b w:val="false"/>
                <w:bCs w:val="false"/>
                <w:i w:val="false"/>
                <w:iCs w:val="false"/>
                <w:strike w:val="false"/>
                <w:color w:val="000000"/>
                <w:sz w:val="22"/>
                <w:szCs w:val="22"/>
              </w:rPr>
              <w:t xml:space="preserve"> &lt;1.5% critical defects at final inspection</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17235 (leather softness), ISO 3377 (leather tear load)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REACH compliance for leather dyes and coatings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Internal Apex Accessories QC Checklist (AAQC Rev. 4)</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Brand-specific quality manuals for licensed and partnered labels</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Feeds into:</w:t>
            </w:r>
            <w:r>
              <w:rPr>
                <w:rFonts w:ascii="Calibri" w:cs="Calibri" w:eastAsia="Calibri" w:hAnsi="Calibri"/>
                <w:b w:val="false"/>
                <w:bCs w:val="false"/>
                <w:i w:val="false"/>
                <w:iCs w:val="false"/>
                <w:strike w:val="false"/>
                <w:color w:val="000000"/>
                <w:sz w:val="22"/>
                <w:szCs w:val="22"/>
              </w:rPr>
              <w:t xml:space="preserve"> Level 17 (Packaging), Level 19 (Logistics dispatch)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B3 (leather rolls, synthetic materials), Level 4 (coated/treated fabrics), Level 7 (trims and hardware)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Level 18 QA Lab</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14 — Beauty Manufacturing | Level 15</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formulate, fill, assemble, and batch-release cosmetic and personal care products — including skincare, colour cosmetics, and hair care — within controlled cleanroom environments in strict compliance with GMP and regulatory standards.</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Raw material weighing and dispensing per batch record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Emulsion manufacture — oil and water phase heating and homogenization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Active ingredient addition under controlled temperature and inert atmosphere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Product transfer to holding tanks and in-process QC sampling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Bottle and tube filling, sealing, and crimping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Compact and jar filling with powder press application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Mascara fill, wand insertion, and brush cap assembly</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Eyeshadow pan pressing and palette assembly</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Label application, batch code printing, and packaging into folding cartons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Stability chamber placement for ongoing product stability monitoring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Batch record review and QP (Qualified Person) batch release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Microbiology challenge testing (preservative efficacy)</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Emulsion Mixing Tanks (×12):</w:t>
            </w:r>
            <w:r>
              <w:rPr>
                <w:rFonts w:ascii="Calibri" w:cs="Calibri" w:eastAsia="Calibri" w:hAnsi="Calibri"/>
                <w:b w:val="false"/>
                <w:bCs w:val="false"/>
                <w:i w:val="false"/>
                <w:iCs w:val="false"/>
                <w:strike w:val="false"/>
                <w:color w:val="000000"/>
                <w:sz w:val="22"/>
                <w:szCs w:val="22"/>
              </w:rPr>
              <w:t xml:space="preserve"> Silverson LM6 and VME 500–2,000L jacketed vessels with high-shear mixer</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Bottle Filling Lines (×4):</w:t>
            </w:r>
            <w:r>
              <w:rPr>
                <w:rFonts w:ascii="Calibri" w:cs="Calibri" w:eastAsia="Calibri" w:hAnsi="Calibri"/>
                <w:b w:val="false"/>
                <w:bCs w:val="false"/>
                <w:i w:val="false"/>
                <w:iCs w:val="false"/>
                <w:strike w:val="false"/>
                <w:color w:val="000000"/>
                <w:sz w:val="22"/>
                <w:szCs w:val="22"/>
              </w:rPr>
              <w:t xml:space="preserve"> Marchesini Group automatic volumetric filling lines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Tube Filling &amp; Sealing Machines (×3):</w:t>
            </w:r>
            <w:r>
              <w:rPr>
                <w:rFonts w:ascii="Calibri" w:cs="Calibri" w:eastAsia="Calibri" w:hAnsi="Calibri"/>
                <w:b w:val="false"/>
                <w:bCs w:val="false"/>
                <w:i w:val="false"/>
                <w:iCs w:val="false"/>
                <w:strike w:val="false"/>
                <w:color w:val="000000"/>
                <w:sz w:val="22"/>
                <w:szCs w:val="22"/>
              </w:rPr>
              <w:t xml:space="preserve"> IMA Ilapak tube fill-seal units (aluminium and plastic)</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Jar Filling Lines (×2):</w:t>
            </w:r>
            <w:r>
              <w:rPr>
                <w:rFonts w:ascii="Calibri" w:cs="Calibri" w:eastAsia="Calibri" w:hAnsi="Calibri"/>
                <w:b w:val="false"/>
                <w:bCs w:val="false"/>
                <w:i w:val="false"/>
                <w:iCs w:val="false"/>
                <w:strike w:val="false"/>
                <w:color w:val="000000"/>
                <w:sz w:val="22"/>
                <w:szCs w:val="22"/>
              </w:rPr>
              <w:t xml:space="preserve"> Optima automatic jar dosing and capping lines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Powder Compaction Presses (×6):</w:t>
            </w:r>
            <w:r>
              <w:rPr>
                <w:rFonts w:ascii="Calibri" w:cs="Calibri" w:eastAsia="Calibri" w:hAnsi="Calibri"/>
                <w:b w:val="false"/>
                <w:bCs w:val="false"/>
                <w:i w:val="false"/>
                <w:iCs w:val="false"/>
                <w:strike w:val="false"/>
                <w:color w:val="000000"/>
                <w:sz w:val="22"/>
                <w:szCs w:val="22"/>
              </w:rPr>
              <w:t xml:space="preserve"> Riva hydraulic powder compaction units for pressed powders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Mascara Fill &amp; Assembly Lines (×2):</w:t>
            </w:r>
            <w:r>
              <w:rPr>
                <w:rFonts w:ascii="Calibri" w:cs="Calibri" w:eastAsia="Calibri" w:hAnsi="Calibri"/>
                <w:b w:val="false"/>
                <w:bCs w:val="false"/>
                <w:i w:val="false"/>
                <w:iCs w:val="false"/>
                <w:strike w:val="false"/>
                <w:color w:val="000000"/>
                <w:sz w:val="22"/>
                <w:szCs w:val="22"/>
              </w:rPr>
              <w:t xml:space="preserve"> IMA Convergence mascara fill-wand-cap assembly</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Eyeshadow Pan Presses (×4):</w:t>
            </w:r>
            <w:r>
              <w:rPr>
                <w:rFonts w:ascii="Calibri" w:cs="Calibri" w:eastAsia="Calibri" w:hAnsi="Calibri"/>
                <w:b w:val="false"/>
                <w:bCs w:val="false"/>
                <w:i w:val="false"/>
                <w:iCs w:val="false"/>
                <w:strike w:val="false"/>
                <w:color w:val="000000"/>
                <w:sz w:val="22"/>
                <w:szCs w:val="22"/>
              </w:rPr>
              <w:t xml:space="preserve"> Riva eyeshadow pressing and pan insertion systems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ISO 7 Cleanroom Zones (×2):</w:t>
            </w:r>
            <w:r>
              <w:rPr>
                <w:rFonts w:ascii="Calibri" w:cs="Calibri" w:eastAsia="Calibri" w:hAnsi="Calibri"/>
                <w:b w:val="false"/>
                <w:bCs w:val="false"/>
                <w:i w:val="false"/>
                <w:iCs w:val="false"/>
                <w:strike w:val="false"/>
                <w:color w:val="000000"/>
                <w:sz w:val="22"/>
                <w:szCs w:val="22"/>
              </w:rPr>
              <w:t xml:space="preserve"> Class 10,000 positive pressure, HEPA-filtered cleanrooms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ISO 8 Cleanroom Zones (×4):</w:t>
            </w:r>
            <w:r>
              <w:rPr>
                <w:rFonts w:ascii="Calibri" w:cs="Calibri" w:eastAsia="Calibri" w:hAnsi="Calibri"/>
                <w:b w:val="false"/>
                <w:bCs w:val="false"/>
                <w:i w:val="false"/>
                <w:iCs w:val="false"/>
                <w:strike w:val="false"/>
                <w:color w:val="000000"/>
                <w:sz w:val="22"/>
                <w:szCs w:val="22"/>
              </w:rPr>
              <w:t xml:space="preserve"> Class 100,000 controlled filling and packing areas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Stability Chambers (×8):</w:t>
            </w:r>
            <w:r>
              <w:rPr>
                <w:rFonts w:ascii="Calibri" w:cs="Calibri" w:eastAsia="Calibri" w:hAnsi="Calibri"/>
                <w:b w:val="false"/>
                <w:bCs w:val="false"/>
                <w:i w:val="false"/>
                <w:iCs w:val="false"/>
                <w:strike w:val="false"/>
                <w:color w:val="000000"/>
                <w:sz w:val="22"/>
                <w:szCs w:val="22"/>
              </w:rPr>
              <w:t xml:space="preserve"> Binder KBF 720 ICH-compliant stability chambers (25°C/60%RH; 40°C/75%RH)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Batch QC Lab:</w:t>
            </w:r>
            <w:r>
              <w:rPr>
                <w:rFonts w:ascii="Calibri" w:cs="Calibri" w:eastAsia="Calibri" w:hAnsi="Calibri"/>
                <w:b w:val="false"/>
                <w:bCs w:val="false"/>
                <w:i w:val="false"/>
                <w:iCs w:val="false"/>
                <w:strike w:val="false"/>
                <w:color w:val="000000"/>
                <w:sz w:val="22"/>
                <w:szCs w:val="22"/>
              </w:rPr>
              <w:t xml:space="preserve"> In-wing analytical benches — viscometry, pH, density, micro plates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Label Applicators (×8):</w:t>
            </w:r>
            <w:r>
              <w:rPr>
                <w:rFonts w:ascii="Calibri" w:cs="Calibri" w:eastAsia="Calibri" w:hAnsi="Calibri"/>
                <w:b w:val="false"/>
                <w:bCs w:val="false"/>
                <w:i w:val="false"/>
                <w:iCs w:val="false"/>
                <w:strike w:val="false"/>
                <w:color w:val="000000"/>
                <w:sz w:val="22"/>
                <w:szCs w:val="22"/>
              </w:rPr>
              <w:t xml:space="preserve"> Herma 132M self-adhesive label application units</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Output:</w:t>
            </w:r>
            <w:r>
              <w:rPr>
                <w:rFonts w:ascii="Calibri" w:cs="Calibri" w:eastAsia="Calibri" w:hAnsi="Calibri"/>
                <w:b w:val="false"/>
                <w:bCs w:val="false"/>
                <w:i w:val="false"/>
                <w:iCs w:val="false"/>
                <w:strike w:val="false"/>
                <w:color w:val="000000"/>
                <w:sz w:val="22"/>
                <w:szCs w:val="22"/>
              </w:rPr>
              <w:t xml:space="preserve"> ~45,000 SKUs filled and packed across all product types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Batch Size Range:</w:t>
            </w:r>
            <w:r>
              <w:rPr>
                <w:rFonts w:ascii="Calibri" w:cs="Calibri" w:eastAsia="Calibri" w:hAnsi="Calibri"/>
                <w:b w:val="false"/>
                <w:bCs w:val="false"/>
                <w:i w:val="false"/>
                <w:iCs w:val="false"/>
                <w:strike w:val="false"/>
                <w:color w:val="000000"/>
                <w:sz w:val="22"/>
                <w:szCs w:val="22"/>
              </w:rPr>
              <w:t xml:space="preserve"> 100L–2,000L per batch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Batch Release Target:</w:t>
            </w:r>
            <w:r>
              <w:rPr>
                <w:rFonts w:ascii="Calibri" w:cs="Calibri" w:eastAsia="Calibri" w:hAnsi="Calibri"/>
                <w:b w:val="false"/>
                <w:bCs w:val="false"/>
                <w:i w:val="false"/>
                <w:iCs w:val="false"/>
                <w:strike w:val="false"/>
                <w:color w:val="000000"/>
                <w:sz w:val="22"/>
                <w:szCs w:val="22"/>
              </w:rPr>
              <w:t xml:space="preserve"> 100% QP-reviewed batch release prior to dispatch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3 shifts × 8 hours; cleanroom continuous with gowning protocol</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22716 (GMP for cosmetics)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EU Cosmetics Regulation 1223/2009 compliance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29621 (microbiological risk assessment)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Internal Apex Beauty GMP Manual (ABGMP Rev. 5)</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Feeds into:</w:t>
            </w:r>
            <w:r>
              <w:rPr>
                <w:rFonts w:ascii="Calibri" w:cs="Calibri" w:eastAsia="Calibri" w:hAnsi="Calibri"/>
                <w:b w:val="false"/>
                <w:bCs w:val="false"/>
                <w:i w:val="false"/>
                <w:iCs w:val="false"/>
                <w:strike w:val="false"/>
                <w:color w:val="000000"/>
                <w:sz w:val="22"/>
                <w:szCs w:val="22"/>
              </w:rPr>
              <w:t xml:space="preserve"> Level 17 (Packaging Hub), Level 19 (Logistics)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B3 (raw material inputs — emollients, actives, preservatives), Level 7 (labels and packaging components)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Level 18 QA Lab (stability samples, microbiology, analytical testing)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15 — Fragrance Manufacturing | Level 16</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compound, fill, and assemble alcohol-based and solid fragrance products in a fully ATEX-compliant production environment, maintaining olfactive integrity and regulatory compliance across all product lines dispatched to retail and wholesale channels.</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Aroma chemical and essential oil weighing in explosion-proof booths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Fragrance concentrate compounding in sealed vessels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Alcohol-based fragrance blending (EDC, EDT, EDP concentrations) in ATEX-rated vessels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Maceration and maturation hold period management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Filtration through plate-and-frame filters for clarity</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Bottle filling via ATEX-rated volumetric filling heads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Spray pump insertion and metal crimp securing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Rollerball filling and ball insertion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Solid perfume filling into pots and compacts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Batch sampling for olfactive panel evaluation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GC-MS compositional analysis for compliance verification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Carton insert and outer packaging dispatch to Level 17</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ATEX-Rated Blending Vessels (×8):</w:t>
            </w:r>
            <w:r>
              <w:rPr>
                <w:rFonts w:ascii="Calibri" w:cs="Calibri" w:eastAsia="Calibri" w:hAnsi="Calibri"/>
                <w:b w:val="false"/>
                <w:bCs w:val="false"/>
                <w:i w:val="false"/>
                <w:iCs w:val="false"/>
                <w:strike w:val="false"/>
                <w:color w:val="000000"/>
                <w:sz w:val="22"/>
                <w:szCs w:val="22"/>
              </w:rPr>
              <w:t xml:space="preserve"> Stainless steel jacketed vessels 200–1,000L, ATEX Zone 1 rated</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Essential Oil Weighing Booths (×6):</w:t>
            </w:r>
            <w:r>
              <w:rPr>
                <w:rFonts w:ascii="Calibri" w:cs="Calibri" w:eastAsia="Calibri" w:hAnsi="Calibri"/>
                <w:b w:val="false"/>
                <w:bCs w:val="false"/>
                <w:i w:val="false"/>
                <w:iCs w:val="false"/>
                <w:strike w:val="false"/>
                <w:color w:val="000000"/>
                <w:sz w:val="22"/>
                <w:szCs w:val="22"/>
              </w:rPr>
              <w:t xml:space="preserve"> ATEX-rated, ventilated enclosures with analytical balances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Aroma Chemical Dispensing Systems (×4):</w:t>
            </w:r>
            <w:r>
              <w:rPr>
                <w:rFonts w:ascii="Calibri" w:cs="Calibri" w:eastAsia="Calibri" w:hAnsi="Calibri"/>
                <w:b w:val="false"/>
                <w:bCs w:val="false"/>
                <w:i w:val="false"/>
                <w:iCs w:val="false"/>
                <w:strike w:val="false"/>
                <w:color w:val="000000"/>
                <w:sz w:val="22"/>
                <w:szCs w:val="22"/>
              </w:rPr>
              <w:t xml:space="preserve"> Closed-loop automated dispensing with anti-drip valves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ATEX Filling Lines (×4):</w:t>
            </w:r>
            <w:r>
              <w:rPr>
                <w:rFonts w:ascii="Calibri" w:cs="Calibri" w:eastAsia="Calibri" w:hAnsi="Calibri"/>
                <w:b w:val="false"/>
                <w:bCs w:val="false"/>
                <w:i w:val="false"/>
                <w:iCs w:val="false"/>
                <w:strike w:val="false"/>
                <w:color w:val="000000"/>
                <w:sz w:val="22"/>
                <w:szCs w:val="22"/>
              </w:rPr>
              <w:t xml:space="preserve"> Zalkin ATEX-certified spray pump filling heads with EX-rated drives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Crimping Machines (×8):</w:t>
            </w:r>
            <w:r>
              <w:rPr>
                <w:rFonts w:ascii="Calibri" w:cs="Calibri" w:eastAsia="Calibri" w:hAnsi="Calibri"/>
                <w:b w:val="false"/>
                <w:bCs w:val="false"/>
                <w:i w:val="false"/>
                <w:iCs w:val="false"/>
                <w:strike w:val="false"/>
                <w:color w:val="000000"/>
                <w:sz w:val="22"/>
                <w:szCs w:val="22"/>
              </w:rPr>
              <w:t xml:space="preserve"> Zalkin and Arol pneumatic crimping machines for spray pumps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Rollerball Filling Lines (×2):</w:t>
            </w:r>
            <w:r>
              <w:rPr>
                <w:rFonts w:ascii="Calibri" w:cs="Calibri" w:eastAsia="Calibri" w:hAnsi="Calibri"/>
                <w:b w:val="false"/>
                <w:bCs w:val="false"/>
                <w:i w:val="false"/>
                <w:iCs w:val="false"/>
                <w:strike w:val="false"/>
                <w:color w:val="000000"/>
                <w:sz w:val="22"/>
                <w:szCs w:val="22"/>
              </w:rPr>
              <w:t xml:space="preserve"> Optima ATEX rollerball fill and ball press lines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Solid Perfume Filling Stations (×6):</w:t>
            </w:r>
            <w:r>
              <w:rPr>
                <w:rFonts w:ascii="Calibri" w:cs="Calibri" w:eastAsia="Calibri" w:hAnsi="Calibri"/>
                <w:b w:val="false"/>
                <w:bCs w:val="false"/>
                <w:i w:val="false"/>
                <w:iCs w:val="false"/>
                <w:strike w:val="false"/>
                <w:color w:val="000000"/>
                <w:sz w:val="22"/>
                <w:szCs w:val="22"/>
              </w:rPr>
              <w:t xml:space="preserve"> Volumetric piston filling for wax-based solid perfumes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Plate-and-Frame Filters (×4):</w:t>
            </w:r>
            <w:r>
              <w:rPr>
                <w:rFonts w:ascii="Calibri" w:cs="Calibri" w:eastAsia="Calibri" w:hAnsi="Calibri"/>
                <w:b w:val="false"/>
                <w:bCs w:val="false"/>
                <w:i w:val="false"/>
                <w:iCs w:val="false"/>
                <w:strike w:val="false"/>
                <w:color w:val="000000"/>
                <w:sz w:val="22"/>
                <w:szCs w:val="22"/>
              </w:rPr>
              <w:t xml:space="preserve"> Industrial filtration units, 0.22µm and 1µm filter stages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GC-MS Systems (×2):</w:t>
            </w:r>
            <w:r>
              <w:rPr>
                <w:rFonts w:ascii="Calibri" w:cs="Calibri" w:eastAsia="Calibri" w:hAnsi="Calibri"/>
                <w:b w:val="false"/>
                <w:bCs w:val="false"/>
                <w:i w:val="false"/>
                <w:iCs w:val="false"/>
                <w:strike w:val="false"/>
                <w:color w:val="000000"/>
                <w:sz w:val="22"/>
                <w:szCs w:val="22"/>
              </w:rPr>
              <w:t xml:space="preserve"> Agilent 8890 GC coupled with 5977B MS for composition analysis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Olfactive Evaluation Booths (×6):</w:t>
            </w:r>
            <w:r>
              <w:rPr>
                <w:rFonts w:ascii="Calibri" w:cs="Calibri" w:eastAsia="Calibri" w:hAnsi="Calibri"/>
                <w:b w:val="false"/>
                <w:bCs w:val="false"/>
                <w:i w:val="false"/>
                <w:iCs w:val="false"/>
                <w:strike w:val="false"/>
                <w:color w:val="000000"/>
                <w:sz w:val="22"/>
                <w:szCs w:val="22"/>
              </w:rPr>
              <w:t xml:space="preserve"> Neutral-air perfume evaluation cabins for panel assessment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ATEX Conveyor Systems:</w:t>
            </w:r>
            <w:r>
              <w:rPr>
                <w:rFonts w:ascii="Calibri" w:cs="Calibri" w:eastAsia="Calibri" w:hAnsi="Calibri"/>
                <w:b w:val="false"/>
                <w:bCs w:val="false"/>
                <w:i w:val="false"/>
                <w:iCs w:val="false"/>
                <w:strike w:val="false"/>
                <w:color w:val="000000"/>
                <w:sz w:val="22"/>
                <w:szCs w:val="22"/>
              </w:rPr>
              <w:t xml:space="preserve"> Spark-proof conveyor belting and EX-rated motors throughout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Flame Test Room:</w:t>
            </w:r>
            <w:r>
              <w:rPr>
                <w:rFonts w:ascii="Calibri" w:cs="Calibri" w:eastAsia="Calibri" w:hAnsi="Calibri"/>
                <w:b w:val="false"/>
                <w:bCs w:val="false"/>
                <w:i w:val="false"/>
                <w:iCs w:val="false"/>
                <w:strike w:val="false"/>
                <w:color w:val="000000"/>
                <w:sz w:val="22"/>
                <w:szCs w:val="22"/>
              </w:rPr>
              <w:t xml:space="preserve"> Dedicated flash point and flammability testing chamber</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Output:</w:t>
            </w:r>
            <w:r>
              <w:rPr>
                <w:rFonts w:ascii="Calibri" w:cs="Calibri" w:eastAsia="Calibri" w:hAnsi="Calibri"/>
                <w:b w:val="false"/>
                <w:bCs w:val="false"/>
                <w:i w:val="false"/>
                <w:iCs w:val="false"/>
                <w:strike w:val="false"/>
                <w:color w:val="000000"/>
                <w:sz w:val="22"/>
                <w:szCs w:val="22"/>
              </w:rPr>
              <w:t xml:space="preserve"> ~20,000 fragrance units filled and assembled</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Concentration Range:</w:t>
            </w:r>
            <w:r>
              <w:rPr>
                <w:rFonts w:ascii="Calibri" w:cs="Calibri" w:eastAsia="Calibri" w:hAnsi="Calibri"/>
                <w:b w:val="false"/>
                <w:bCs w:val="false"/>
                <w:i w:val="false"/>
                <w:iCs w:val="false"/>
                <w:strike w:val="false"/>
                <w:color w:val="000000"/>
                <w:sz w:val="22"/>
                <w:szCs w:val="22"/>
              </w:rPr>
              <w:t xml:space="preserve"> EDC (3–5%), EDT (8–12%), EDP (15–20%), Extrait (20–40%)</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Maturation Holds:</w:t>
            </w:r>
            <w:r>
              <w:rPr>
                <w:rFonts w:ascii="Calibri" w:cs="Calibri" w:eastAsia="Calibri" w:hAnsi="Calibri"/>
                <w:b w:val="false"/>
                <w:bCs w:val="false"/>
                <w:i w:val="false"/>
                <w:iCs w:val="false"/>
                <w:strike w:val="false"/>
                <w:color w:val="000000"/>
                <w:sz w:val="22"/>
                <w:szCs w:val="22"/>
              </w:rPr>
              <w:t xml:space="preserve"> 4–12 weeks depending on concentration; managed in B3 cold store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3 shifts × 8 hours; ATEX safety watch 24/7</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IFRA Standards (fragrance ingredient restrictions)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ATEX Directive 2014/34/EU — full zone classification compliance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EU Cosmetics Regulation 1223/2009 (allergen declaration)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22716 (GMP for cosmetics — applicable fragrance sections)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Internal Apex Fragrance Operations Safety Protocol (AFSP Rev. 3)</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Feeds into:</w:t>
            </w:r>
            <w:r>
              <w:rPr>
                <w:rFonts w:ascii="Calibri" w:cs="Calibri" w:eastAsia="Calibri" w:hAnsi="Calibri"/>
                <w:b w:val="false"/>
                <w:bCs w:val="false"/>
                <w:i w:val="false"/>
                <w:iCs w:val="false"/>
                <w:strike w:val="false"/>
                <w:color w:val="000000"/>
                <w:sz w:val="22"/>
                <w:szCs w:val="22"/>
              </w:rPr>
              <w:t xml:space="preserve"> Level 17 (Packaging Hub)</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B3 (aroma chemicals, essential oils, alcohol, packaging components)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Level 18 QA Lab (GC-MS analysis, olfactive evaluation records)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16 — Packaging &amp; Assembly Hub | Level 17</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receive finished products from all manufacturing wings and apply retail-ready packaging, kitting, gift set assembly, and outer case packing — producing correctly labeled, verified, and sealed consumer units ready for logistics dispatch.</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Folding carton erection from flat-pack printed board stock</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Product insertion into cartons (manual and semi-automated)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Gift set component assembly and nesting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Shrink-wrap tunneling for multipack and promotional units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Kitting of multi-item promotional sets across product categories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Multi-SKU pack-out for retail floor-ready display units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Barcode and RFID label verification (100% scan check)</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Automated labeling — primary, secondary, and tertiary pack</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Tamper-evident band sealing for beauty and fragrance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Checkweighing for fill verification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Metal detection pass for all food-adjacent and personal care lines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Outer case packing, strapping, and pallet build</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Carton Erection &amp; Gluing Machines (×8):</w:t>
            </w:r>
            <w:r>
              <w:rPr>
                <w:rFonts w:ascii="Calibri" w:cs="Calibri" w:eastAsia="Calibri" w:hAnsi="Calibri"/>
                <w:b w:val="false"/>
                <w:bCs w:val="false"/>
                <w:i w:val="false"/>
                <w:iCs w:val="false"/>
                <w:strike w:val="false"/>
                <w:color w:val="000000"/>
                <w:sz w:val="22"/>
                <w:szCs w:val="22"/>
              </w:rPr>
              <w:t xml:space="preserve"> Marchesini MA305 carton erectors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Gift Set Assembly Conveyors (×6):</w:t>
            </w:r>
            <w:r>
              <w:rPr>
                <w:rFonts w:ascii="Calibri" w:cs="Calibri" w:eastAsia="Calibri" w:hAnsi="Calibri"/>
                <w:b w:val="false"/>
                <w:bCs w:val="false"/>
                <w:i w:val="false"/>
                <w:iCs w:val="false"/>
                <w:strike w:val="false"/>
                <w:color w:val="000000"/>
                <w:sz w:val="22"/>
                <w:szCs w:val="22"/>
              </w:rPr>
              <w:t xml:space="preserve"> Semi-automated pacing conveyors with operator stations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Shrink-Wrap Tunnels (×4):</w:t>
            </w:r>
            <w:r>
              <w:rPr>
                <w:rFonts w:ascii="Calibri" w:cs="Calibri" w:eastAsia="Calibri" w:hAnsi="Calibri"/>
                <w:b w:val="false"/>
                <w:bCs w:val="false"/>
                <w:i w:val="false"/>
                <w:iCs w:val="false"/>
                <w:strike w:val="false"/>
                <w:color w:val="000000"/>
                <w:sz w:val="22"/>
                <w:szCs w:val="22"/>
              </w:rPr>
              <w:t xml:space="preserve"> Kallfass Universa heat-shrink tunnels with film wrap</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Kitting Workstations (×40):</w:t>
            </w:r>
            <w:r>
              <w:rPr>
                <w:rFonts w:ascii="Calibri" w:cs="Calibri" w:eastAsia="Calibri" w:hAnsi="Calibri"/>
                <w:b w:val="false"/>
                <w:bCs w:val="false"/>
                <w:i w:val="false"/>
                <w:iCs w:val="false"/>
                <w:strike w:val="false"/>
                <w:color w:val="000000"/>
                <w:sz w:val="22"/>
                <w:szCs w:val="22"/>
              </w:rPr>
              <w:t xml:space="preserve"> Height-adjustable ergonomic kitting benches with parts presentation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Multi-SKU Pack-Out Lines (×6):</w:t>
            </w:r>
            <w:r>
              <w:rPr>
                <w:rFonts w:ascii="Calibri" w:cs="Calibri" w:eastAsia="Calibri" w:hAnsi="Calibri"/>
                <w:b w:val="false"/>
                <w:bCs w:val="false"/>
                <w:i w:val="false"/>
                <w:iCs w:val="false"/>
                <w:strike w:val="false"/>
                <w:color w:val="000000"/>
                <w:sz w:val="22"/>
                <w:szCs w:val="22"/>
              </w:rPr>
              <w:t xml:space="preserve"> Automated product sequencing and collation conveyors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Barcode Verification Scanners (×30):</w:t>
            </w:r>
            <w:r>
              <w:rPr>
                <w:rFonts w:ascii="Calibri" w:cs="Calibri" w:eastAsia="Calibri" w:hAnsi="Calibri"/>
                <w:b w:val="false"/>
                <w:bCs w:val="false"/>
                <w:i w:val="false"/>
                <w:iCs w:val="false"/>
                <w:strike w:val="false"/>
                <w:color w:val="000000"/>
                <w:sz w:val="22"/>
                <w:szCs w:val="22"/>
              </w:rPr>
              <w:t xml:space="preserve"> Zebra DS9900 series omnidirectional scanners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Automated Labeling Machines (×12):</w:t>
            </w:r>
            <w:r>
              <w:rPr>
                <w:rFonts w:ascii="Calibri" w:cs="Calibri" w:eastAsia="Calibri" w:hAnsi="Calibri"/>
                <w:b w:val="false"/>
                <w:bCs w:val="false"/>
                <w:i w:val="false"/>
                <w:iCs w:val="false"/>
                <w:strike w:val="false"/>
                <w:color w:val="000000"/>
                <w:sz w:val="22"/>
                <w:szCs w:val="22"/>
              </w:rPr>
              <w:t xml:space="preserve"> Herma 132M with tamp-blow applicators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Tamper-Evident Band Sealers (×8):</w:t>
            </w:r>
            <w:r>
              <w:rPr>
                <w:rFonts w:ascii="Calibri" w:cs="Calibri" w:eastAsia="Calibri" w:hAnsi="Calibri"/>
                <w:b w:val="false"/>
                <w:bCs w:val="false"/>
                <w:i w:val="false"/>
                <w:iCs w:val="false"/>
                <w:strike w:val="false"/>
                <w:color w:val="000000"/>
                <w:sz w:val="22"/>
                <w:szCs w:val="22"/>
              </w:rPr>
              <w:t xml:space="preserve"> PDC International shrink band application units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Checkweighers (×6):</w:t>
            </w:r>
            <w:r>
              <w:rPr>
                <w:rFonts w:ascii="Calibri" w:cs="Calibri" w:eastAsia="Calibri" w:hAnsi="Calibri"/>
                <w:b w:val="false"/>
                <w:bCs w:val="false"/>
                <w:i w:val="false"/>
                <w:iCs w:val="false"/>
                <w:strike w:val="false"/>
                <w:color w:val="000000"/>
                <w:sz w:val="22"/>
                <w:szCs w:val="22"/>
              </w:rPr>
              <w:t xml:space="preserve"> Ishida DACS-W-012 dynamic checkweighers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Metal Detectors (×4):</w:t>
            </w:r>
            <w:r>
              <w:rPr>
                <w:rFonts w:ascii="Calibri" w:cs="Calibri" w:eastAsia="Calibri" w:hAnsi="Calibri"/>
                <w:b w:val="false"/>
                <w:bCs w:val="false"/>
                <w:i w:val="false"/>
                <w:iCs w:val="false"/>
                <w:strike w:val="false"/>
                <w:color w:val="000000"/>
                <w:sz w:val="22"/>
                <w:szCs w:val="22"/>
              </w:rPr>
              <w:t xml:space="preserve"> Mettler-Toledo Profile Advantage conveyor metal detectors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Carton Sealing Machines (×10):</w:t>
            </w:r>
            <w:r>
              <w:rPr>
                <w:rFonts w:ascii="Calibri" w:cs="Calibri" w:eastAsia="Calibri" w:hAnsi="Calibri"/>
                <w:b w:val="false"/>
                <w:bCs w:val="false"/>
                <w:i w:val="false"/>
                <w:iCs w:val="false"/>
                <w:strike w:val="false"/>
                <w:color w:val="000000"/>
                <w:sz w:val="22"/>
                <w:szCs w:val="22"/>
              </w:rPr>
              <w:t xml:space="preserve"> Combi Packaging automatic tape and hot-melt sealers</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Units Packed:</w:t>
            </w:r>
            <w:r>
              <w:rPr>
                <w:rFonts w:ascii="Calibri" w:cs="Calibri" w:eastAsia="Calibri" w:hAnsi="Calibri"/>
                <w:b w:val="false"/>
                <w:bCs w:val="false"/>
                <w:i w:val="false"/>
                <w:iCs w:val="false"/>
                <w:strike w:val="false"/>
                <w:color w:val="000000"/>
                <w:sz w:val="22"/>
                <w:szCs w:val="22"/>
              </w:rPr>
              <w:t xml:space="preserve"> ~80,000 primary consumer units across all categories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Barcode Verification Rate:</w:t>
            </w:r>
            <w:r>
              <w:rPr>
                <w:rFonts w:ascii="Calibri" w:cs="Calibri" w:eastAsia="Calibri" w:hAnsi="Calibri"/>
                <w:b w:val="false"/>
                <w:bCs w:val="false"/>
                <w:i w:val="false"/>
                <w:iCs w:val="false"/>
                <w:strike w:val="false"/>
                <w:color w:val="000000"/>
                <w:sz w:val="22"/>
                <w:szCs w:val="22"/>
              </w:rPr>
              <w:t xml:space="preserve"> 100% scan verification — zero-tolerance non-read policy</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3 shifts × 8 hours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Gift Set Lines Active:</w:t>
            </w:r>
            <w:r>
              <w:rPr>
                <w:rFonts w:ascii="Calibri" w:cs="Calibri" w:eastAsia="Calibri" w:hAnsi="Calibri"/>
                <w:b w:val="false"/>
                <w:bCs w:val="false"/>
                <w:i w:val="false"/>
                <w:iCs w:val="false"/>
                <w:strike w:val="false"/>
                <w:color w:val="000000"/>
                <w:sz w:val="22"/>
                <w:szCs w:val="22"/>
              </w:rPr>
              <w:t xml:space="preserve"> 6 simultaneous kitting lines</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GS1 barcode standards (EAN-13, GTIN compliance)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EU Cosmetics Regulation (labeling requirements for beauty products)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Internal Apex Packaging Release Protocol (APRP Rev. 4)</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Retail compliance requirements (carton dimensions, pallet configuration standards)</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Feeds into:</w:t>
            </w:r>
            <w:r>
              <w:rPr>
                <w:rFonts w:ascii="Calibri" w:cs="Calibri" w:eastAsia="Calibri" w:hAnsi="Calibri"/>
                <w:b w:val="false"/>
                <w:bCs w:val="false"/>
                <w:i w:val="false"/>
                <w:iCs w:val="false"/>
                <w:strike w:val="false"/>
                <w:color w:val="000000"/>
                <w:sz w:val="22"/>
                <w:szCs w:val="22"/>
              </w:rPr>
              <w:t xml:space="preserve"> Level 19 (Logistics Operations Center)</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Level 12 (Apparel), Level 13 (Footwear), Level 14 (Accessories), Level 15 (Beauty), Level 16 (Fragrance), Level 6 (Home Textiles)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Level 18 QA Lab (packaging compliance checks)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17 — Quality Assurance &amp; Laboratory | Level 18</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maintain the highest standards of product quality and regulatory compliance across the entire Apex Megafacility through independent laboratory testing, audit oversight, QMS data management, and the final authority for product release or rejection decisions.</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Intake of test samples from all manufacturing wings per submission protocol</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Physical testing — tensile strength, elongation, abrasion resistance, dimensional stability</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Colorfastness testing — washing, rubbing, light, perspiration, water</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Chemical analysis — restricted substance screening, pH, formaldehyde, heavy metals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Fragrance GC-MS compositional analysis and allergen identification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Beauty microbiology — preservative efficacy, bioburden, sterility testing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Footwear performance — flex resistance, sole bond strength, slip resistance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Flammability testing to applicable standards by product category</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AQL audit sampling from Levels 12, 13, 14, 15, 16, 17</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Issuance of Certificate of Conformity (CoC) for each product batch</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Non-conformance reporting (NCR) and CAPA management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Third-party audit coordination and regulatory submission support</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Universal Tensile Testing Machines (×6):</w:t>
            </w:r>
            <w:r>
              <w:rPr>
                <w:rFonts w:ascii="Calibri" w:cs="Calibri" w:eastAsia="Calibri" w:hAnsi="Calibri"/>
                <w:b w:val="false"/>
                <w:bCs w:val="false"/>
                <w:i w:val="false"/>
                <w:iCs w:val="false"/>
                <w:strike w:val="false"/>
                <w:color w:val="000000"/>
                <w:sz w:val="22"/>
                <w:szCs w:val="22"/>
              </w:rPr>
              <w:t xml:space="preserve"> Instron 5967 universal testing machines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Martindale Abrasion Testers (×8):</w:t>
            </w:r>
            <w:r>
              <w:rPr>
                <w:rFonts w:ascii="Calibri" w:cs="Calibri" w:eastAsia="Calibri" w:hAnsi="Calibri"/>
                <w:b w:val="false"/>
                <w:bCs w:val="false"/>
                <w:i w:val="false"/>
                <w:iCs w:val="false"/>
                <w:strike w:val="false"/>
                <w:color w:val="000000"/>
                <w:sz w:val="22"/>
                <w:szCs w:val="22"/>
              </w:rPr>
              <w:t xml:space="preserve"> James Heal Martindale 2000 multi-station testers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Crockmeter (×12):</w:t>
            </w:r>
            <w:r>
              <w:rPr>
                <w:rFonts w:ascii="Calibri" w:cs="Calibri" w:eastAsia="Calibri" w:hAnsi="Calibri"/>
                <w:b w:val="false"/>
                <w:bCs w:val="false"/>
                <w:i w:val="false"/>
                <w:iCs w:val="false"/>
                <w:strike w:val="false"/>
                <w:color w:val="000000"/>
                <w:sz w:val="22"/>
                <w:szCs w:val="22"/>
              </w:rPr>
              <w:t xml:space="preserve"> SDL Atlas wet/dry crockmeter for rubbing fastness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Wash Fastness Cabinets (×10):</w:t>
            </w:r>
            <w:r>
              <w:rPr>
                <w:rFonts w:ascii="Calibri" w:cs="Calibri" w:eastAsia="Calibri" w:hAnsi="Calibri"/>
                <w:b w:val="false"/>
                <w:bCs w:val="false"/>
                <w:i w:val="false"/>
                <w:iCs w:val="false"/>
                <w:strike w:val="false"/>
                <w:color w:val="000000"/>
                <w:sz w:val="22"/>
                <w:szCs w:val="22"/>
              </w:rPr>
              <w:t xml:space="preserve"> Gyrowash AATCC-compliant washing fastness units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Xenon Arc Light Fastness Chambers (×4):</w:t>
            </w:r>
            <w:r>
              <w:rPr>
                <w:rFonts w:ascii="Calibri" w:cs="Calibri" w:eastAsia="Calibri" w:hAnsi="Calibri"/>
                <w:b w:val="false"/>
                <w:bCs w:val="false"/>
                <w:i w:val="false"/>
                <w:iCs w:val="false"/>
                <w:strike w:val="false"/>
                <w:color w:val="000000"/>
                <w:sz w:val="22"/>
                <w:szCs w:val="22"/>
              </w:rPr>
              <w:t xml:space="preserve"> Atlas Ci4000 weatherometers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Microscopy Stations (×6):</w:t>
            </w:r>
            <w:r>
              <w:rPr>
                <w:rFonts w:ascii="Calibri" w:cs="Calibri" w:eastAsia="Calibri" w:hAnsi="Calibri"/>
                <w:b w:val="false"/>
                <w:bCs w:val="false"/>
                <w:i w:val="false"/>
                <w:iCs w:val="false"/>
                <w:strike w:val="false"/>
                <w:color w:val="000000"/>
                <w:sz w:val="22"/>
                <w:szCs w:val="22"/>
              </w:rPr>
              <w:t xml:space="preserve"> Leica DM750 optical microscopes for fiber and structure analysis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Spectrophotometers (×4):</w:t>
            </w:r>
            <w:r>
              <w:rPr>
                <w:rFonts w:ascii="Calibri" w:cs="Calibri" w:eastAsia="Calibri" w:hAnsi="Calibri"/>
                <w:b w:val="false"/>
                <w:bCs w:val="false"/>
                <w:i w:val="false"/>
                <w:iCs w:val="false"/>
                <w:strike w:val="false"/>
                <w:color w:val="000000"/>
                <w:sz w:val="22"/>
                <w:szCs w:val="22"/>
              </w:rPr>
              <w:t xml:space="preserve"> Konica Minolta CM-3600A for colour measurement and metamerism</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GC-MS Systems (×2):</w:t>
            </w:r>
            <w:r>
              <w:rPr>
                <w:rFonts w:ascii="Calibri" w:cs="Calibri" w:eastAsia="Calibri" w:hAnsi="Calibri"/>
                <w:b w:val="false"/>
                <w:bCs w:val="false"/>
                <w:i w:val="false"/>
                <w:iCs w:val="false"/>
                <w:strike w:val="false"/>
                <w:color w:val="000000"/>
                <w:sz w:val="22"/>
                <w:szCs w:val="22"/>
              </w:rPr>
              <w:t xml:space="preserve"> Agilent 8890/5977B for fragrance and restricted chemical analysis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Microbiology Isolator Cabinets (×4):</w:t>
            </w:r>
            <w:r>
              <w:rPr>
                <w:rFonts w:ascii="Calibri" w:cs="Calibri" w:eastAsia="Calibri" w:hAnsi="Calibri"/>
                <w:b w:val="false"/>
                <w:bCs w:val="false"/>
                <w:i w:val="false"/>
                <w:iCs w:val="false"/>
                <w:strike w:val="false"/>
                <w:color w:val="000000"/>
                <w:sz w:val="22"/>
                <w:szCs w:val="22"/>
              </w:rPr>
              <w:t xml:space="preserve"> Telstar AH-100 Class II biological safety cabinets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Ross Flex Testers (×6):</w:t>
            </w:r>
            <w:r>
              <w:rPr>
                <w:rFonts w:ascii="Calibri" w:cs="Calibri" w:eastAsia="Calibri" w:hAnsi="Calibri"/>
                <w:b w:val="false"/>
                <w:bCs w:val="false"/>
                <w:i w:val="false"/>
                <w:iCs w:val="false"/>
                <w:strike w:val="false"/>
                <w:color w:val="000000"/>
                <w:sz w:val="22"/>
                <w:szCs w:val="22"/>
              </w:rPr>
              <w:t xml:space="preserve"> Satra STM 479 Ross flex testers for footwear soles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Flammability Test Chambers (×4):</w:t>
            </w:r>
            <w:r>
              <w:rPr>
                <w:rFonts w:ascii="Calibri" w:cs="Calibri" w:eastAsia="Calibri" w:hAnsi="Calibri"/>
                <w:b w:val="false"/>
                <w:bCs w:val="false"/>
                <w:i w:val="false"/>
                <w:iCs w:val="false"/>
                <w:strike w:val="false"/>
                <w:color w:val="000000"/>
                <w:sz w:val="22"/>
                <w:szCs w:val="22"/>
              </w:rPr>
              <w:t xml:space="preserve"> Atlas 45-degree angle and vertical flame test chambers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pH and Conductivity Meters (×8):</w:t>
            </w:r>
            <w:r>
              <w:rPr>
                <w:rFonts w:ascii="Calibri" w:cs="Calibri" w:eastAsia="Calibri" w:hAnsi="Calibri"/>
                <w:b w:val="false"/>
                <w:bCs w:val="false"/>
                <w:i w:val="false"/>
                <w:iCs w:val="false"/>
                <w:strike w:val="false"/>
                <w:color w:val="000000"/>
                <w:sz w:val="22"/>
                <w:szCs w:val="22"/>
              </w:rPr>
              <w:t xml:space="preserve"> Mettler-Toledo benchtop analytical instruments</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Sample Submissions Processed:</w:t>
            </w:r>
            <w:r>
              <w:rPr>
                <w:rFonts w:ascii="Calibri" w:cs="Calibri" w:eastAsia="Calibri" w:hAnsi="Calibri"/>
                <w:b w:val="false"/>
                <w:bCs w:val="false"/>
                <w:i w:val="false"/>
                <w:iCs w:val="false"/>
                <w:strike w:val="false"/>
                <w:color w:val="000000"/>
                <w:sz w:val="22"/>
                <w:szCs w:val="22"/>
              </w:rPr>
              <w:t xml:space="preserve"> ~400 test submissions across all wings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Test Turnaround Target:</w:t>
            </w:r>
            <w:r>
              <w:rPr>
                <w:rFonts w:ascii="Calibri" w:cs="Calibri" w:eastAsia="Calibri" w:hAnsi="Calibri"/>
                <w:b w:val="false"/>
                <w:bCs w:val="false"/>
                <w:i w:val="false"/>
                <w:iCs w:val="false"/>
                <w:strike w:val="false"/>
                <w:color w:val="000000"/>
                <w:sz w:val="22"/>
                <w:szCs w:val="22"/>
              </w:rPr>
              <w:t xml:space="preserve"> 24–72 hours depending on test type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CAPA Resolution Rate:</w:t>
            </w:r>
            <w:r>
              <w:rPr>
                <w:rFonts w:ascii="Calibri" w:cs="Calibri" w:eastAsia="Calibri" w:hAnsi="Calibri"/>
                <w:b w:val="false"/>
                <w:bCs w:val="false"/>
                <w:i w:val="false"/>
                <w:iCs w:val="false"/>
                <w:strike w:val="false"/>
                <w:color w:val="000000"/>
                <w:sz w:val="22"/>
                <w:szCs w:val="22"/>
              </w:rPr>
              <w:t xml:space="preserve"> ≥95% within defined target timescale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Shift A &amp; B full lab operation; Shift C — critical testing and stability monitoring only</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ISO/IEC 17025 (laboratory competence — active accreditation)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AATCC, ISO, ASTM, BS, EN testing methodologies (full suite)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9001:2015 — facility-wide QMS framework</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Apex QMS Document Control System (AQMS v7)</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All manufacturing wings (test sample submissions)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Director of Quality — Apex Megafacility; Customer QA teams; Regulatory bodies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Authority:</w:t>
            </w:r>
            <w:r>
              <w:rPr>
                <w:rFonts w:ascii="Calibri" w:cs="Calibri" w:eastAsia="Calibri" w:hAnsi="Calibri"/>
                <w:b w:val="false"/>
                <w:bCs w:val="false"/>
                <w:i w:val="false"/>
                <w:iCs w:val="false"/>
                <w:strike w:val="false"/>
                <w:color w:val="000000"/>
                <w:sz w:val="22"/>
                <w:szCs w:val="22"/>
              </w:rPr>
              <w:t xml:space="preserve"> Full stop-ship and batch-hold authority across all wings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9FBFF" w:color="auto" w:val="clear"/>
            <w:tcMar>
              <w:top w:type="dxa" w:w="150"/>
              <w:left w:type="dxa" w:w="210"/>
              <w:bottom w:type="dxa" w:w="150"/>
              <w:right w:type="dxa" w:w="210"/>
            </w:tcMar>
          </w:tcPr>
          <w:p>
            <w:pPr>
              <w:spacing w:after="80" w:line="360" w:lineRule="auto"/>
            </w:pPr>
            <w:r>
              <w:rPr>
                <w:rFonts w:ascii="Calibri" w:cs="Calibri" w:eastAsia="Calibri" w:hAnsi="Calibri"/>
                <w:b/>
                <w:bCs/>
                <w:i w:val="false"/>
                <w:iCs w:val="false"/>
                <w:strike w:val="false"/>
                <w:color w:val="2B5797"/>
                <w:sz w:val="26"/>
                <w:szCs w:val="26"/>
              </w:rPr>
              <w:t xml:space="preserve">Wing 18 — Logistics Operations Center | Level 19</w:t>
            </w:r>
          </w:p>
          <w:p>
            <w:pPr>
              <w:spacing w:after="120" w:line="360" w:lineRule="auto"/>
            </w:pPr>
            <w:r>
              <w:rPr>
                <w:rFonts w:ascii="Calibri" w:cs="Calibri" w:eastAsia="Calibri" w:hAnsi="Calibri"/>
                <w:b/>
                <w:bCs/>
                <w:i w:val="false"/>
                <w:iCs w:val="false"/>
                <w:strike w:val="false"/>
                <w:color w:val="000000"/>
                <w:sz w:val="22"/>
                <w:szCs w:val="22"/>
              </w:rPr>
              <w:t xml:space="preserve">Mission Statement:</w:t>
            </w:r>
            <w:r>
              <w:rPr>
                <w:rFonts w:ascii="Calibri" w:cs="Calibri" w:eastAsia="Calibri" w:hAnsi="Calibri"/>
                <w:b w:val="false"/>
                <w:bCs w:val="false"/>
                <w:i w:val="false"/>
                <w:iCs w:val="false"/>
                <w:strike w:val="false"/>
                <w:color w:val="000000"/>
                <w:sz w:val="22"/>
                <w:szCs w:val="22"/>
              </w:rPr>
              <w:t xml:space="preserve"> To manage all outbound product dispatch operations — receiving finished, packed goods from manufacturing, executing pick-and-pack and order fulfilment functions, and coordinating carrier scheduling — ensuring accurate, on-time delivery of all outbound shipments.</w:t>
            </w:r>
          </w:p>
          <w:p>
            <w:pPr>
              <w:pStyle w:val="Heading4"/>
              <w:spacing w:after="120" w:line="312" w:lineRule="auto"/>
            </w:pPr>
            <w:r>
              <w:rPr>
                <w:color w:val="1A1A1A"/>
              </w:rPr>
              <w:t xml:space="preserve">Core Processes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Receipt and goods-in scanning of finished cartons from Levels 12–17</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WMS-directed putaway and location management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Order management — single-order and batch order picking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Voice-directed pick-and-pack operations across pick face zones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Order consolidation, carton sealing, and strapping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Automated pallet wrapping and pallet label generation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Shipping label printing and manifesting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Carrier dock scheduling and bay allocation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Outbound freight staging and trailer loading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Export documentation preparation (commercial invoice, packing list, COO)</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Inventory cycle counting and WMS accuracy maintenance</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Returns processing and disposition (repack, QC hold, or destroy)</w:t>
            </w:r>
          </w:p>
          <w:p>
            <w:pPr>
              <w:pStyle w:val="Heading4"/>
              <w:spacing w:after="120" w:line="312" w:lineRule="auto"/>
            </w:pPr>
            <w:r>
              <w:rPr>
                <w:color w:val="1A1A1A"/>
              </w:rPr>
              <w:t xml:space="preserve">Key Equipment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WMS Terminals (×20):</w:t>
            </w:r>
            <w:r>
              <w:rPr>
                <w:rFonts w:ascii="Calibri" w:cs="Calibri" w:eastAsia="Calibri" w:hAnsi="Calibri"/>
                <w:b w:val="false"/>
                <w:bCs w:val="false"/>
                <w:i w:val="false"/>
                <w:iCs w:val="false"/>
                <w:strike w:val="false"/>
                <w:color w:val="000000"/>
                <w:sz w:val="22"/>
                <w:szCs w:val="22"/>
              </w:rPr>
              <w:t xml:space="preserve"> Manhattan Associates WMS server-side and terminal infrastructure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Voice-Directed Picking Headsets (×80):</w:t>
            </w:r>
            <w:r>
              <w:rPr>
                <w:rFonts w:ascii="Calibri" w:cs="Calibri" w:eastAsia="Calibri" w:hAnsi="Calibri"/>
                <w:b w:val="false"/>
                <w:bCs w:val="false"/>
                <w:i w:val="false"/>
                <w:iCs w:val="false"/>
                <w:strike w:val="false"/>
                <w:color w:val="000000"/>
                <w:sz w:val="22"/>
                <w:szCs w:val="22"/>
              </w:rPr>
              <w:t xml:space="preserve"> Honeywell Vocollect A700 voice picking units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Pick &amp; Pack Conveyor Lanes (×12):</w:t>
            </w:r>
            <w:r>
              <w:rPr>
                <w:rFonts w:ascii="Calibri" w:cs="Calibri" w:eastAsia="Calibri" w:hAnsi="Calibri"/>
                <w:b w:val="false"/>
                <w:bCs w:val="false"/>
                <w:i w:val="false"/>
                <w:iCs w:val="false"/>
                <w:strike w:val="false"/>
                <w:color w:val="000000"/>
                <w:sz w:val="22"/>
                <w:szCs w:val="22"/>
              </w:rPr>
              <w:t xml:space="preserve"> Interroll RollerDrive conveyor accumulation lanes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Order Management Workstations (×30):</w:t>
            </w:r>
            <w:r>
              <w:rPr>
                <w:rFonts w:ascii="Calibri" w:cs="Calibri" w:eastAsia="Calibri" w:hAnsi="Calibri"/>
                <w:b w:val="false"/>
                <w:bCs w:val="false"/>
                <w:i w:val="false"/>
                <w:iCs w:val="false"/>
                <w:strike w:val="false"/>
                <w:color w:val="000000"/>
                <w:sz w:val="22"/>
                <w:szCs w:val="22"/>
              </w:rPr>
              <w:t xml:space="preserve"> Dual-screen order management terminals with ERP integration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Carton Sealing Machines (×10):</w:t>
            </w:r>
            <w:r>
              <w:rPr>
                <w:rFonts w:ascii="Calibri" w:cs="Calibri" w:eastAsia="Calibri" w:hAnsi="Calibri"/>
                <w:b w:val="false"/>
                <w:bCs w:val="false"/>
                <w:i w:val="false"/>
                <w:iCs w:val="false"/>
                <w:strike w:val="false"/>
                <w:color w:val="000000"/>
                <w:sz w:val="22"/>
                <w:szCs w:val="22"/>
              </w:rPr>
              <w:t xml:space="preserve"> 3M-Matic 700a random case sealers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Strapping Machines (×8):</w:t>
            </w:r>
            <w:r>
              <w:rPr>
                <w:rFonts w:ascii="Calibri" w:cs="Calibri" w:eastAsia="Calibri" w:hAnsi="Calibri"/>
                <w:b w:val="false"/>
                <w:bCs w:val="false"/>
                <w:i w:val="false"/>
                <w:iCs w:val="false"/>
                <w:strike w:val="false"/>
                <w:color w:val="000000"/>
                <w:sz w:val="22"/>
                <w:szCs w:val="22"/>
              </w:rPr>
              <w:t xml:space="preserve"> Signode semi-automatic steel and poly strapping units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Automated Pallet Wrappers (×6):</w:t>
            </w:r>
            <w:r>
              <w:rPr>
                <w:rFonts w:ascii="Calibri" w:cs="Calibri" w:eastAsia="Calibri" w:hAnsi="Calibri"/>
                <w:b w:val="false"/>
                <w:bCs w:val="false"/>
                <w:i w:val="false"/>
                <w:iCs w:val="false"/>
                <w:strike w:val="false"/>
                <w:color w:val="000000"/>
                <w:sz w:val="22"/>
                <w:szCs w:val="22"/>
              </w:rPr>
              <w:t xml:space="preserve"> Lantech Q-300XT rotary arm wrappers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Thermal Label Printers (×40):</w:t>
            </w:r>
            <w:r>
              <w:rPr>
                <w:rFonts w:ascii="Calibri" w:cs="Calibri" w:eastAsia="Calibri" w:hAnsi="Calibri"/>
                <w:b w:val="false"/>
                <w:bCs w:val="false"/>
                <w:i w:val="false"/>
                <w:iCs w:val="false"/>
                <w:strike w:val="false"/>
                <w:color w:val="000000"/>
                <w:sz w:val="22"/>
                <w:szCs w:val="22"/>
              </w:rPr>
              <w:t xml:space="preserve"> Zebra ZT610 industrial thermal transfer printers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Manifesting Systems (×8):</w:t>
            </w:r>
            <w:r>
              <w:rPr>
                <w:rFonts w:ascii="Calibri" w:cs="Calibri" w:eastAsia="Calibri" w:hAnsi="Calibri"/>
                <w:b w:val="false"/>
                <w:bCs w:val="false"/>
                <w:i w:val="false"/>
                <w:iCs w:val="false"/>
                <w:strike w:val="false"/>
                <w:color w:val="000000"/>
                <w:sz w:val="22"/>
                <w:szCs w:val="22"/>
              </w:rPr>
              <w:t xml:space="preserve"> Carrier manifesting terminals (DHL, FedEx, UPS, national freight)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Freight Staging Lanes (×24):</w:t>
            </w:r>
            <w:r>
              <w:rPr>
                <w:rFonts w:ascii="Calibri" w:cs="Calibri" w:eastAsia="Calibri" w:hAnsi="Calibri"/>
                <w:b w:val="false"/>
                <w:bCs w:val="false"/>
                <w:i w:val="false"/>
                <w:iCs w:val="false"/>
                <w:strike w:val="false"/>
                <w:color w:val="000000"/>
                <w:sz w:val="22"/>
                <w:szCs w:val="22"/>
              </w:rPr>
              <w:t xml:space="preserve"> Demarcated floor staging zones per carrier/destination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Dock Management Display System:</w:t>
            </w:r>
            <w:r>
              <w:rPr>
                <w:rFonts w:ascii="Calibri" w:cs="Calibri" w:eastAsia="Calibri" w:hAnsi="Calibri"/>
                <w:b w:val="false"/>
                <w:bCs w:val="false"/>
                <w:i w:val="false"/>
                <w:iCs w:val="false"/>
                <w:strike w:val="false"/>
                <w:color w:val="000000"/>
                <w:sz w:val="22"/>
                <w:szCs w:val="22"/>
              </w:rPr>
              <w:t xml:space="preserve"> Real-time bay status screens at all dock positions</w:t>
            </w:r>
          </w:p>
          <w:p>
            <w:pPr>
              <w:pStyle w:val="Heading4"/>
              <w:spacing w:after="120" w:line="312" w:lineRule="auto"/>
            </w:pPr>
            <w:r>
              <w:rPr>
                <w:color w:val="1A1A1A"/>
              </w:rPr>
              <w:t xml:space="preserve">Production Metrics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Daily Outbound Units:</w:t>
            </w:r>
            <w:r>
              <w:rPr>
                <w:rFonts w:ascii="Calibri" w:cs="Calibri" w:eastAsia="Calibri" w:hAnsi="Calibri"/>
                <w:b w:val="false"/>
                <w:bCs w:val="false"/>
                <w:i w:val="false"/>
                <w:iCs w:val="false"/>
                <w:strike w:val="false"/>
                <w:color w:val="000000"/>
                <w:sz w:val="22"/>
                <w:szCs w:val="22"/>
              </w:rPr>
              <w:t xml:space="preserve"> ~90,000 consumer units dispatched</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Order Pick Accuracy Target:</w:t>
            </w:r>
            <w:r>
              <w:rPr>
                <w:rFonts w:ascii="Calibri" w:cs="Calibri" w:eastAsia="Calibri" w:hAnsi="Calibri"/>
                <w:b w:val="false"/>
                <w:bCs w:val="false"/>
                <w:i w:val="false"/>
                <w:iCs w:val="false"/>
                <w:strike w:val="false"/>
                <w:color w:val="000000"/>
                <w:sz w:val="22"/>
                <w:szCs w:val="22"/>
              </w:rPr>
              <w:t xml:space="preserve"> ≥99.8%</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On-Time Dispatch Rate:</w:t>
            </w:r>
            <w:r>
              <w:rPr>
                <w:rFonts w:ascii="Calibri" w:cs="Calibri" w:eastAsia="Calibri" w:hAnsi="Calibri"/>
                <w:b w:val="false"/>
                <w:bCs w:val="false"/>
                <w:i w:val="false"/>
                <w:iCs w:val="false"/>
                <w:strike w:val="false"/>
                <w:color w:val="000000"/>
                <w:sz w:val="22"/>
                <w:szCs w:val="22"/>
              </w:rPr>
              <w:t xml:space="preserve"> ≥98.5%</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Shift Structure:</w:t>
            </w:r>
            <w:r>
              <w:rPr>
                <w:rFonts w:ascii="Calibri" w:cs="Calibri" w:eastAsia="Calibri" w:hAnsi="Calibri"/>
                <w:b w:val="false"/>
                <w:bCs w:val="false"/>
                <w:i w:val="false"/>
                <w:iCs w:val="false"/>
                <w:strike w:val="false"/>
                <w:color w:val="000000"/>
                <w:sz w:val="22"/>
                <w:szCs w:val="22"/>
              </w:rPr>
              <w:t xml:space="preserve"> 3 shifts × 8 hours; carrier collections 06:00–22:00 window</w:t>
            </w:r>
          </w:p>
          <w:p>
            <w:pPr>
              <w:pStyle w:val="Heading4"/>
              <w:spacing w:after="120" w:line="312" w:lineRule="auto"/>
            </w:pPr>
            <w:r>
              <w:rPr>
                <w:color w:val="1A1A1A"/>
              </w:rPr>
              <w:t xml:space="preserve">Quality Standards Applied</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GS1 logistics standards (pallet and carton labeling)</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Customs compliance — Export Control and AEO protocols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Internal Apex Outbound Accuracy Protocol (AOAP Rev. 2)</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ISO 9001:2015 — logistics process quality controls</w:t>
            </w:r>
          </w:p>
          <w:p>
            <w:pPr>
              <w:pStyle w:val="Heading4"/>
              <w:spacing w:after="120" w:line="312" w:lineRule="auto"/>
            </w:pPr>
            <w:r>
              <w:rPr>
                <w:color w:val="1A1A1A"/>
              </w:rPr>
              <w:t xml:space="preserve">Interfaces With</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Receives from:</w:t>
            </w:r>
            <w:r>
              <w:rPr>
                <w:rFonts w:ascii="Calibri" w:cs="Calibri" w:eastAsia="Calibri" w:hAnsi="Calibri"/>
                <w:b w:val="false"/>
                <w:bCs w:val="false"/>
                <w:i w:val="false"/>
                <w:iCs w:val="false"/>
                <w:strike w:val="false"/>
                <w:color w:val="000000"/>
                <w:sz w:val="22"/>
                <w:szCs w:val="22"/>
              </w:rPr>
              <w:t xml:space="preserve"> Level 12 (Apparel), Level 13 (Footwear), Level 14 (Accessories), Level 15 (Beauty), Level 16 (Fragrance), Level 17 (Packaging Hub)</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Reports to:</w:t>
            </w:r>
            <w:r>
              <w:rPr>
                <w:rFonts w:ascii="Calibri" w:cs="Calibri" w:eastAsia="Calibri" w:hAnsi="Calibri"/>
                <w:b w:val="false"/>
                <w:bCs w:val="false"/>
                <w:i w:val="false"/>
                <w:iCs w:val="false"/>
                <w:strike w:val="false"/>
                <w:color w:val="000000"/>
                <w:sz w:val="22"/>
                <w:szCs w:val="22"/>
              </w:rPr>
              <w:t xml:space="preserve"> Director of Operations — Apex Megafacility; Customer supply chain teams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Systems Integration:</w:t>
            </w:r>
            <w:r>
              <w:rPr>
                <w:rFonts w:ascii="Calibri" w:cs="Calibri" w:eastAsia="Calibri" w:hAnsi="Calibri"/>
                <w:b w:val="false"/>
                <w:bCs w:val="false"/>
                <w:i w:val="false"/>
                <w:iCs w:val="false"/>
                <w:strike w:val="false"/>
                <w:color w:val="000000"/>
                <w:sz w:val="22"/>
                <w:szCs w:val="22"/>
              </w:rPr>
              <w:t xml:space="preserve"> Direct ERP/WMS link to Level 20 IT Operations Center</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4 — Complete Personnel Roster by Department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personnel roster is organized by department and wing. Each entry provides the leadership structure, specialist roles, and headcount distribution across all three operational shifts. Names are the official facility record as of document issue date. All personnel hold current Apex facility badges at the access level appropriate to their role.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1 — FIBER PROCESSING</w:t>
            </w:r>
          </w:p>
          <w:p>
            <w:pPr>
              <w:spacing w:after="120" w:line="408" w:lineRule="auto"/>
            </w:pPr>
            <w:r>
              <w:t xml:space="preserve">&amp;</w:t>
            </w:r>
          </w:p>
          <w:p>
            <w:pPr>
              <w:spacing w:after="120" w:line="408" w:lineRule="auto"/>
            </w:pPr>
            <w:r>
              <w:t xml:space="preserve">YARN MANUFACTURING | Level 2 | ~320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 FTE: 88% | Contract: 12%</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2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Fiber Processing &amp; Yarn Manufacturing</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Dr. Rajan Pillai</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Yarn Operations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Anika Mehrotra</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Supervisor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Obinna Eze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Supervisor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Tariq Al-Mansoori</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Supervisor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Priya Venkataraman</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C</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Spinning Technology Specialist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Alistair Drummond</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All Shifts</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OE (Rotor) Spinning Specialist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Fatima Al-Rashidi</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Yarn Quality &amp; Testing Technician (Senior)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Sandesh Kulkarni</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All Shifts</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Fiber Blending Specialist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Lindiwe Dlamini</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Carding &amp; Drawing Process Specialist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Enrique Salazar</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Winding &amp; Packaging Specialist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Yuki Tanaka</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B/C</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Machine Maintenance Technician (Lead)</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Danlami Okafor</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All Shifts</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Beatriz Ferreira</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All Shifts</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Waste &amp; Recycling Coordinator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Huang Jian</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Coordinator — Shift A</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Claudette Moreau</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Operators / Technicians</w:t>
            </w:r>
          </w:p>
        </w:tc>
        <w:tc>
          <w:tcPr>
            <w:tcW w:type="pct" w:w="30%"/>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×65 personnel across 3 shifts</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Operators</w:t>
            </w:r>
          </w:p>
        </w:tc>
        <w:tc>
          <w:tcPr>
            <w:tcW w:type="pct" w:w="30%"/>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×110 personnel across 3 shifts</w:t>
            </w:r>
          </w:p>
        </w:tc>
      </w:tr>
      <w:tr>
        <w:trPr>
          <w:tblHeader w:val="false"/>
        </w:trPr>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Operators</w:t>
            </w:r>
          </w:p>
        </w:tc>
        <w:tc>
          <w:tcPr>
            <w:tcW w:type="pct" w:w="30%"/>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×95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2 — WEAVING</w:t>
            </w:r>
          </w:p>
          <w:p>
            <w:pPr>
              <w:spacing w:after="120" w:line="408" w:lineRule="auto"/>
            </w:pPr>
            <w:r>
              <w:t xml:space="preserve">&amp;</w:t>
            </w:r>
          </w:p>
          <w:p>
            <w:pPr>
              <w:spacing w:after="120" w:line="408" w:lineRule="auto"/>
            </w:pPr>
            <w:r>
              <w:t xml:space="preserve">KNITTING | Level 3 | ~380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 FTE: 85% | Contract: 15%</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Weaving &amp; Knitting</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Vikram Nair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Knitting Operations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Olga Petrov</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Supervisor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Samuel Boateng</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Supervisor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Nadiya Hrytsenko</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Supervisor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Anwar Hussain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C</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Rapier Loom Technology Specialist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Christoph Bauer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Air-Jet Loom Specialist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Sunita Rao</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Circular Knitting Specialist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Alfonso Reyes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B/C</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Warp Knitting Specialist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Helena Bergström</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Jacquard Pattern Technician</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Srinivas Murthy</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Warping &amp; Sizing Specialist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Aminata Kouyaté</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Grey Fabric Inspection Lead</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Tomáš Novák</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Machine Maintenance Lead Technician</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Rashida Okonkwo</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Deepak Sharma</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Isabelle Fontaine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Operators / Technicians</w:t>
            </w:r>
          </w:p>
        </w:tc>
        <w:tc>
          <w:tcPr>
            <w:tcW w:type="pct" w:w="33%"/>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×75 personnel across 3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Operators</w:t>
            </w:r>
          </w:p>
        </w:tc>
        <w:tc>
          <w:tcPr>
            <w:tcW w:type="pct" w:w="33%"/>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×145 personnel across 3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Operators</w:t>
            </w:r>
          </w:p>
        </w:tc>
        <w:tc>
          <w:tcPr>
            <w:tcW w:type="pct" w:w="33%"/>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×120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3 — DYEING, PRINTING</w:t>
            </w:r>
          </w:p>
          <w:p>
            <w:pPr>
              <w:spacing w:after="120" w:line="408" w:lineRule="auto"/>
            </w:pPr>
            <w:r>
              <w:t xml:space="preserve">&amp;</w:t>
            </w:r>
          </w:p>
          <w:p>
            <w:pPr>
              <w:spacing w:after="120" w:line="408" w:lineRule="auto"/>
            </w:pPr>
            <w:r>
              <w:t xml:space="preserve">FINISHING | Level 4 | ~350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 FTE: 80% | Contract: 20%</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8%"/>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Dyeing, Printing &amp; Finishing</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Dr. Mei-Ling Chen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Wet Processing</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Adewale Ogundimu</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Supervisor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Zornitsa Petkova</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Supervisor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Rajesh Krishnamurthy</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Supervisor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Hamza Al-Farsi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C</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Colorist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Nina Scholz</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Jet Dyeing Process Specialist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Balachandran Subramanian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Continuous Dyeing Range Specialist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Amara Diallo</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B/C</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Rotary Screen Print Specialist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Lukasz Wiśniewski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Digital Textile Print Technician</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Carmen Ruiz</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Chemical Finishing Specialist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Akira Watanabe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ETP &amp; Environmental Compliance Officer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Fatou Sow</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Nikolai Volkov</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Chemical Stores &amp; COSHH Coordinator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Diana Popescu</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Coordinator — Shift A/B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Jean-Pierre Moreau</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Operators / Technicians</w:t>
            </w:r>
          </w:p>
        </w:tc>
        <w:tc>
          <w:tcPr>
            <w:tcW w:type="pct" w:w="32%"/>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×70 personnel across 3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Operators</w:t>
            </w:r>
          </w:p>
        </w:tc>
        <w:tc>
          <w:tcPr>
            <w:tcW w:type="pct" w:w="32%"/>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×130 personnel across 3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Operators</w:t>
            </w:r>
          </w:p>
        </w:tc>
        <w:tc>
          <w:tcPr>
            <w:tcW w:type="pct" w:w="32%"/>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×100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4 — TECHNICAL TEXTILES | Level 5 | ~280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 FTE: 82% | Contract: 18%</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Technical Textiles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Dr. Pieter van den Berg</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Nonwovens &amp; Coatings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Yewande Afolabi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Supervisor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Hiroshi Nakamura</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Supervisor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Elena Costache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Supervisor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Ammar Khalil</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C</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Nonwoven Process Specialist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Greta Lindqvist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Lamination &amp; Bonding Specialist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Kwame Asante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Coating Technology Specialist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Dr. Roman Petrov</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FR Treatment Specialist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Nadia El-Amin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Filtration Media Technician</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Sebastião Costa</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Performance Testing Technician</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Jing Li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Piotr Wójcik</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Sandra Osei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Operators / Technicians</w:t>
            </w:r>
          </w:p>
        </w:tc>
        <w:tc>
          <w:tcPr>
            <w:tcW w:type="pct" w:w="33%"/>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×55 personnel across 3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Operators</w:t>
            </w:r>
          </w:p>
        </w:tc>
        <w:tc>
          <w:tcPr>
            <w:tcW w:type="pct" w:w="33%"/>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×105 personnel across 3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Operators</w:t>
            </w:r>
          </w:p>
        </w:tc>
        <w:tc>
          <w:tcPr>
            <w:tcW w:type="pct" w:w="33%"/>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×80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5 — HOME TEXTILES | Level 6 | ~310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 FTE: 87% | Contract: 13%</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Home Textiles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Rowena Castillo</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Bedding &amp; Bath</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Nikhil Kapoor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Supervisor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Brenda Nkomo</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Supervisor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Radoslav Kovač</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Supervisor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Thuy Nguyen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C</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Quilting Process Specialist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Emmanuel Adjei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Embroidery Machine Specialist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Galina Ivanova</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Towelling &amp; Terry Specialist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Raj Banerjee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B/C</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Curtain &amp; Upholstery Specialist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Annelise Vogel</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Flat-Fold Packaging Technician</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Olumide Adeyemi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Shift B/C</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Sofía Molina</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Pascal Leclerc</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Operators / Technicians</w:t>
            </w:r>
          </w:p>
        </w:tc>
        <w:tc>
          <w:tcPr>
            <w:tcW w:type="pct" w:w="33%"/>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×62 personnel across 3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Operators</w:t>
            </w:r>
          </w:p>
        </w:tc>
        <w:tc>
          <w:tcPr>
            <w:tcW w:type="pct" w:w="33%"/>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×118 personnel across 3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Operators</w:t>
            </w:r>
          </w:p>
        </w:tc>
        <w:tc>
          <w:tcPr>
            <w:tcW w:type="pct" w:w="33%"/>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×90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6 — TRIMS</w:t>
            </w:r>
          </w:p>
          <w:p>
            <w:pPr>
              <w:spacing w:after="120" w:line="408" w:lineRule="auto"/>
            </w:pPr>
            <w:r>
              <w:t xml:space="preserve">&amp;</w:t>
            </w:r>
          </w:p>
          <w:p>
            <w:pPr>
              <w:spacing w:after="120" w:line="408" w:lineRule="auto"/>
            </w:pPr>
            <w:r>
              <w:t xml:space="preserve">NOTIONS MANUFACTURING | Level 7 | ~240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 FTE: 83% | Contract: 17%</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8%"/>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Trims &amp; Notions Manufacturing</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Gideon Owusu</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Labels &amp; Elastic</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Yuko Shimizu</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Arjun Menon</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Vera Morozova</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Kweku Mensah</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C</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Button Manufacture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Roberta Carvalho</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Zipper Manufacturing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Park Jin-woo</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Woven Label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Miriam Haile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Heat Transfer Label Technician</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Felipe Gutiérrez</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Elastic Weaving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Amira Benali</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Drawcord &amp; Braid Technician</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Tetsuro Yamamoto</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Shift B/C</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Grace Acheampong</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Dmitri Kozlov</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Operators / Technicians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×48 personnel across 3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Operators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×92 personnel across 3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Operators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×70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7 — APPAREL PATTERN</w:t>
            </w:r>
          </w:p>
          <w:p>
            <w:pPr>
              <w:spacing w:after="120" w:line="408" w:lineRule="auto"/>
            </w:pPr>
            <w:r>
              <w:t xml:space="preserve">&amp;</w:t>
            </w:r>
          </w:p>
          <w:p>
            <w:pPr>
              <w:spacing w:after="120" w:line="408" w:lineRule="auto"/>
            </w:pPr>
            <w:r>
              <w:t xml:space="preserve">GRADING STUDIO | Level 8 | ~120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Shift A</w:t>
            </w:r>
          </w:p>
          <w:p>
            <w:pPr>
              <w:spacing w:after="120" w:line="408" w:lineRule="auto"/>
            </w:pPr>
            <w:r>
              <w:t xml:space="preserve">&amp;</w:t>
            </w:r>
          </w:p>
          <w:p>
            <w:pPr>
              <w:spacing w:after="120" w:line="408" w:lineRule="auto"/>
            </w:pPr>
            <w:r>
              <w:t xml:space="preserve">B primary; Shift C (archive ops) | FTE: 92% | Contract: 8%</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Pattern &amp; Grading</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Dominique Lefevre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Shift A/B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CAD &amp; Grading</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Suresh Balakrishnan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Shift A/B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Pattern Room Lead</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Chloe Whitmore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Pattern Room Lead</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Diego Herrera</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Archive Lead</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Roshani Patel</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Supervisor — Shift C</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Pattern Maker — Wovens</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Elspeth Carmichael</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Pattern Maker — Knits &amp; Sportswear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Marcelo da Silva</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CAD Grading Specialist (Lead)</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Hana Mori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Marker Making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Ayodele Bello</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3D Virtual Fit Technologist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Ingrid Svensson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Sample Room Lead Seamstress</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Rosa Vidal</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Shift A/B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Pattern Archive Manager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Femi Adegoke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Shift A</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Petra Horáčková</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Shift A/B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Antoine Dubois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CAD Operators (Senior/Mid/Junior)</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×85 personnel across 2–3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8 — APPAREL CUTTING | Level 9 | ~290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 FTE: 84% | Contract: 16%</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2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Apparel Cutting</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Babatunde Adeoye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Auto-Cutting Operations</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Linh Tran</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Supervisor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Krisztián Fehér</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Supervisor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Naledi Sithole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Supervisor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Imran Chaudhry</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C</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Auto-Cutter Systems Specialist (Gerber)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Yuki Hashimoto</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Auto-Cutter Systems Specialist (Lectra)</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Marc-Antoine Bernard</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Spreading Technician (Lead)</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Adaeze Okafor</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Shift A</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Shade &amp; Batch Segregation Specialist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Sunil Tiwari</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Fusing &amp; Interlining Technician</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Marta Kowalczyk</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Shift 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Cut Part Bundling &amp; Ticketing Lead</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Kofi Ababio</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Shift B/C</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Laser Cutting Specialist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Aya Yamashita</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Luca Ferretti</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All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Abena Mensah</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Operators / Technicians</w:t>
            </w:r>
          </w:p>
        </w:tc>
        <w:tc>
          <w:tcPr>
            <w:tcW w:type="pct" w:w="32%"/>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×58 personnel across 3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Operators</w:t>
            </w:r>
          </w:p>
        </w:tc>
        <w:tc>
          <w:tcPr>
            <w:tcW w:type="pct" w:w="32%"/>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×112 personnel across 3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Operators</w:t>
            </w:r>
          </w:p>
        </w:tc>
        <w:tc>
          <w:tcPr>
            <w:tcW w:type="pct" w:w="32%"/>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×82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9 — APPAREL SEWING — WOVENS | Level 10 | ~520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 FTE: 86% | Contract: 14%</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6%"/>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Apparel Sewing — Wovens</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Josephine Amponsah</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Production Lines</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Roberto Santana</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Supervisor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Arun Nambiar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Supervisor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Bożena Kowalski</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Supervisor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Isaac Quartey</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C</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Industrial Engineering Lead (IE)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Shruti Phadke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All Shifts</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Line Balancing Analyst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Andrei Popescu</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Line Leader — Formal Wear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Taiwo Adebisi</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Shift A</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Line Leader — Casual Wear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Nguyen Van Thanh</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Shift B</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Line Leader — Outerwear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Daniela Russo</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Shift C</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Button &amp; Buttonhole Specialist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Rauf Aslam</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Sample/Pilot Line Coordinator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Adwoa Boateng</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In-Process QC Inspector (Lead)</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Stavros Papadopoulos</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QC — All Shifts</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Dilnoza Yusupova</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All Shifts</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Oluwatosin Bakare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Machine Operators</w:t>
            </w:r>
          </w:p>
        </w:tc>
        <w:tc>
          <w:tcPr>
            <w:tcW w:type="pct" w:w="32%"/>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×105 personnel across 3 shifts</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Machine Operators</w:t>
            </w:r>
          </w:p>
        </w:tc>
        <w:tc>
          <w:tcPr>
            <w:tcW w:type="pct" w:w="32%"/>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×200 personnel across 3 shifts</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Machine Operators</w:t>
            </w:r>
          </w:p>
        </w:tc>
        <w:tc>
          <w:tcPr>
            <w:tcW w:type="pct" w:w="32%"/>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×155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10 — APPAREL SEWING — KNITS</w:t>
            </w:r>
          </w:p>
          <w:p>
            <w:pPr>
              <w:spacing w:after="120" w:line="408" w:lineRule="auto"/>
            </w:pPr>
            <w:r>
              <w:t xml:space="preserve">&amp;</w:t>
            </w:r>
          </w:p>
          <w:p>
            <w:pPr>
              <w:spacing w:after="120" w:line="408" w:lineRule="auto"/>
            </w:pPr>
            <w:r>
              <w:t xml:space="preserve">SPORTSWEAR | Level 11 | ~520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 FTE: 85% | Contract: 15%</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Apparel Sewing — Knits &amp; Sportswear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Akosua Darko</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Sportswear Lines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Mina Park</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Supervisor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Chukwuemeka Obi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Supervisor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Ingeborg Hansen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Supervisor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Vasiliy Bondarenko</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C</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Flatlock &amp; Coverstitch Specialist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Seo Yeon-ji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Heat Bonding &amp; Seam Sealing Specialist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Bruno Leconte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Sublimation &amp; Transfer Specialist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Chiara Lombardi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B</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Elastic Attachment Specialist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Sipho Dlamini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B/C</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Reflective Tape &amp; Hi-Vis Specialist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Astrid Nilsson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Industrial Engineering Lead</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Vijay Krishnan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In-Process QC Inspector (Lead)</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Rosário Figueiredo</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QC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Dumitru Florescu</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Hauwa Musa</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Machine Operators</w:t>
            </w:r>
          </w:p>
        </w:tc>
        <w:tc>
          <w:tcPr>
            <w:tcW w:type="pct" w:w="30%"/>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×105 personnel across 3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Machine Operators</w:t>
            </w:r>
          </w:p>
        </w:tc>
        <w:tc>
          <w:tcPr>
            <w:tcW w:type="pct" w:w="30%"/>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×200 personnel across 3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Machine Operators</w:t>
            </w:r>
          </w:p>
        </w:tc>
        <w:tc>
          <w:tcPr>
            <w:tcW w:type="pct" w:w="30%"/>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×155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11 — APPAREL FINISHING</w:t>
            </w:r>
          </w:p>
          <w:p>
            <w:pPr>
              <w:spacing w:after="120" w:line="408" w:lineRule="auto"/>
            </w:pPr>
            <w:r>
              <w:t xml:space="preserve">&amp;</w:t>
            </w:r>
          </w:p>
          <w:p>
            <w:pPr>
              <w:spacing w:after="120" w:line="408" w:lineRule="auto"/>
            </w:pPr>
            <w:r>
              <w:t xml:space="preserve">QC | Level 12 | ~340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 FTE: 88% | Contract: 12%</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8%"/>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Apparel Finishing &amp; QC</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Patricia Nwosu</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QC Operations</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Ahmed Al-Zawawi</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Miroslava Blaho</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Kwadwo Agyemang</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Ha-eun Jung</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C</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AQL Sampling Audit Lead</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Giacomo Ricci</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Pressing &amp; Steam Tunnel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Oluwaseun Adeyemi</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Measurement QC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Reza Mohammadi</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Mending &amp; Rectification Lead</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Svetlana Ivanova</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Packaging &amp; Packing Standards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Nelson Otieno</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Customer Quality Liaison Officer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Tamara Voss</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Florin Mihai</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Adunola Fadipe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QC Inspectors / Operators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×68 personnel across 3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Inspectors / Finishers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×130 personnel across 3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Operators / Packers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×100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12 — FOOTWEAR MANUFACTURING | Level 13 | ~380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 FTE: 80% | Contract: 20%</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8%"/>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Footwear Manufacturing</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Carlos Méndes</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Lasting &amp; Sole Operations</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Jin Xiaomei</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Emeka Udeh</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Valentina Markov</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Babajide Olusola</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C</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Upper Stitching &amp; Assembly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Florencia Aguirre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Lasting Technology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Phan Minh Duc</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Sole Attaching &amp; Vulcanizing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Cristina Moraes</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B/C</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Adhesive Process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Samuel Oppong</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Last Management Technician</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Akemi Ishida</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Footwear QC Lead Inspector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Kwame Darkwa</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QC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Lorena Pacheco</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Chemical Handling &amp; Safety Officer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Cédric Morel</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All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Yewande Bello</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Operators / Technicians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×76 personnel across 3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Operators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×145 personnel across 3 shifts</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Operators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×108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13 — ACCESSORIES MANUFACTURING | Level 14 | ~260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 FTE: 86% | Contract: 14%</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2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Accessories Manufacturing</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Vivienne Osei-Bonsu</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Leather Goods Operations</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Alessandro Conti</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Supervisor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Abdi Hassan</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Supervisor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Ruxandra Ionescu</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Supervisor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Masato Sato</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C</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Leather Cutting &amp; Clicking Specialist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Amara Traoré</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Skiving &amp; Edge Preparation Specialist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Benedikt Schäfer</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Bag Assembly Line Lead</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Nkechi Okonkwo</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Hardware &amp; Fitting Specialist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Alejandro Vega</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Soft Goods (Scarves, Gloves) Specialist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Margot Delarue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B/C</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Jyotiprakash Sen</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All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Esther Asare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Operators / Technicians</w:t>
            </w:r>
          </w:p>
        </w:tc>
        <w:tc>
          <w:tcPr>
            <w:tcW w:type="pct" w:w="32%"/>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×52 personnel across 3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Operators</w:t>
            </w:r>
          </w:p>
        </w:tc>
        <w:tc>
          <w:tcPr>
            <w:tcW w:type="pct" w:w="32%"/>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×100 personnel across 3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Operators</w:t>
            </w:r>
          </w:p>
        </w:tc>
        <w:tc>
          <w:tcPr>
            <w:tcW w:type="pct" w:w="32%"/>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×78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14 — BEAUTY MANUFACTURING | Level 15 | ~230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(cleanroom ops); GMP gowning mandatory | FTE: 90% | Contract: 10%</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Beauty Manufacturing</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Dr. Sasha Goldstein</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Formulation &amp; Fill</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Adaeze Chukwu</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Rémi Garnier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Su-Jin Lee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Rodrigo Sousa</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C</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Formulation Chemist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Dr. Ingrid Bjørnstad</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Emulsion &amp; Mixing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Thierno Bah</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Filling Line Technician (Lead)</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Amelia Sondergaard</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Colour Cosmetics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Nneka Obiora</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Cleanroom Compliance Officer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Sebastien Petit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Stability &amp; Batch Testing Technician</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Lila Fernandez</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Qualified Person (QP) — Batch Release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Dr. Mikael Lindström</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QP — All Shifts (On-Call)</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Chiamaka Eze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Johan Berggren</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Operators / Lab Technicians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×46 personnel across 3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Operators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×88 personnel across 3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Operators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×65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15 — FRAGRANCE MANUFACTURING | Level 16 | ~180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ATEX safety watch 24/7 | FTE: 88% | Contract: 12%</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6%"/>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Fragrance Manufacturing</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Dr. Elise Beaumont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Compounding &amp; Fill</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Babatunde Falade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Preethi Rajan</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Dmitry Nikitin</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Zainab Al-Habsi</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C</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Master Perfumer / Olfactive Lead</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Sylvie Marchand</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Fragrance Compounding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Kenji Ueda</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ATEX Systems Safety Officer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Willem de Vries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All Shifts</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Filling &amp; Crimping Line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Nadia Boukhelifa</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B/C</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Regulatory Compliance Chemist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Dr. Anastasia Romanova</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GC-MS Analytical Technician</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Erik Haugen</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Shift A/B</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Beatrix Molnár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All Shifts</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Théo Laurent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Operators / Technicians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×36 personnel across 3 shifts</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Operators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×70 personnel across 3 shifts</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Operators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×42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16 — PACKAGING</w:t>
            </w:r>
          </w:p>
          <w:p>
            <w:pPr>
              <w:spacing w:after="120" w:line="408" w:lineRule="auto"/>
            </w:pPr>
            <w:r>
              <w:t xml:space="preserve">&amp;</w:t>
            </w:r>
          </w:p>
          <w:p>
            <w:pPr>
              <w:spacing w:after="120" w:line="408" w:lineRule="auto"/>
            </w:pPr>
            <w:r>
              <w:t xml:space="preserve">ASSEMBLY HUB | Level 17 | ~310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 FTE: 78% | Contract: 22%</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Packaging &amp; Assembly</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Fidelis Nwachukwu</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Kitting &amp; Assembly Lines</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Hyun-Sook Choi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Tomas Blazek</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Yetunde Adewuyi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Supervisor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Lars Petersen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C</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Carton Erection &amp; Gluing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Paola Rinaldi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Gift Set Assembly Line Lead</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Olawale Adeyemi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Barcode &amp; Labeling Systems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Kirra Andrews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All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Checkweigher &amp; Metal Detection Technician</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Ovidiu Constantin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All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Tamper-Evident Sealing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Aminata Kamara</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Shrink Tunnel Operator (Lead)</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Jens Müller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Shift A/B</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Ifeoma Okoye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All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André Rousseau</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Operators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×62 personnel across 3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Operators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×118 personnel across 3 shifts</w:t>
            </w:r>
          </w:p>
        </w:tc>
      </w:tr>
      <w:tr>
        <w:trPr>
          <w:tblHeader w:val="false"/>
        </w:trPr>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Operators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×90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17 — QUALITY ASSURANCE</w:t>
            </w:r>
          </w:p>
          <w:p>
            <w:pPr>
              <w:spacing w:after="120" w:line="408" w:lineRule="auto"/>
            </w:pPr>
            <w:r>
              <w:t xml:space="preserve">&amp;</w:t>
            </w:r>
          </w:p>
          <w:p>
            <w:pPr>
              <w:spacing w:after="120" w:line="408" w:lineRule="auto"/>
            </w:pPr>
            <w:r>
              <w:t xml:space="preserve">LABORATORY | Level 18 | ~160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Shift A</w:t>
            </w:r>
          </w:p>
          <w:p>
            <w:pPr>
              <w:spacing w:after="120" w:line="408" w:lineRule="auto"/>
            </w:pPr>
            <w:r>
              <w:t xml:space="preserve">&amp;</w:t>
            </w:r>
          </w:p>
          <w:p>
            <w:pPr>
              <w:spacing w:after="120" w:line="408" w:lineRule="auto"/>
            </w:pPr>
            <w:r>
              <w:t xml:space="preserve">B (full lab); Shift C (critical monitoring only) | FTE: 95% | Contract: 5%</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7%"/>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Director of Quality — Apex Megafacility</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Dr. Miriam Osei</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Executive Director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Laboratory Operations</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Sergei Volkov</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Lab Manager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Fatoumata Camara</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Manager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Lab Manager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Kyriakos Papadimitriou</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Manager — Shift 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Senior Technician Lead</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Oluwatobi Ogundele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Shift C</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Physical Testing Lead Chemist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Dr. Hannah Becker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Chemical &amp; RSL Testing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Léon Dupuis</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Colorfastness Testing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Rekha Pillai</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Beauty Microbiology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Dr. Amaka Okonkwo</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Fragrance Analytical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Olivier Renard</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Footwear Testing Specialist</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Patricia Correia</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CAPA &amp; Non-Conformance Manager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Andrzej Wiśniewski</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All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ISO 17025 Accreditation Manager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Dr. Siobhán Gallagher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Manager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Ngozi Anyanwu</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Lab Technicians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×32 personnel across 2–3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Lab Technicians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×60 personnel across 2 shifts</w:t>
            </w:r>
          </w:p>
        </w:tc>
      </w:tr>
      <w:tr>
        <w:trPr>
          <w:tblHeader w:val="false"/>
        </w:trPr>
        <w:tc>
          <w:tcPr>
            <w:tcW w:type="pct" w:w="3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Lab Assistants</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×36 personnel across 2–3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18 — LOGISTICS OPERATIONS CENTER | Level 19 | ~420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 FTE: 75% | Contract: 25%</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Logistics Operations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Tunde Olaitan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Outbound Operations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Agnieszka Wiśniewska</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Supervisor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Abdoulaye Diallo</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A</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Supervisor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Caitlin O'Brien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B</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Supervisor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Yıldırım Kaya</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Supervisor — Shift C</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WMS Systems Administrator (Lead)</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Linh Pham</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Carrier Relations &amp; Dock Scheduling Manager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Marcus Osei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Export &amp; Customs Documentation Specialist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Valentina Costa</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Order Fulfilment Team Lead (Outbound)</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Segun Adeola</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Inventory Control Specialist (Cycle Count)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Marta Vlad</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Returns Processing Specialist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Boubacar Konaté</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B</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Quality &amp; Compliance Representative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Oluwakemi Adewale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QA Rep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Patryk Nowak</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Logistics Operators</w:t>
            </w:r>
          </w:p>
        </w:tc>
        <w:tc>
          <w:tcPr>
            <w:tcW w:type="pct" w:w="30%"/>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×84 personnel across 3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Logistics Operators</w:t>
            </w:r>
          </w:p>
        </w:tc>
        <w:tc>
          <w:tcPr>
            <w:tcW w:type="pct" w:w="30%"/>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×165 personnel across 3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Operators / Pickers</w:t>
            </w:r>
          </w:p>
        </w:tc>
        <w:tc>
          <w:tcPr>
            <w:tcW w:type="pct" w:w="30%"/>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×118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19 — IT, SYSTEMS</w:t>
            </w:r>
          </w:p>
          <w:p>
            <w:pPr>
              <w:spacing w:after="120" w:line="408" w:lineRule="auto"/>
            </w:pPr>
            <w:r>
              <w:t xml:space="preserve">&amp;</w:t>
            </w:r>
          </w:p>
          <w:p>
            <w:pPr>
              <w:spacing w:after="120" w:line="408" w:lineRule="auto"/>
            </w:pPr>
            <w:r>
              <w:t xml:space="preserve">AUTOMATION CONTROL | Level 20 | ~140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Core business hours + 24/7 NOC and Cybersecurity on-call rotation | FTE: 96% | Contract: 4%</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5%"/>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3%"/>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IT &amp; Systems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Rajiv Krishnaswamy</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VP/Senior Director — All Hours</w:t>
            </w:r>
          </w:p>
        </w:tc>
      </w:tr>
      <w:tr>
        <w:trPr>
          <w:tblHeader w:val="false"/>
        </w:trPr>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Infrastructure &amp; Automation</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Oksana Marchenko</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Hours</w:t>
            </w:r>
          </w:p>
        </w:tc>
      </w:tr>
      <w:tr>
        <w:trPr>
          <w:tblHeader w:val="false"/>
        </w:trPr>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NOC Lead (Day)</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Tobias Roth</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Manager — Shift A</w:t>
            </w:r>
          </w:p>
        </w:tc>
      </w:tr>
      <w:tr>
        <w:trPr>
          <w:tblHeader w:val="false"/>
        </w:trPr>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NOC Lead (Night)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Adwoa Frimpong</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Manager — Shift B/C</w:t>
            </w:r>
          </w:p>
        </w:tc>
      </w:tr>
      <w:tr>
        <w:trPr>
          <w:tblHeader w:val="false"/>
        </w:trPr>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MES Systems Architect</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Dr. Prasad Iyer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All Hours</w:t>
            </w:r>
          </w:p>
        </w:tc>
      </w:tr>
      <w:tr>
        <w:trPr>
          <w:tblHeader w:val="false"/>
        </w:trPr>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ERP Systems Manager (SAP)</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Katarzyna Dąbrowska</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A/B</w:t>
            </w:r>
          </w:p>
        </w:tc>
      </w:tr>
      <w:tr>
        <w:trPr>
          <w:tblHeader w:val="false"/>
        </w:trPr>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SCADA &amp; Industrial Automation Engineer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Torsten Braun</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All Hours</w:t>
            </w:r>
          </w:p>
        </w:tc>
      </w:tr>
      <w:tr>
        <w:trPr>
          <w:tblHeader w:val="false"/>
        </w:trPr>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PLM Systems Manager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Ananya Bose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Robotics Programming Engineer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Sung-min Cho</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Cybersecurity Operations Lead</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Amara Jallow</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All Hours (On-Call)</w:t>
            </w:r>
          </w:p>
        </w:tc>
      </w:tr>
      <w:tr>
        <w:trPr>
          <w:tblHeader w:val="false"/>
        </w:trPr>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Network Infrastructure Engineer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Stefan Varga</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IT Helpdesk Team Lead</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Chiamaka Nwosu</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Shift A/B</w:t>
            </w:r>
          </w:p>
        </w:tc>
      </w:tr>
      <w:tr>
        <w:trPr>
          <w:tblHeader w:val="false"/>
        </w:trPr>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Patrice Fontaine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Systems Engineers / Analysts / Technicians</w:t>
            </w:r>
          </w:p>
        </w:tc>
        <w:tc>
          <w:tcPr>
            <w:tcW w:type="pct" w:w="33%"/>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×96 personnel across shifts and on-call</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20 — FACILITIES</w:t>
            </w:r>
          </w:p>
          <w:p>
            <w:pPr>
              <w:spacing w:after="120" w:line="408" w:lineRule="auto"/>
            </w:pPr>
            <w:r>
              <w:t xml:space="preserve">&amp;</w:t>
            </w:r>
          </w:p>
          <w:p>
            <w:pPr>
              <w:spacing w:after="120" w:line="408" w:lineRule="auto"/>
            </w:pPr>
            <w:r>
              <w:t xml:space="preserve">ENGINEERING | Sublevels + All Floors | ~380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3 × 8-hour shifts (engineering patrol + reactive); B2 Utilities continuous | FTE: 82% | Contract: 18%</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Facilities &amp; Engineering</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Declan O'Sullivan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Mechanical &amp; Electrical</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Amara Sesay</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A Chief Engineer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Aleksandr Sokolov</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Engineer — Shift A</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Chief Engineer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Yewande Ige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Engineer — Shift B</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C Chief Engineer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Marek Horák</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Engineer — Shift C</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HVAC &amp; Utilities Systems Engineer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Britta Larsen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Electrical Systems Engineer (HV)</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Chukwudi Nweke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Boiler Plant Engineer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Stanislav Kovačević</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Water Treatment Plant Specialist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Hauwa Ibrahim</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Compressed Air Systems Technician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Björn Lindberg</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Tech — Shift A/B</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Building Management Systems (BMS) Engineer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Leilani Kahananui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Preventive Maintenance Planner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Félix Bouchard</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EHS &amp; Facilities Safety Officer (Lead)</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Nkechi Obi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All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Administrative Coordinator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Razvan Gheorghe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Admin — Shift A</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Engineers / Specialist Technicians</w:t>
            </w:r>
          </w:p>
        </w:tc>
        <w:tc>
          <w:tcPr>
            <w:tcW w:type="pct" w:w="30%"/>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×76 personnel across 3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Mid-Grade Maintenance Technicians</w:t>
            </w:r>
          </w:p>
        </w:tc>
        <w:tc>
          <w:tcPr>
            <w:tcW w:type="pct" w:w="30%"/>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×148 personnel across 3 shifts</w:t>
            </w:r>
          </w:p>
        </w:tc>
      </w:tr>
      <w:tr>
        <w:trPr>
          <w:tblHeader w:val="false"/>
        </w:trPr>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Junior Technicians / Maintenance Operatives</w:t>
            </w:r>
          </w:p>
        </w:tc>
        <w:tc>
          <w:tcPr>
            <w:tcW w:type="pct" w:w="30%"/>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×108 personnel across 3 shifts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21 — HR, TRAINING</w:t>
            </w:r>
          </w:p>
          <w:p>
            <w:pPr>
              <w:spacing w:after="120" w:line="408" w:lineRule="auto"/>
            </w:pPr>
            <w:r>
              <w:t xml:space="preserve">&amp;</w:t>
            </w:r>
          </w:p>
          <w:p>
            <w:pPr>
              <w:spacing w:after="120" w:line="408" w:lineRule="auto"/>
            </w:pPr>
            <w:r>
              <w:t xml:space="preserve">WELFARE | Level 21 | ~90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Core Shift A; partial Shift B for medical and welfare services | FTE: 94% | Contract: 6%</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8%"/>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28%"/>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4%"/>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HR, Training &amp; Welfare</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Adeola Fashola</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Shift A/B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Head — Learning &amp; Development</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Antoine Lerouge</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Deputy Director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HR Operations Manager</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Svetlana Gromova</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Manager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Shift B Welfare Supervisor</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Emmanuel Kwarteng</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Supervisor — Shift 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Training Academy Manager</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Rita Okafor-Mensah</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Technical Skills Trainer — Sewing &amp; Cutting</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Hoang Van Khai</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Technical Skills Trainer — Beauty &amp; Fragrance</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Giulia Marchi</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EHS Safety Training Specialist</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Kofi Sarpong</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Occupational Health Nurse (Lead)</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Adwoa Mensah-Donkor</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Nurse — All Shifts (Medical Bay)</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Employee Relations Specialist</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Pablo Ramírez</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Specialist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Payroll &amp; Benefits Administrator</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Nadège Ouédraogo</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Admin — Shift A</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Welfare &amp; Facilities Coordinator (Level 21)</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Seun Okonkwo</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Coordinator — Shift A/B</w:t>
            </w:r>
          </w:p>
        </w:tc>
      </w:tr>
      <w:tr>
        <w:trPr>
          <w:tblHeader w:val="false"/>
        </w:trPr>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HR Business Partners / Generalists / Admins</w:t>
            </w:r>
          </w:p>
        </w:tc>
        <w:tc>
          <w:tcPr>
            <w:tcW w:type="pct" w:w="28%"/>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×56 personnel across Shift A/B</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20"/>
              <w:bottom w:type="dxa" w:w="90"/>
              <w:right w:type="dxa" w:w="120"/>
            </w:tcMar>
          </w:tcPr>
          <w:p>
            <w:pPr>
              <w:spacing w:after="120" w:line="408" w:lineRule="auto"/>
            </w:pPr>
            <w:r>
              <w:t xml:space="preserve">DEPARTMENT 22 — EXECUTIVE</w:t>
            </w:r>
          </w:p>
          <w:p>
            <w:pPr>
              <w:spacing w:after="120" w:line="408" w:lineRule="auto"/>
            </w:pPr>
            <w:r>
              <w:t xml:space="preserve">&amp;</w:t>
            </w:r>
          </w:p>
          <w:p>
            <w:pPr>
              <w:spacing w:after="120" w:line="408" w:lineRule="auto"/>
            </w:pPr>
            <w:r>
              <w:t xml:space="preserve">ADMINISTRATION | Level 22 | ~80 Personnel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Shift Structure: Core business hours; Executive on-call 24/7 | FTE: 98% | Contract: 2%</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6%"/>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Role Title</w:t>
            </w:r>
          </w:p>
        </w:tc>
        <w:tc>
          <w:tcPr>
            <w:tcW w:type="pct" w:w="34%"/>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Name</w:t>
            </w:r>
          </w:p>
        </w:tc>
        <w:tc>
          <w:tcPr>
            <w:tcW w:type="pct" w:w="3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Grade / Shift</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Chief Executive Officer (CEO)</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Jonathan Hargreaves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C-Suite — Level 22</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Chief Operating Officer (COO)</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Diane R. Vasquez</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C-Suite — Level 22</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Chief Financial Officer (CFO)</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Emeka Nwosu</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C-Suite — Level 22</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Chief Supply Chain Officer (CSCO)</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Astrid Halvorsen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C-Suite — Level 22</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Chief People Officer (CPO)</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Damien Leroux</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C-Suite — Level 22</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Director of Operations</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Marcus T. Ellison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All Hours</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Director of Sales &amp; Commercial</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Nkechi Ibe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Shift A</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Product Development</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Sophia Adeyemi-Drake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Shift A</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Design — Apparel</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Luciano Ferrara</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Shift A</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Head of Design — Beauty &amp; Fragrance</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Céline Maury</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Director — Shift A</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Executive Personal Assistants (×5)</w:t>
            </w:r>
          </w:p>
        </w:tc>
        <w:tc>
          <w:tcPr>
            <w:tcW w:type="pct" w:w="34%"/>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C-Suite Support — Shift A primary</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Board Support &amp; Governance Manager</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Ms. Eleanor Whitfield</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Manager — Shift A</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Legal &amp; Compliance Counsel</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Mr. Kwadwo Boateng-Osei</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Senior Specialist — Shift A</w:t>
            </w:r>
          </w:p>
        </w:tc>
      </w:tr>
      <w:tr>
        <w:trPr>
          <w:tblHeader w:val="false"/>
        </w:trPr>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Executive &amp; Admin Support Staff</w:t>
            </w:r>
          </w:p>
        </w:tc>
        <w:tc>
          <w:tcPr>
            <w:tcW w:type="pct" w:w="34%"/>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×50 personnel — Shift A core</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5 — Cross-Facility Systems &amp; Workflows</w:t>
      </w:r>
    </w:p>
    <w:p>
      <w:pPr>
        <w:pStyle w:val="Heading2"/>
        <w:spacing w:after="120" w:before="360" w:line="312" w:lineRule="auto"/>
      </w:pPr>
      <w:r>
        <w:rPr>
          <w:rFonts w:ascii="Calibri" w:cs="Calibri" w:eastAsia="Calibri" w:hAnsi="Calibri"/>
          <w:color w:val="1A1A1A"/>
          <w:sz w:val="36"/>
          <w:szCs w:val="36"/>
        </w:rPr>
        <w:t xml:space="preserve">5.1 Internal Material Flow 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Apex Megafacility operates a fully integrated multi-modal internal material flow network designed to eliminate manual handling bottlenecks between its 25 operational levels. The primary transport infrastructure consists of eight heavy-capacity freight elevator banks, each rated to 10,000 kg gross load capacity, positioned at the four structural core corners of the building. These elevators serve all floors from B3 to Level 22 and operate on dedicated call-priority schedules managed by the elevator management system (EMS) integrated with the MES.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manufacturing floor is connected to a floor-level conveyor backbone — a series of powered roller and belt conveyors running along the perimeter service corridors — that interfaces directly with the freight elevator lobbies. Raw material pallets arriving at B1 are automatically sorted and routed via sorting conveyor to the appropriate floor elevator lobby using RFID-tagged pallet identification. Cut parts, trim components, and sub-assemblies are transported between floors in standardized bar-coded flow-racks and hanging trolleys that dock directly with conveyor rails on the destination floor.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dedicated pneumatic tube sample system operates facility-wide, connecting sample intake points on every manufacturing floor to the Level 18 QA Laboratory. This system enables real-time dispatch of small fabric swatches, liquid samples, and test specimens without manual courier intervention, reducing sample transit time to under four minutes from any floor. The pneumatic network runs 24/7 and handles up to 240 sample capsule movements per hour across the entire facility. Overhead automated guided vehicle (AGV) tracks are installed on Levels 10, 11, 12, and 17 for intra-floor transport of garment trolleys and packaging components, reducing floor congestion and operator handling time.</w:t>
      </w:r>
    </w:p>
    <w:p>
      <w:pPr>
        <w:pStyle w:val="Heading2"/>
        <w:spacing w:after="120" w:before="360" w:line="312" w:lineRule="auto"/>
      </w:pPr>
      <w:r>
        <w:rPr>
          <w:rFonts w:ascii="Calibri" w:cs="Calibri" w:eastAsia="Calibri" w:hAnsi="Calibri"/>
          <w:color w:val="1A1A1A"/>
          <w:sz w:val="36"/>
          <w:szCs w:val="36"/>
        </w:rPr>
        <w:t xml:space="preserve">5.2 ERP &amp; Manufacturing Execution System (MES) Integration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Apex Megafacility operates SAP S/4HANA as its enterprise-wide ERP platform, integrated bidirectionally with a custom-configured MES provided by Siemens Opcenter. The ERP manages all commercial order data, material master records, production planning schedules, procurement, and financial reporting. The MES receives confirmed production orders from the ERP and translates them into floor-level work instructions, machine allocation schedules, and material release authorizations across all 18 manufacturing wings simultaneously.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production workstation on the manufacturing floors is connected to a network of MES terminal screens displaying real-time work order status, operation standards, and quality checkpoints. Machine-level data — including spindle speed, loom picks, dyeing bath temperature, and filling line throughput — is captured via direct PLC integration and streamed to the SCADA control room on Level 20. Production progress data feeds back to the ERP in real time, enabling live order fulfilment tracking from any management terminal in the facility. The PLM platform (Dassault Systèmes ENOVIA) integrates with the ERP to synchronize product master data, BOM (bill of materials) structures, and technical specifications from design approval through to production release, ensuring the facility never operates on unapproved specifications.</w:t>
      </w:r>
    </w:p>
    <w:p>
      <w:pPr>
        <w:pStyle w:val="Heading2"/>
        <w:spacing w:after="120" w:before="360" w:line="312" w:lineRule="auto"/>
      </w:pPr>
      <w:r>
        <w:rPr>
          <w:rFonts w:ascii="Calibri" w:cs="Calibri" w:eastAsia="Calibri" w:hAnsi="Calibri"/>
          <w:color w:val="1A1A1A"/>
          <w:sz w:val="36"/>
          <w:szCs w:val="36"/>
        </w:rPr>
        <w:t xml:space="preserve">5.3 Quality Management System (QMS)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facility's Quality Management System is built on the ISO 9001:2015 framework and operates through the Apex QMS Document Control System (AQMS v7) — a centralized digital platform hosted on Level 20's server infrastructure and accessible from every quality inspection terminal, department head workstation, and executive dashboard across the facility. The QMS captures real-time in-process quality data from embedded QC checkpoints in every production wing, feeds this data into a centralized defect trend dashboard on Level 18, and generates automated alerts when defect rates exceed defined threshold triggers.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non-conformances (NCRs) are raised digitally at point of detection, automatically routed to the relevant department head and the Level 18 QA team, and assigned a CAPA (corrective and preventive action) workflow with target resolution dates. The QMS records and manages all calibration schedules for testing equipment on Level 18, all operator training certifications, and all customer quality approval records. Batch release authority for beauty and fragrance products is formally vested in the QP (Qualified Person) designated on Level 15, with electronic batch record sign-off captured in the QMS. The system generates automatic Certificate of Conformity (CoC) documents for every product batch passing final release, which are attached to export documentation via direct ERP integration.</w:t>
      </w:r>
    </w:p>
    <w:p>
      <w:pPr>
        <w:pStyle w:val="Heading2"/>
        <w:spacing w:after="120" w:before="360" w:line="312" w:lineRule="auto"/>
      </w:pPr>
      <w:r>
        <w:rPr>
          <w:rFonts w:ascii="Calibri" w:cs="Calibri" w:eastAsia="Calibri" w:hAnsi="Calibri"/>
          <w:color w:val="1A1A1A"/>
          <w:sz w:val="36"/>
          <w:szCs w:val="36"/>
        </w:rPr>
        <w:t xml:space="preserve">5.4 Environmental Health &amp; Safety (EHS) Framework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Apex Megafacility maintains a comprehensive EHS framework governed by the Apex EHS Management Manual (current issue: Rev. 9), which defines chemical handling protocols, PPE zoning requirements, emergency response procedures, and floor-by-floor evacuation plans for all 25 operational levels.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Chemical hazard zoning is strictly enforced: Level 4 (Dyeing &amp; Finishing) operates under PPE Zone 2 (chemical splash apron, gloves, face shield mandatory); Level 15 (Beauty) operates under GMP gowning protocol for cleanroom zones; and Level 16 (Fragrance) is designated a full ATEX Zone 1 environment requiring EX-rated equipment, anti-static PPE, and no-ignition-source certification for all personnel entering the blending and filling areas. The B2 sublevel boiler and electrical switchgear areas operate under High Voltage Restricted Zone protocols with permit-to-work requirements for all access.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Emergency evacuation plans are floor-specific, with assembly points designated at ground level on the perimeter of the building. Each floor has a designated Floor Emergency Warden (FEW) on every shift, trained in first response, evacuation sweep procedures, and roll-call management. Fire suppression systems include wet-pipe sprinkler systems on standard production floors, CO2 suppression systems in server rooms and electrical rooms (Level 20, B2), and foam deluge systems in the ATEX-zoned areas on Level 16. The EHS team on Level 21 conducts monthly unannounced evacuation drills and quarterly full-building emergency exercises.</w:t>
      </w:r>
    </w:p>
    <w:p>
      <w:pPr>
        <w:pStyle w:val="Heading2"/>
        <w:spacing w:after="120" w:before="360" w:line="312" w:lineRule="auto"/>
      </w:pPr>
      <w:r>
        <w:rPr>
          <w:rFonts w:ascii="Calibri" w:cs="Calibri" w:eastAsia="Calibri" w:hAnsi="Calibri"/>
          <w:color w:val="1A1A1A"/>
          <w:sz w:val="36"/>
          <w:szCs w:val="36"/>
        </w:rPr>
        <w:t xml:space="preserve">5.5 Energy &amp; Utilities Management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facility's energy and utilities infrastructure is managed from the B2 Mechanical &amp; Utilities Core and monitored continuously via the Building Management System (BMS) operated from Level 20. The facility consumes approximately 48 MW of peak electrical load across all floors and shifts, supplied via dual-feed 11kV incoming supplies with automatic changeover, backed by eight emergency diesel generator banks providing full essential-load coverage for a minimum 72-hour run time in the event of grid failure.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facility has committed to a 40% renewable energy target by 2028, currently supplied through a combination of rooftop photovoltaic arrays (Level 22 and auxiliary roof structures — 2.4 MW installed), a long-term Power Purchase Agreement (PPA) with an offsite wind facility, and a 6 MW battery energy storage system (BESS) integrated into the B2 electrical infrastructure. Heat recovery systems capture waste heat from dyeing exhaust (Level 4) and the fragrance blending room HVAC (Level 16), redirecting recovered thermal energy to the facility's hot water heating circuit, reducing boiler load by an estimated 18%. The onsite water treatment plant (B2) processes 100% of production wastewater before discharge, with treated water recycled back into the dyeing and finishing processes on Level 4 at a 35% recirculation rate. Target waste diversion from landfill stands at 92%, with textile waste baled and sold to recycling streams and chemical waste handled under licensed contractor disposal agreements.</w:t>
      </w:r>
    </w:p>
    <w:p>
      <w:pPr>
        <w:pStyle w:val="Heading2"/>
        <w:spacing w:after="120" w:before="360" w:line="312" w:lineRule="auto"/>
      </w:pPr>
      <w:r>
        <w:rPr>
          <w:rFonts w:ascii="Calibri" w:cs="Calibri" w:eastAsia="Calibri" w:hAnsi="Calibri"/>
          <w:color w:val="1A1A1A"/>
          <w:sz w:val="36"/>
          <w:szCs w:val="36"/>
        </w:rPr>
        <w:t xml:space="preserve">5.6 Security &amp; Access Control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Apex Megafacility operates a six-tier badge access control system, managed by the Security Operations Center (SOC) on Level 1. All personnel — including full-time employees, contractors, and authorized visitors — are issued proximity RFID badges encoded with their access tier. The six access tiers are: (1) Visitor — ground floor and executive briefing suites only; (2) General Staff — Levels 1 and 21; (3) Manufacturing Standard — relevant manufacturing floors as designated by department; (4) Controlled Environment — Levels 4, 15, 16, 18, and ATEX Zone; (5) Engineering/Utilities — B2, all mechanical plant rooms, and roof mechanical level; (6) Executive — Level 22 and all floors unrestricted.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restricted access points — including Level 16 (ATEX Fragrance Zone), Level 15 (Cleanroom entry airlocks), Level 18 (Laboratory), Level 20 (SCADA room), B2 (Electrical switchgear), and B3 (Chemical storage) — are fitted with biometric fingerprint readers in addition to proximity card readers, requiring dual-factor authentication for entry. The SOC monitors a 96-camera CCTV network covering all floors, external perimeters, loading bays, and all access control points, with 90-day rolling video retention on a dedicated NVR server array. An integrated visitor management system at Level 1 issues time-limited, area-restricted visitor badges and generates a real-time visitor log accessible to the SOC and Executive floor at all times.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6 — Facility Metrics Summary</w:t>
      </w:r>
    </w:p>
    <w:p>
      <w:pPr>
        <w:pStyle w:val="Heading2"/>
        <w:spacing w:after="120" w:before="360" w:line="312" w:lineRule="auto"/>
      </w:pPr>
      <w:r>
        <w:rPr>
          <w:rFonts w:ascii="Calibri" w:cs="Calibri" w:eastAsia="Calibri" w:hAnsi="Calibri"/>
          <w:color w:val="1A1A1A"/>
          <w:sz w:val="36"/>
          <w:szCs w:val="36"/>
        </w:rPr>
        <w:t xml:space="preserve">6.1 Core Operational Statistics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Metric</w:t>
            </w:r>
          </w:p>
        </w:tc>
        <w:tc>
          <w:tcPr>
            <w:tcW w:type="pct" w:w="2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Value</w:t>
            </w:r>
          </w:p>
        </w:tc>
        <w:tc>
          <w:tcPr>
            <w:tcW w:type="pct" w:w="3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Notes</w:t>
            </w:r>
          </w:p>
        </w:tc>
      </w:tr>
      <w:tr>
        <w:trPr>
          <w:tblHeader w:val="false"/>
        </w:trPr>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Total Gross Floor Area</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~4,200,000 sq ft</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22 operational floors + 3 sublevels</w:t>
            </w:r>
          </w:p>
        </w:tc>
      </w:tr>
      <w:tr>
        <w:trPr>
          <w:tblHeader w:val="false"/>
        </w:trPr>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Total Personnel — FTE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~7,140</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85% of total workforce</w:t>
            </w:r>
          </w:p>
        </w:tc>
      </w:tr>
      <w:tr>
        <w:trPr>
          <w:tblHeader w:val="false"/>
        </w:trPr>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Total Personnel — Contract</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~1,260</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15% of total workforce</w:t>
            </w:r>
          </w:p>
        </w:tc>
      </w:tr>
      <w:tr>
        <w:trPr>
          <w:tblHeader w:val="false"/>
        </w:trPr>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Total Combined Workforce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~8,400</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Across all departments and shifts</w:t>
            </w:r>
          </w:p>
        </w:tc>
      </w:tr>
      <w:tr>
        <w:trPr>
          <w:tblHeader w:val="false"/>
        </w:trPr>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Operational Hours</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24 hours / 7 days / 365 days</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Three 8-hour rotating shifts (A/B/C)</w:t>
            </w:r>
          </w:p>
        </w:tc>
      </w:tr>
      <w:tr>
        <w:trPr>
          <w:tblHeader w:val="false"/>
        </w:trPr>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Number of Operational Floors</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25 (22 above ground + 3 sublevels)</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Includes B1, B2, B3 and L1–L22</w:t>
            </w:r>
          </w:p>
        </w:tc>
      </w:tr>
      <w:tr>
        <w:trPr>
          <w:tblHeader w:val="false"/>
        </w:trPr>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Number of Active Production Departments</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22</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Including IT, Facilities, HR, Executive</w:t>
            </w:r>
          </w:p>
        </w:tc>
      </w:tr>
      <w:tr>
        <w:trPr>
          <w:tblHeader w:val="false"/>
        </w:trPr>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Annual Revenue Target</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USD 2.8 billion</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Combined product categories, current FY target</w:t>
            </w:r>
          </w:p>
        </w:tc>
      </w:tr>
      <w:tr>
        <w:trPr>
          <w:tblHeader w:val="false"/>
        </w:trPr>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Number of Active SKUs</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~42,000</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Across all product categories in active production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6.2 Daily Production Output by Category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6%"/>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Product Category</w:t>
            </w:r>
          </w:p>
        </w:tc>
        <w:tc>
          <w:tcPr>
            <w:tcW w:type="pct" w:w="22%"/>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Daily Output Unit</w:t>
            </w:r>
          </w:p>
        </w:tc>
        <w:tc>
          <w:tcPr>
            <w:tcW w:type="pct" w:w="35%"/>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Target Output</w:t>
            </w:r>
          </w:p>
        </w:tc>
        <w:tc>
          <w:tcPr>
            <w:tcW w:type="pct" w:w="17%"/>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Primary Wing</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Apparel — Wovens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Finished garments</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~18,000 units/day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10 + Level 12</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Apparel — Knits &amp; Sportswear</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Finished garments</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~20,000 units/day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11 + Level 12</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Yarn</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Kilograms</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~85,000 kg/day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2</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Woven Fabric</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Linear meters</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~120,000 m/day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3</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Knitted Fabric</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Kilograms</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~90,000 kg/day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3</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Dyed/Printed/Finished Fabric</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Linear meters / kg</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~60,000 kg dyed; ~40,000 m printed/day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4</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Technical Textiles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Linear meters / kg</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~25,000 m coated/laminated; ~18,000 kg nonwoven/day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5</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Home Textiles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Finished units</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~51,000 units/day (all sub-categories combined)</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6</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Footwear</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Pairs</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~8,000 pairs/day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13</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Accessories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Units (all types combined)</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~18,000 units/day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14</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Beauty Products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SKUs filled &amp; packed</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~45,000 units/day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15</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Fragrance Products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Units filled &amp; assembled</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~20,000 units/day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16</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Outbound Dispatch (all categories)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Consumer units</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~90,000 units/day</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Level 19</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6.3 Production Line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Wing / Department</w:t>
            </w:r>
          </w:p>
        </w:tc>
        <w:tc>
          <w:tcPr>
            <w:tcW w:type="pct" w:w="1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Floor</w:t>
            </w:r>
          </w:p>
        </w:tc>
        <w:tc>
          <w:tcPr>
            <w:tcW w:type="pct" w:w="64%"/>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No. of Active Production Lines / Units</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Fiber Processing &amp; Yarn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L2</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 opening lines; 80 ring frames; 40 OE units; 60 winding machines</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Weaving &amp; Knitting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L3</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140 looms (all types); 120 circular knitters; 40 flatbeds; 24 warp knitters</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Dyeing, Printing &amp; Finishing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L4</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36 dyeing machines; 4 continuous ranges; 6 stenter frames; 20 print machines</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Technical Textiles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L5</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 spunbond lines; 2 needle-punch lines; 6 lamination presses; 4 coating lines</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Home Textiles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L6</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12 quilting machines; 30-head embroidery; 8 hemming lines; 6 packaging lines</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Trims &amp; Notions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L7</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 button presses; 6 zipper lines; 20 needle looms; 12 woven label looms</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Apparel Cutting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L9</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16 spreaders; 14 auto-cutters; 20 band knives; 4 laser cutters</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Apparel Sewing — Wovens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L10</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12 assembly lines; ~660 sewing machines total</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Apparel Sewing — Knits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L11</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12 assembly lines; ~590 sewing machines total</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Footwear Manufacturing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L13</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 complete assembly lines; 24 sole presses; 6 vulcanizing ovens</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Accessories Manufacturing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L14</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 bag assembly lines; 20 cutting presses; 10 belt finishing lines</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Beauty Manufacturing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L15</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 bottle lines; 3 tube lines; 2 jar lines; 2 mascara lines; 4 compact lines</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Fragrance Manufacturing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L16</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 spray filling lines; 2 rollerball lines; 6 solid perfume stations; 8 crimping machines</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Packaging &amp; Assembly Hub</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L17</w:t>
            </w:r>
          </w:p>
        </w:tc>
        <w:tc>
          <w:tcPr>
            <w:tcW w:type="pct" w:w="6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 carton erection lines; 6 gift set lines; 4 shrink tunnels; 6 pack-out lines</w:t>
            </w:r>
          </w:p>
        </w:tc>
      </w:tr>
      <w:tr>
        <w:trPr>
          <w:tblHeader w:val="false"/>
        </w:trPr>
        <w:tc>
          <w:tcPr>
            <w:tcW w:type="pct" w:w="2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TOTAL FACILITY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w:t>
            </w:r>
          </w:p>
        </w:tc>
        <w:tc>
          <w:tcPr>
            <w:tcW w:type="pct" w:w="6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~320+ production lines and major machine groups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6.4 Sustainability Metrics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0%"/>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Metric</w:t>
            </w:r>
          </w:p>
        </w:tc>
        <w:tc>
          <w:tcPr>
            <w:tcW w:type="pct" w:w="31%"/>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Current Performance</w:t>
            </w:r>
          </w:p>
        </w:tc>
        <w:tc>
          <w:tcPr>
            <w:tcW w:type="pct" w:w="39%"/>
            <w:shd w:fill="E8EEF7" w:color="auto" w:val="clear"/>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Target (2028)</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Total Annual Energy Consumption</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~420,000 MWh/year</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Reduce to 370,000 MWh/year via efficiency programs</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Renewable Energy Share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28% of total consumption</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40% by 2028 (PPA + rooftop PV + BESS)</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On-Site Solar Generation Capacity</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2.4 MW (rooftop PV)</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Expand to 3.5 MW with auxiliary roof structures</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Battery Energy Storage System (BESS)</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 MW / 24 MWh installed</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Expand to 10 MW by 2027</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Annual Water Consumption</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~2.1 million cubic meters</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Reduce by 20% via expanded recycling loop</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Wastewater Recycling Rate (Level 4)</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35% recirculation of treated effluent</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55% by 2027</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Solid Waste Diversion from Landfill</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89% diverted (recycling + energy recovery)</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92% by 2026; zero-to-landfill by 2028</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Textile Waste (Cutting &amp; Sewing) Recycled</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~4,200 tonnes/year</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100% recycled or repurposed by 2027</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Carbon Footprint (Scope 1 + 2)</w:t>
            </w:r>
          </w:p>
        </w:tc>
        <w:tc>
          <w:tcPr>
            <w:tcW w:type="pct" w:w="31%"/>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~185,000 tCO₂e/year</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Chemical Waste — Licensed Disposal</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100% via licensed contractors</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Maintain 100%; increase reduction-at-source</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ETP Effluent Discharge Compliance</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100% within discharge consent parameters</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Maintain 100%</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ISO 14001 Certification Status</w:t>
            </w:r>
          </w:p>
        </w:tc>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Certified — Apex-MF-Z7-001</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Maintain; expand scope to include Level 16 ATEX operations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000000"/>
                <w:sz w:val="22"/>
                <w:szCs w:val="22"/>
              </w:rPr>
              <w:t xml:space="preserve">⚠ DOCUMENT CONTROL NOTICE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document is classified INTERNAL — RESTRICTED DISTRIBUTION. It is a controlled document under the Apex QMS Document Control System (AQMS v7). Printed copies are uncontrolled. The master version is held electronically on the Level 20 QMS server. Any amendments must be submitted via official change request to the Facility Management Office (FMO). Unauthorized editing, reproduction, or distribution of this document is a violation of Apex Megafacility policy and may result in disciplinary action. For queries, contact the Document Controller at FMO, Level 22.</w:t>
            </w:r>
          </w:p>
          <w:p>
            <w:pPr>
              <w:spacing w:after="120" w:line="360" w:lineRule="auto"/>
            </w:pPr>
            <w:r>
              <w:rPr>
                <w:rFonts w:ascii="Calibri" w:cs="Calibri" w:eastAsia="Calibri" w:hAnsi="Calibri"/>
                <w:b/>
                <w:bCs/>
                <w:i w:val="false"/>
                <w:iCs w:val="false"/>
                <w:strike w:val="false"/>
                <w:color w:val="000000"/>
                <w:sz w:val="22"/>
                <w:szCs w:val="22"/>
              </w:rPr>
              <w:t xml:space="preserve">Document Owner:</w:t>
            </w:r>
            <w:r>
              <w:rPr>
                <w:rFonts w:ascii="Calibri" w:cs="Calibri" w:eastAsia="Calibri" w:hAnsi="Calibri"/>
                <w:b w:val="false"/>
                <w:bCs w:val="false"/>
                <w:i w:val="false"/>
                <w:iCs w:val="false"/>
                <w:strike w:val="false"/>
                <w:color w:val="000000"/>
                <w:sz w:val="22"/>
                <w:szCs w:val="22"/>
              </w:rPr>
              <w:t xml:space="preserve"> Director of Operations — Marcus T. Ellison  |  </w:t>
            </w: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000000"/>
                <w:sz w:val="22"/>
                <w:szCs w:val="22"/>
              </w:rPr>
              <w:t xml:space="preserve"> 4.2.1  |  </w:t>
            </w:r>
            <w:r>
              <w:rPr>
                <w:rFonts w:ascii="Calibri" w:cs="Calibri" w:eastAsia="Calibri" w:hAnsi="Calibri"/>
                <w:b/>
                <w:bCs/>
                <w:i w:val="false"/>
                <w:iCs w:val="false"/>
                <w:strike w:val="false"/>
                <w:color w:val="000000"/>
                <w:sz w:val="22"/>
                <w:szCs w:val="22"/>
              </w:rPr>
              <w:t xml:space="preserve">Issue Date:</w:t>
            </w:r>
            <w:r>
              <w:rPr>
                <w:rFonts w:ascii="Calibri" w:cs="Calibri" w:eastAsia="Calibri" w:hAnsi="Calibri"/>
                <w:b w:val="false"/>
                <w:bCs w:val="false"/>
                <w:i w:val="false"/>
                <w:iCs w:val="false"/>
                <w:strike w:val="false"/>
                <w:color w:val="000000"/>
                <w:sz w:val="22"/>
                <w:szCs w:val="22"/>
              </w:rPr>
              <w:t xml:space="preserve"> 01 September 2026</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CTV5CW44vKC2LgSpwPJ3x</dc:title>
  <dc:creator>Un-named</dc:creator>
  <dc:description>Generated document</dc:description>
  <cp:lastModifiedBy>Un-named</cp:lastModifiedBy>
  <cp:revision>1</cp:revision>
  <dcterms:created xsi:type="dcterms:W3CDTF">2026-09-07T04:16:36.095Z</dcterms:created>
  <dcterms:modified xsi:type="dcterms:W3CDTF">2026-09-07T04:16:36.095Z</dcterms:modified>
</cp:coreProperties>
</file>

<file path=docProps/custom.xml><?xml version="1.0" encoding="utf-8"?>
<Properties xmlns="http://schemas.openxmlformats.org/officeDocument/2006/custom-properties" xmlns:vt="http://schemas.openxmlformats.org/officeDocument/2006/docPropsVTypes"/>
</file>