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Delay = DetermineDelayTherapy(Tcheck,MeasuredThrombin)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%first, look for the first data point below half of the thrombin peak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[MaxThrombin,MaxThrombinIndex] = max(MeasuredThrombin);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TimeMaxThrombin = Tcheck(MaxThrombinIndex);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SlopeUpperValueIndex = find(MeasuredThrombin&lt;=0.5*MaxThrombin &amp; Tcheck&lt;=TimeMaxThrombin,1,'last');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SlopeUpperValue = MeasuredThrombin(SlopeUpperValueIndex);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SlopeUpperTime = Tcheck(SlopeUpperValueIndex);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%calculate the slope with the next lower data point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SlopeLowerValue = MeasuredThrombin(SlopeUpperValueIndex-1);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SlopeLowerTime = Tcheck(SlopeUpperValueIndex-1);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 = (SlopeUpperValue - SlopeLowerValue)/(SlopeUpperTime-SlopeLowerTime);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%calculate the x-intercept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SlopeLowerValue-Slope*SlopeLowerTime;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xintercept = -b/Slope;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xintercept &gt;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EstimatedThrombinAtIntercept = interp1(Tcheck,MeasuredThrombin,xintercept);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%calculate parameters for perpendicalar through this x-intercept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SlopePerp = -1/Slope;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bPerp = -SlopePerp*xintercept;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%find a pair of points backwards from the x-intercept that lie on either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%side of this perpendicular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 =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CurrentIndex = find(MeasuredThrombin&lt;=EstimatedThrombinAtIntercept &amp; Tcheck&lt;=TimeMaxThrombin,1,'last');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found ==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CurrentThrombinValue=MeasuredThrombin(CurrentIndex);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CurrentPerpThrombinValue = SlopePerp*Tcheck(CurrentIndex)+bPerp;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CurrentIndex &gt;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NextThrombinValue = MeasuredThrombin(CurrentIndex-1);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NextPerpThrombinValue = SlopePerp*Tcheck(CurrentIndex-1)+bPerp;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if(CurrentThrombinValue &lt;= CurrentPerpThrombinValue &amp;&amp; NextThrombinValue &lt; NextPerpThrombinValue)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found =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Delay = Tcheck(CurrentIndex);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elseif (CurrentThrombinValue &gt;= CurrentPerpThrombinValue &amp;&amp; NextThrombinValue &lt; NextPerpThrombinValue)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found = 1;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Delay = Tcheck(CurrentIndex-1);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CurrentIndex = CurrentIndex-1;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 = 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 = Tcheck(CurrentIndex);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= Tcheck(1);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