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F74F3" w14:textId="77777777" w:rsidR="00D61C29" w:rsidRDefault="001D199C" w:rsidP="001B0533">
      <w:pPr>
        <w:pStyle w:val="ListParagraph"/>
        <w:numPr>
          <w:ilvl w:val="0"/>
          <w:numId w:val="1"/>
        </w:numPr>
      </w:pPr>
      <w:r>
        <w:t>Identify patterns and correlations in the MU data</w:t>
      </w:r>
      <w:r w:rsidR="00FF521C">
        <w:t xml:space="preserve"> (MSP codes)</w:t>
      </w:r>
      <w:r>
        <w:t xml:space="preserve"> </w:t>
      </w:r>
      <w:r w:rsidR="001B0533">
        <w:t>and maintenance actions</w:t>
      </w:r>
      <w:r w:rsidR="00FF521C">
        <w:t xml:space="preserve"> (MAF data)</w:t>
      </w:r>
      <w:r w:rsidR="001B0533">
        <w:t xml:space="preserve"> </w:t>
      </w:r>
    </w:p>
    <w:p w14:paraId="02F643C8" w14:textId="24295493" w:rsidR="001B0533" w:rsidRDefault="001B0533" w:rsidP="001B0533">
      <w:pPr>
        <w:pStyle w:val="ListParagraph"/>
        <w:numPr>
          <w:ilvl w:val="1"/>
          <w:numId w:val="1"/>
        </w:numPr>
      </w:pPr>
      <w:r>
        <w:t>Linking erroneous fault codes to maintenance actions</w:t>
      </w:r>
      <w:r w:rsidR="00E14E1F">
        <w:t xml:space="preserve"> or finding the maintenance action that removes the correct fault code.</w:t>
      </w:r>
    </w:p>
    <w:p w14:paraId="3C92F74B" w14:textId="77777777" w:rsidR="00FF521C" w:rsidRDefault="00FF521C" w:rsidP="00FF521C">
      <w:pPr>
        <w:pStyle w:val="ListParagraph"/>
        <w:numPr>
          <w:ilvl w:val="2"/>
          <w:numId w:val="1"/>
        </w:numPr>
      </w:pPr>
      <w:r>
        <w:t>3 codes may exist but one is an actual fault</w:t>
      </w:r>
    </w:p>
    <w:p w14:paraId="6D25D575" w14:textId="3ED3EE17" w:rsidR="0017430E" w:rsidRDefault="00E14E1F" w:rsidP="00FF521C">
      <w:pPr>
        <w:pStyle w:val="ListParagraph"/>
        <w:numPr>
          <w:ilvl w:val="2"/>
          <w:numId w:val="1"/>
        </w:numPr>
      </w:pPr>
      <w:r>
        <w:t>Filter by corrosion/bare metal/ corrosion Preventative treatment</w:t>
      </w:r>
    </w:p>
    <w:p w14:paraId="6361CEDB" w14:textId="18D3FB99" w:rsidR="00E14E1F" w:rsidRDefault="00E14E1F" w:rsidP="0058205E">
      <w:pPr>
        <w:pStyle w:val="ListParagraph"/>
        <w:numPr>
          <w:ilvl w:val="3"/>
          <w:numId w:val="1"/>
        </w:numPr>
      </w:pPr>
      <w:r>
        <w:t xml:space="preserve">See what maintenance action codes (action code taken) </w:t>
      </w:r>
    </w:p>
    <w:p w14:paraId="5BB1EE2B" w14:textId="77777777" w:rsidR="00E14E1F" w:rsidRDefault="00E14E1F" w:rsidP="00FF521C">
      <w:pPr>
        <w:pStyle w:val="ListParagraph"/>
        <w:numPr>
          <w:ilvl w:val="2"/>
          <w:numId w:val="1"/>
        </w:numPr>
      </w:pPr>
      <w:r>
        <w:t xml:space="preserve">See what MSP codes exist between (received and completion date) and which do not shortly after (hyper-parameter we will tune). </w:t>
      </w:r>
    </w:p>
    <w:p w14:paraId="54954BC6" w14:textId="2F6BF565" w:rsidR="00E14E1F" w:rsidRDefault="00E14E1F" w:rsidP="00E14E1F">
      <w:pPr>
        <w:pStyle w:val="ListParagraph"/>
        <w:numPr>
          <w:ilvl w:val="3"/>
          <w:numId w:val="1"/>
        </w:numPr>
      </w:pPr>
      <w:r>
        <w:t>Potentially list first 10 that drop off</w:t>
      </w:r>
    </w:p>
    <w:p w14:paraId="5F7AD8D9" w14:textId="77777777" w:rsidR="00040D0E" w:rsidRDefault="00040D0E" w:rsidP="00040D0E">
      <w:pPr>
        <w:ind w:left="1980"/>
      </w:pPr>
    </w:p>
    <w:p w14:paraId="06DDD3AE" w14:textId="77777777" w:rsidR="00FF521C" w:rsidRDefault="00FF521C" w:rsidP="00FF521C">
      <w:pPr>
        <w:pStyle w:val="ListParagraph"/>
        <w:numPr>
          <w:ilvl w:val="0"/>
          <w:numId w:val="1"/>
        </w:numPr>
      </w:pPr>
      <w:r>
        <w:t>Develop signature conditions related to corrosion and wiring issues.</w:t>
      </w:r>
    </w:p>
    <w:p w14:paraId="070E5B55" w14:textId="77777777" w:rsidR="00FF521C" w:rsidRDefault="00FF521C" w:rsidP="00FF521C">
      <w:pPr>
        <w:pStyle w:val="ListParagraph"/>
        <w:numPr>
          <w:ilvl w:val="0"/>
          <w:numId w:val="1"/>
        </w:numPr>
      </w:pPr>
      <w:r>
        <w:t>Relevant analysis</w:t>
      </w:r>
    </w:p>
    <w:p w14:paraId="4CD28A4B" w14:textId="77777777" w:rsidR="00FF521C" w:rsidRDefault="00FF521C" w:rsidP="00FF521C">
      <w:pPr>
        <w:pStyle w:val="ListParagraph"/>
        <w:numPr>
          <w:ilvl w:val="1"/>
          <w:numId w:val="1"/>
        </w:numPr>
      </w:pPr>
      <w:r>
        <w:t>Timeseries</w:t>
      </w:r>
    </w:p>
    <w:p w14:paraId="441044D9" w14:textId="77777777" w:rsidR="00FF521C" w:rsidRDefault="00FF521C" w:rsidP="00FF521C">
      <w:pPr>
        <w:pStyle w:val="ListParagraph"/>
        <w:numPr>
          <w:ilvl w:val="1"/>
          <w:numId w:val="1"/>
        </w:numPr>
      </w:pPr>
      <w:r>
        <w:t>Correlation analysis</w:t>
      </w:r>
    </w:p>
    <w:p w14:paraId="3F2E1E5C" w14:textId="77777777" w:rsidR="00FF521C" w:rsidRDefault="00FF521C" w:rsidP="00FF521C">
      <w:pPr>
        <w:pStyle w:val="ListParagraph"/>
        <w:numPr>
          <w:ilvl w:val="1"/>
          <w:numId w:val="1"/>
        </w:numPr>
      </w:pPr>
      <w:r>
        <w:t>Clustering algo</w:t>
      </w:r>
      <w:bookmarkStart w:id="0" w:name="_GoBack"/>
      <w:bookmarkEnd w:id="0"/>
      <w:r>
        <w:t>rithms</w:t>
      </w:r>
    </w:p>
    <w:p w14:paraId="674F8DFB" w14:textId="77777777" w:rsidR="00FF521C" w:rsidRDefault="00FF521C" w:rsidP="00FF521C">
      <w:pPr>
        <w:pStyle w:val="ListParagraph"/>
        <w:ind w:left="1440"/>
      </w:pPr>
    </w:p>
    <w:p w14:paraId="7206B8DD" w14:textId="77777777" w:rsidR="007105C5" w:rsidRDefault="007105C5" w:rsidP="00FF521C">
      <w:pPr>
        <w:pStyle w:val="ListParagraph"/>
        <w:ind w:left="1440"/>
      </w:pPr>
    </w:p>
    <w:p w14:paraId="06EED898" w14:textId="77777777" w:rsidR="007105C5" w:rsidRDefault="007105C5" w:rsidP="00FF521C">
      <w:pPr>
        <w:pStyle w:val="ListParagraph"/>
        <w:ind w:left="1440"/>
      </w:pPr>
    </w:p>
    <w:p w14:paraId="13F7FEB0" w14:textId="77777777" w:rsidR="007105C5" w:rsidRDefault="00567E0F" w:rsidP="00FF521C">
      <w:pPr>
        <w:pStyle w:val="ListParagraph"/>
        <w:ind w:left="1440"/>
      </w:pPr>
      <w:r>
        <w:t>Docker:</w:t>
      </w:r>
    </w:p>
    <w:p w14:paraId="2BF253A5" w14:textId="77777777" w:rsidR="00567E0F" w:rsidRDefault="00567E0F" w:rsidP="00FF521C">
      <w:pPr>
        <w:pStyle w:val="ListParagraph"/>
        <w:ind w:left="1440"/>
      </w:pPr>
      <w:r w:rsidRPr="00567E0F">
        <w:t>https://towardsdatascience.com/docker-for-data-scientists-5732501f0ba4</w:t>
      </w:r>
    </w:p>
    <w:p w14:paraId="0A7FB324" w14:textId="77777777" w:rsidR="00FF521C" w:rsidRDefault="00FF521C" w:rsidP="00FF521C">
      <w:pPr>
        <w:pStyle w:val="ListParagraph"/>
        <w:ind w:left="2160"/>
      </w:pPr>
    </w:p>
    <w:p w14:paraId="60082985" w14:textId="77777777" w:rsidR="001B0533" w:rsidRDefault="001B0533" w:rsidP="001B0533">
      <w:pPr>
        <w:ind w:firstLine="720"/>
      </w:pPr>
    </w:p>
    <w:sectPr w:rsidR="001B0533" w:rsidSect="0083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6337C"/>
    <w:multiLevelType w:val="hybridMultilevel"/>
    <w:tmpl w:val="BD90E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9C"/>
    <w:rsid w:val="00040D0E"/>
    <w:rsid w:val="00047631"/>
    <w:rsid w:val="0017430E"/>
    <w:rsid w:val="001B0533"/>
    <w:rsid w:val="001D199C"/>
    <w:rsid w:val="002C5865"/>
    <w:rsid w:val="00567E0F"/>
    <w:rsid w:val="0058205E"/>
    <w:rsid w:val="007105C5"/>
    <w:rsid w:val="0083506F"/>
    <w:rsid w:val="00D77E3A"/>
    <w:rsid w:val="00E14E1F"/>
    <w:rsid w:val="00F63693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817B4"/>
  <w14:defaultImageDpi w14:val="32767"/>
  <w15:chartTrackingRefBased/>
  <w15:docId w15:val="{5B1BFA7E-94CA-9149-8BBD-5E748170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</dc:creator>
  <cp:keywords/>
  <dc:description/>
  <cp:lastModifiedBy>Richard R</cp:lastModifiedBy>
  <cp:revision>3</cp:revision>
  <dcterms:created xsi:type="dcterms:W3CDTF">2019-09-02T18:26:00Z</dcterms:created>
  <dcterms:modified xsi:type="dcterms:W3CDTF">2019-09-03T02:50:00Z</dcterms:modified>
</cp:coreProperties>
</file>