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3D487" w14:textId="7F4BA932" w:rsidR="00901015" w:rsidRPr="000B2D27" w:rsidRDefault="008D77F1" w:rsidP="008D77F1">
      <w:r w:rsidRPr="000B2D27">
        <w:t>Jimmy Rashed</w:t>
      </w:r>
    </w:p>
    <w:p w14:paraId="5F53D701" w14:textId="5E2EC3D6" w:rsidR="008D77F1" w:rsidRDefault="008D77F1" w:rsidP="008D77F1">
      <w:r w:rsidRPr="0047674F">
        <w:t>Programming II (420-</w:t>
      </w:r>
      <w:r w:rsidR="0047674F" w:rsidRPr="0047674F">
        <w:t>2P6-AB sec.</w:t>
      </w:r>
      <w:r w:rsidR="0047674F">
        <w:t>1)</w:t>
      </w:r>
    </w:p>
    <w:p w14:paraId="1CD64ADA" w14:textId="7B8CE4BE" w:rsidR="0047674F" w:rsidRDefault="0047674F" w:rsidP="008D77F1">
      <w:r>
        <w:t>Talib Hussain</w:t>
      </w:r>
    </w:p>
    <w:p w14:paraId="44D5A762" w14:textId="7CF3DDC7" w:rsidR="0047674F" w:rsidRDefault="0047674F" w:rsidP="008D77F1">
      <w:r>
        <w:t>May 6, 2025</w:t>
      </w:r>
    </w:p>
    <w:p w14:paraId="5AFD8598" w14:textId="073C519A" w:rsidR="0047674F" w:rsidRDefault="0047674F" w:rsidP="0047674F">
      <w:pPr>
        <w:pStyle w:val="Heading1"/>
        <w:jc w:val="center"/>
      </w:pPr>
      <w:r>
        <w:t>Project Design Document</w:t>
      </w:r>
    </w:p>
    <w:p w14:paraId="58BB2933" w14:textId="0D24CED9" w:rsidR="0047674F" w:rsidRDefault="005208E1" w:rsidP="005208E1">
      <w:pPr>
        <w:pStyle w:val="Heading1"/>
      </w:pPr>
      <w:r>
        <w:t>Game Rules</w:t>
      </w:r>
    </w:p>
    <w:p w14:paraId="79AAE4F5" w14:textId="06184754" w:rsidR="008672B8" w:rsidRDefault="008672B8" w:rsidP="005208E1">
      <w:r>
        <w:t>The card game I have chosen to implement is Blackjack with a betting system. Here are the rules of blackjack:</w:t>
      </w:r>
    </w:p>
    <w:p w14:paraId="7B7151AC" w14:textId="7F3E54DC" w:rsidR="00E9702C" w:rsidRDefault="003672CC" w:rsidP="005208E1">
      <w:r>
        <w:t xml:space="preserve">In blackjack, </w:t>
      </w:r>
      <w:r w:rsidR="00CA52EB">
        <w:t>each player competes against the dealer</w:t>
      </w:r>
      <w:r w:rsidR="00CC4247">
        <w:t>. A player</w:t>
      </w:r>
      <w:r w:rsidR="00CA52EB">
        <w:t xml:space="preserve"> must have a hand that is </w:t>
      </w:r>
      <w:r w:rsidR="00F65E4F">
        <w:t>closer to 21 than the dealer’s without going over.</w:t>
      </w:r>
    </w:p>
    <w:p w14:paraId="4D52672E" w14:textId="77777777" w:rsidR="00E9702C" w:rsidRDefault="00E9702C" w:rsidP="005208E1">
      <w:r>
        <w:t>Here are the card values in blackjack:</w:t>
      </w:r>
    </w:p>
    <w:p w14:paraId="63B01A90" w14:textId="0F36BD70" w:rsidR="008672B8" w:rsidRDefault="00E9702C" w:rsidP="005208E1">
      <w:r>
        <w:t>Two =2, Three = 3, Four = 4, Five =5, 6 = Six, Seven = 7, Eight = 8, Nine = 9, Ten = 10, Jack = 10, King = 10, Queen = 10, Ace = 11 if counting it as such does not make the hand bust (exceed 21). If it does, then aces are counted as 1 instead</w:t>
      </w:r>
      <w:r w:rsidR="00D75019">
        <w:t>.</w:t>
      </w:r>
      <w:r w:rsidR="00CA52EB">
        <w:t xml:space="preserve"> </w:t>
      </w:r>
    </w:p>
    <w:p w14:paraId="4F775606" w14:textId="6616DAE6" w:rsidR="00B96BF8" w:rsidRDefault="00D75019" w:rsidP="005208E1">
      <w:r>
        <w:t xml:space="preserve">Blackjack in played with a traditional 52 card deck (no jokers). In Blackjack, each player competes only against the dealer. Wins and losses are thus decided only by </w:t>
      </w:r>
      <w:r w:rsidR="00323CAD">
        <w:t>whether</w:t>
      </w:r>
      <w:r>
        <w:t xml:space="preserve"> the player’s hand beats the dealer’s and is not affected by other players. Similarly, </w:t>
      </w:r>
      <w:r w:rsidR="005F41FB">
        <w:t xml:space="preserve">there are no betting pools in Blackjack. </w:t>
      </w:r>
      <w:r w:rsidR="00761DBC">
        <w:t xml:space="preserve">Betting happens individually, and payouts are calculated as such: </w:t>
      </w:r>
    </w:p>
    <w:p w14:paraId="31D60198" w14:textId="77777777" w:rsidR="00761DBC" w:rsidRDefault="00761DBC" w:rsidP="005208E1"/>
    <w:p w14:paraId="25439A64" w14:textId="14886C8F" w:rsidR="00B96BF8" w:rsidRDefault="00D06EE7" w:rsidP="00761DBC">
      <w:pPr>
        <w:pStyle w:val="ListParagraph"/>
        <w:numPr>
          <w:ilvl w:val="0"/>
          <w:numId w:val="2"/>
        </w:numPr>
      </w:pPr>
      <w:r>
        <w:t>If you win without a getting a Blackjack (21</w:t>
      </w:r>
      <w:r w:rsidR="006A2361">
        <w:t xml:space="preserve"> in the </w:t>
      </w:r>
      <w:r w:rsidR="006A2361" w:rsidRPr="00761DBC">
        <w:rPr>
          <w:b/>
          <w:bCs/>
        </w:rPr>
        <w:t>initial deal</w:t>
      </w:r>
      <w:r w:rsidR="006A2361">
        <w:t>)</w:t>
      </w:r>
      <w:r w:rsidR="001F70C1">
        <w:t xml:space="preserve">, your winnings will be </w:t>
      </w:r>
      <w:r w:rsidR="00E34C9B">
        <w:t>1</w:t>
      </w:r>
      <w:r w:rsidR="001F70C1">
        <w:t xml:space="preserve">00% of your bet </w:t>
      </w:r>
      <w:r w:rsidR="00E34C9B">
        <w:t>plus your bet back</w:t>
      </w:r>
      <w:r w:rsidR="001F70C1">
        <w:t>(e.g. you bet 100 and win without blackjack, you get</w:t>
      </w:r>
      <w:r w:rsidR="00E34C9B">
        <w:t xml:space="preserve"> 100 and your bet back, for 200 total</w:t>
      </w:r>
      <w:r w:rsidR="001F70C1">
        <w:t>).</w:t>
      </w:r>
    </w:p>
    <w:p w14:paraId="1495985A" w14:textId="3D247266" w:rsidR="00D75019" w:rsidRDefault="001F70C1" w:rsidP="00761DBC">
      <w:pPr>
        <w:pStyle w:val="ListParagraph"/>
        <w:numPr>
          <w:ilvl w:val="0"/>
          <w:numId w:val="2"/>
        </w:numPr>
      </w:pPr>
      <w:r>
        <w:t xml:space="preserve">If you win with a blackjack, you will get </w:t>
      </w:r>
      <w:r w:rsidR="00E34C9B">
        <w:t>1</w:t>
      </w:r>
      <w:r>
        <w:t>50% of your bet back (e.g. you bet 100 and win with blackjack, you get</w:t>
      </w:r>
      <w:r w:rsidR="00E34C9B">
        <w:t xml:space="preserve"> 150 </w:t>
      </w:r>
      <w:r w:rsidR="00B96BF8">
        <w:t>and your bet back, for 250 total</w:t>
      </w:r>
      <w:r>
        <w:t>)</w:t>
      </w:r>
      <w:r w:rsidR="00B96BF8">
        <w:t xml:space="preserve">. </w:t>
      </w:r>
    </w:p>
    <w:p w14:paraId="4058C97D" w14:textId="4CD132D6" w:rsidR="00B96BF8" w:rsidRDefault="00B96BF8" w:rsidP="00761DBC">
      <w:pPr>
        <w:pStyle w:val="ListParagraph"/>
        <w:numPr>
          <w:ilvl w:val="0"/>
          <w:numId w:val="2"/>
        </w:numPr>
      </w:pPr>
      <w:r>
        <w:t>If you lose, you lose your entire bet.</w:t>
      </w:r>
    </w:p>
    <w:p w14:paraId="0D11AB6B" w14:textId="6A4F77E2" w:rsidR="00761DBC" w:rsidRDefault="00761DBC" w:rsidP="00761DBC">
      <w:pPr>
        <w:pStyle w:val="ListParagraph"/>
        <w:numPr>
          <w:ilvl w:val="0"/>
          <w:numId w:val="2"/>
        </w:numPr>
      </w:pPr>
      <w:r>
        <w:t>If you tie, your bet is refunded.</w:t>
      </w:r>
    </w:p>
    <w:p w14:paraId="36AE591D" w14:textId="36CF60DA" w:rsidR="00D85E3F" w:rsidRDefault="00D85E3F" w:rsidP="005208E1">
      <w:r>
        <w:t>Turns are played as such in blackjack:</w:t>
      </w:r>
    </w:p>
    <w:p w14:paraId="7D8C6D02" w14:textId="46CD813A" w:rsidR="00D85E3F" w:rsidRDefault="00D85E3F" w:rsidP="005208E1">
      <w:r>
        <w:t xml:space="preserve">An initial deal happens, and both you and the dealer get 2 cards. However, the dealer’s second card is hidden. </w:t>
      </w:r>
      <w:r w:rsidR="00761DBC">
        <w:t>The player then plays their turn first. They can:</w:t>
      </w:r>
    </w:p>
    <w:p w14:paraId="4B676EF7" w14:textId="5F84B13A" w:rsidR="00B15170" w:rsidRDefault="00B15170" w:rsidP="00B15170">
      <w:pPr>
        <w:pStyle w:val="ListParagraph"/>
        <w:numPr>
          <w:ilvl w:val="0"/>
          <w:numId w:val="1"/>
        </w:numPr>
      </w:pPr>
      <w:r>
        <w:t>Hit – Take another card</w:t>
      </w:r>
    </w:p>
    <w:p w14:paraId="2E909B50" w14:textId="6E9F4235" w:rsidR="00B15170" w:rsidRDefault="00B15170" w:rsidP="00B15170">
      <w:pPr>
        <w:pStyle w:val="ListParagraph"/>
        <w:numPr>
          <w:ilvl w:val="0"/>
          <w:numId w:val="1"/>
        </w:numPr>
      </w:pPr>
      <w:r>
        <w:lastRenderedPageBreak/>
        <w:t>Stand – End your turn</w:t>
      </w:r>
    </w:p>
    <w:p w14:paraId="382B315C" w14:textId="121552E4" w:rsidR="00B15170" w:rsidRDefault="00B15170" w:rsidP="00B15170">
      <w:pPr>
        <w:pStyle w:val="ListParagraph"/>
        <w:numPr>
          <w:ilvl w:val="0"/>
          <w:numId w:val="1"/>
        </w:numPr>
      </w:pPr>
      <w:r>
        <w:t>Double down –doubles your bet, hits once, and stands</w:t>
      </w:r>
    </w:p>
    <w:p w14:paraId="6201D352" w14:textId="33126B1C" w:rsidR="00B15170" w:rsidRDefault="00B15170" w:rsidP="00B15170">
      <w:pPr>
        <w:pStyle w:val="ListParagraph"/>
        <w:numPr>
          <w:ilvl w:val="0"/>
          <w:numId w:val="1"/>
        </w:numPr>
      </w:pPr>
      <w:r>
        <w:t>Forfeit – Automatically lose</w:t>
      </w:r>
    </w:p>
    <w:p w14:paraId="7E92CE3C" w14:textId="1604E27F" w:rsidR="00B15170" w:rsidRDefault="00B15170" w:rsidP="00B15170">
      <w:pPr>
        <w:ind w:left="360"/>
      </w:pPr>
      <w:r>
        <w:t>A player’s turn only ends if they choose to stand or if they bust (hand goes over 21)</w:t>
      </w:r>
    </w:p>
    <w:p w14:paraId="3138F5E3" w14:textId="157D97CF" w:rsidR="00B15170" w:rsidRDefault="00B15170" w:rsidP="00B15170">
      <w:pPr>
        <w:ind w:left="360"/>
      </w:pPr>
      <w:r>
        <w:t xml:space="preserve">Then, it is the dealer’s turn. The dealer’s second card is revealed. The dealer must keep hitting until the value of their hand is </w:t>
      </w:r>
      <w:r w:rsidR="007D63D2">
        <w:t>equal to or greater than 17</w:t>
      </w:r>
      <w:r w:rsidR="00F344FA">
        <w:t>, at which point they must stand.</w:t>
      </w:r>
      <w:r w:rsidR="007D63D2">
        <w:t xml:space="preserve"> If the dealer busts, everyone playing who played and didn’t bust wins.</w:t>
      </w:r>
    </w:p>
    <w:p w14:paraId="365CAD61" w14:textId="446301A4" w:rsidR="007D63D2" w:rsidRDefault="007D63D2" w:rsidP="00B15170">
      <w:pPr>
        <w:ind w:left="360"/>
      </w:pPr>
      <w:r>
        <w:t>After the dealer</w:t>
      </w:r>
      <w:r w:rsidR="006E7CB2">
        <w:t>’s turn, the player and the dealer compare hands. If the player’s hand is greater, they win. If the dealer’s hand is greater, the player loses. If the player’s hand and the dealer’s hand are equal, a tie occurs</w:t>
      </w:r>
      <w:r w:rsidR="00761DBC">
        <w:t>.</w:t>
      </w:r>
    </w:p>
    <w:p w14:paraId="5A353607" w14:textId="08DD6225" w:rsidR="004A4169" w:rsidRDefault="00C609D0" w:rsidP="00B15170">
      <w:pPr>
        <w:ind w:left="360"/>
      </w:pPr>
      <w:r>
        <w:t xml:space="preserve">In my project, </w:t>
      </w:r>
      <w:r w:rsidR="00507DF6">
        <w:t xml:space="preserve">the game persists across multiple rounds. The player profiles and balances persists, allowing them to save, load, and manage their </w:t>
      </w:r>
      <w:r w:rsidR="000B2D27">
        <w:t>balance.</w:t>
      </w:r>
    </w:p>
    <w:p w14:paraId="2F0CF0F2" w14:textId="1F5BFF5E" w:rsidR="00F344FA" w:rsidRDefault="00F344FA" w:rsidP="00B15170">
      <w:pPr>
        <w:ind w:left="360"/>
      </w:pPr>
    </w:p>
    <w:p w14:paraId="51A27993" w14:textId="1555450A" w:rsidR="00F344FA" w:rsidRDefault="00F344FA" w:rsidP="00F344FA">
      <w:pPr>
        <w:pStyle w:val="Heading1"/>
      </w:pPr>
      <w:r>
        <w:t>OOP Design</w:t>
      </w:r>
    </w:p>
    <w:p w14:paraId="3CF71215" w14:textId="0DF4EBDC" w:rsidR="00F344FA" w:rsidRPr="00F344FA" w:rsidRDefault="00BE2E5D" w:rsidP="00F344FA">
      <w:r>
        <w:t>You may need to zoom in to the word document a substantial amount to be able to read the OOP design chat.</w:t>
      </w:r>
    </w:p>
    <w:p w14:paraId="27F53360" w14:textId="1666E493" w:rsidR="00FA11C3" w:rsidRDefault="00BE2E5D" w:rsidP="00BE2E5D">
      <w:pPr>
        <w:pStyle w:val="Heading1"/>
      </w:pPr>
      <w:r>
        <w:rPr>
          <w:noProof/>
        </w:rPr>
        <w:lastRenderedPageBreak/>
        <w:drawing>
          <wp:anchor distT="0" distB="0" distL="114300" distR="114300" simplePos="0" relativeHeight="251658240" behindDoc="0" locked="0" layoutInCell="1" allowOverlap="1" wp14:anchorId="2CF925EF" wp14:editId="2AE058B2">
            <wp:simplePos x="0" y="0"/>
            <wp:positionH relativeFrom="margin">
              <wp:align>right</wp:align>
            </wp:positionH>
            <wp:positionV relativeFrom="paragraph">
              <wp:posOffset>152400</wp:posOffset>
            </wp:positionV>
            <wp:extent cx="5943600" cy="4750435"/>
            <wp:effectExtent l="0" t="0" r="0" b="0"/>
            <wp:wrapTopAndBottom/>
            <wp:docPr id="202380806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08067" name="Picture 2"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0435"/>
                    </a:xfrm>
                    <a:prstGeom prst="rect">
                      <a:avLst/>
                    </a:prstGeom>
                  </pic:spPr>
                </pic:pic>
              </a:graphicData>
            </a:graphic>
          </wp:anchor>
        </w:drawing>
      </w:r>
      <w:r>
        <w:t>Pseudocode</w:t>
      </w:r>
    </w:p>
    <w:p w14:paraId="4A090271" w14:textId="65597258" w:rsidR="00BE2E5D" w:rsidRDefault="004A0043" w:rsidP="00BE2E5D">
      <w:r>
        <w:t xml:space="preserve">Rank and Suit </w:t>
      </w:r>
      <w:proofErr w:type="spellStart"/>
      <w:r>
        <w:t>enums</w:t>
      </w:r>
      <w:proofErr w:type="spellEnd"/>
      <w:r>
        <w:t xml:space="preserve">, </w:t>
      </w:r>
      <w:r w:rsidR="00CB1C06">
        <w:t xml:space="preserve">and Card and Hand classes </w:t>
      </w:r>
      <w:r>
        <w:t xml:space="preserve">work near-identically to </w:t>
      </w:r>
      <w:r w:rsidR="00D923C0">
        <w:t>their assignment 6 counterparts.</w:t>
      </w:r>
      <w:r w:rsidR="00CB1C06">
        <w:t xml:space="preserve"> Please refer to that assignment’s pseudocode.</w:t>
      </w:r>
    </w:p>
    <w:p w14:paraId="23FB433D" w14:textId="3290DD02" w:rsidR="00061C14" w:rsidRDefault="00D923C0" w:rsidP="00BE2E5D">
      <w:r>
        <w:t>The deck and hand</w:t>
      </w:r>
      <w:r w:rsidR="001D2759">
        <w:t xml:space="preserve"> classes work near-identically to their assignment 5 counterparts, with sorting logic revised to use </w:t>
      </w:r>
      <w:r w:rsidR="0043057B">
        <w:t xml:space="preserve">the rank and suit </w:t>
      </w:r>
      <w:proofErr w:type="spellStart"/>
      <w:r w:rsidR="0043057B">
        <w:t>enums</w:t>
      </w:r>
      <w:proofErr w:type="spellEnd"/>
      <w:r w:rsidR="005C6CA4">
        <w:t>.</w:t>
      </w:r>
      <w:r w:rsidR="00CB1C06">
        <w:t xml:space="preserve"> Please refer to that assignment’s pseudocode.</w:t>
      </w:r>
    </w:p>
    <w:p w14:paraId="3259D8DE" w14:textId="77777777" w:rsidR="00061C14" w:rsidRDefault="00061C14" w:rsidP="00061C14">
      <w:pPr>
        <w:pStyle w:val="Heading2"/>
      </w:pPr>
      <w:proofErr w:type="spellStart"/>
      <w:r>
        <w:t>GameRules</w:t>
      </w:r>
      <w:proofErr w:type="spellEnd"/>
      <w:r>
        <w:t xml:space="preserve"> class</w:t>
      </w:r>
    </w:p>
    <w:p w14:paraId="43ED502D" w14:textId="77777777" w:rsidR="001764A2" w:rsidRDefault="00061C14" w:rsidP="00061C14">
      <w:r>
        <w:t xml:space="preserve">The </w:t>
      </w:r>
      <w:proofErr w:type="spellStart"/>
      <w:r>
        <w:t>GameRules</w:t>
      </w:r>
      <w:proofErr w:type="spellEnd"/>
      <w:r>
        <w:t xml:space="preserve"> class</w:t>
      </w:r>
      <w:r w:rsidR="001764A2">
        <w:t xml:space="preserve"> contains the following methods:</w:t>
      </w:r>
    </w:p>
    <w:p w14:paraId="1CE90AE2" w14:textId="77777777" w:rsidR="001764A2" w:rsidRPr="002417BD" w:rsidRDefault="001764A2" w:rsidP="00061C14">
      <w:pPr>
        <w:rPr>
          <w:b/>
          <w:bCs/>
        </w:rPr>
      </w:pPr>
      <w:r w:rsidRPr="002417BD">
        <w:rPr>
          <w:b/>
          <w:bCs/>
        </w:rPr>
        <w:t>Bust (Player player){</w:t>
      </w:r>
    </w:p>
    <w:p w14:paraId="1BFC8EC6" w14:textId="4C54E819" w:rsidR="001764A2" w:rsidRDefault="007C4DFF" w:rsidP="0039257C">
      <w:pPr>
        <w:ind w:left="720"/>
      </w:pPr>
      <w:r>
        <w:t>If (</w:t>
      </w:r>
      <w:proofErr w:type="spellStart"/>
      <w:r>
        <w:t>player.hand.Value</w:t>
      </w:r>
      <w:proofErr w:type="spellEnd"/>
      <w:r>
        <w:t xml:space="preserve"> &gt; </w:t>
      </w:r>
      <w:proofErr w:type="spellStart"/>
      <w:r>
        <w:t>Constants.BLACKJACK</w:t>
      </w:r>
      <w:proofErr w:type="spellEnd"/>
      <w:r>
        <w:t>){</w:t>
      </w:r>
    </w:p>
    <w:p w14:paraId="1B15E24A" w14:textId="5A66140A" w:rsidR="007C4DFF" w:rsidRDefault="007C4DFF" w:rsidP="0039257C">
      <w:pPr>
        <w:ind w:left="720"/>
      </w:pPr>
      <w:r>
        <w:tab/>
        <w:t>Return true;</w:t>
      </w:r>
    </w:p>
    <w:p w14:paraId="577FCE12" w14:textId="749DB057" w:rsidR="007C4DFF" w:rsidRDefault="007C4DFF" w:rsidP="0039257C">
      <w:pPr>
        <w:ind w:left="720"/>
      </w:pPr>
      <w:r>
        <w:tab/>
        <w:t>}</w:t>
      </w:r>
    </w:p>
    <w:p w14:paraId="1C0F6804" w14:textId="04CD1F15" w:rsidR="007C4DFF" w:rsidRDefault="007C4DFF" w:rsidP="0039257C">
      <w:pPr>
        <w:ind w:left="720"/>
      </w:pPr>
      <w:r>
        <w:lastRenderedPageBreak/>
        <w:t>Else{</w:t>
      </w:r>
    </w:p>
    <w:p w14:paraId="1EF37540" w14:textId="10D3E928" w:rsidR="007C4DFF" w:rsidRDefault="007C4DFF" w:rsidP="0039257C">
      <w:pPr>
        <w:ind w:left="720" w:firstLine="720"/>
      </w:pPr>
      <w:r>
        <w:t>Return false</w:t>
      </w:r>
    </w:p>
    <w:p w14:paraId="1F9667AB" w14:textId="42FE0212" w:rsidR="00D923C0" w:rsidRDefault="001764A2" w:rsidP="0039257C">
      <w:pPr>
        <w:ind w:left="720"/>
      </w:pPr>
      <w:r>
        <w:t>}</w:t>
      </w:r>
      <w:r w:rsidR="001D2759">
        <w:t xml:space="preserve"> </w:t>
      </w:r>
    </w:p>
    <w:p w14:paraId="368B4655" w14:textId="4D408758" w:rsidR="007C4DFF" w:rsidRPr="002417BD" w:rsidRDefault="00437232" w:rsidP="00061C14">
      <w:pPr>
        <w:rPr>
          <w:b/>
          <w:bCs/>
        </w:rPr>
      </w:pPr>
      <w:proofErr w:type="spellStart"/>
      <w:r w:rsidRPr="002417BD">
        <w:rPr>
          <w:b/>
          <w:bCs/>
        </w:rPr>
        <w:t>BlackJack</w:t>
      </w:r>
      <w:proofErr w:type="spellEnd"/>
      <w:r w:rsidRPr="002417BD">
        <w:rPr>
          <w:b/>
          <w:bCs/>
        </w:rPr>
        <w:t>(Player player){</w:t>
      </w:r>
    </w:p>
    <w:p w14:paraId="55493B00" w14:textId="42F659B7" w:rsidR="00437232" w:rsidRDefault="00437232" w:rsidP="0039257C">
      <w:pPr>
        <w:ind w:left="720"/>
      </w:pPr>
      <w:r>
        <w:t>If (</w:t>
      </w:r>
      <w:proofErr w:type="spellStart"/>
      <w:r>
        <w:t>player.hand.Size</w:t>
      </w:r>
      <w:proofErr w:type="spellEnd"/>
      <w:r>
        <w:t xml:space="preserve"> </w:t>
      </w:r>
      <w:r w:rsidR="00454D0C">
        <w:t>greater than</w:t>
      </w:r>
      <w:r>
        <w:t xml:space="preserve"> 2 &amp;&amp; </w:t>
      </w:r>
      <w:proofErr w:type="spellStart"/>
      <w:r>
        <w:t>player.hand.Value</w:t>
      </w:r>
      <w:proofErr w:type="spellEnd"/>
      <w:r>
        <w:t xml:space="preserve"> </w:t>
      </w:r>
      <w:r w:rsidR="00454D0C">
        <w:t>equal</w:t>
      </w:r>
      <w:r>
        <w:t xml:space="preserve"> </w:t>
      </w:r>
      <w:proofErr w:type="spellStart"/>
      <w:r>
        <w:t>Constants.BLACKJACK</w:t>
      </w:r>
      <w:proofErr w:type="spellEnd"/>
      <w:r>
        <w:t>)</w:t>
      </w:r>
      <w:r w:rsidR="0039257C">
        <w:t>{</w:t>
      </w:r>
    </w:p>
    <w:p w14:paraId="30E46EB4" w14:textId="445DF901" w:rsidR="0039257C" w:rsidRDefault="0039257C" w:rsidP="0039257C">
      <w:pPr>
        <w:ind w:left="720" w:firstLine="720"/>
      </w:pPr>
      <w:r>
        <w:t>Return true</w:t>
      </w:r>
    </w:p>
    <w:p w14:paraId="63A90B70" w14:textId="6728BD66" w:rsidR="00437232" w:rsidRDefault="00437232" w:rsidP="0039257C">
      <w:pPr>
        <w:ind w:left="720"/>
      </w:pPr>
      <w:r>
        <w:t>}</w:t>
      </w:r>
    </w:p>
    <w:p w14:paraId="30ECCEC4" w14:textId="3FEEF704" w:rsidR="0039257C" w:rsidRDefault="0039257C" w:rsidP="0039257C">
      <w:pPr>
        <w:ind w:left="720"/>
      </w:pPr>
      <w:r>
        <w:t>Else{</w:t>
      </w:r>
    </w:p>
    <w:p w14:paraId="30AF883C" w14:textId="5C2D7418" w:rsidR="0039257C" w:rsidRDefault="0039257C" w:rsidP="0039257C">
      <w:pPr>
        <w:ind w:left="720"/>
      </w:pPr>
      <w:r>
        <w:t>Return false;</w:t>
      </w:r>
    </w:p>
    <w:p w14:paraId="56DC7B59" w14:textId="6374E0AB" w:rsidR="0039257C" w:rsidRDefault="0039257C" w:rsidP="0039257C">
      <w:pPr>
        <w:ind w:left="720"/>
      </w:pPr>
      <w:r>
        <w:t>}</w:t>
      </w:r>
    </w:p>
    <w:p w14:paraId="4534A0B9" w14:textId="19E8B8E6" w:rsidR="000B51B0" w:rsidRPr="002417BD" w:rsidRDefault="000B51B0" w:rsidP="000B51B0">
      <w:pPr>
        <w:rPr>
          <w:b/>
          <w:bCs/>
        </w:rPr>
      </w:pPr>
      <w:r w:rsidRPr="002417BD">
        <w:rPr>
          <w:b/>
          <w:bCs/>
        </w:rPr>
        <w:t xml:space="preserve">Outcome(Player </w:t>
      </w:r>
      <w:proofErr w:type="spellStart"/>
      <w:r w:rsidRPr="002417BD">
        <w:rPr>
          <w:b/>
          <w:bCs/>
        </w:rPr>
        <w:t>player</w:t>
      </w:r>
      <w:proofErr w:type="spellEnd"/>
      <w:r w:rsidRPr="002417BD">
        <w:rPr>
          <w:b/>
          <w:bCs/>
        </w:rPr>
        <w:t>, Player dealer){</w:t>
      </w:r>
    </w:p>
    <w:p w14:paraId="21AE2653" w14:textId="479163BD" w:rsidR="00D670D4" w:rsidRDefault="00375E4D" w:rsidP="008F6AD9">
      <w:pPr>
        <w:ind w:left="720"/>
      </w:pPr>
      <w:r>
        <w:t>If (Bust(player) || (</w:t>
      </w:r>
      <w:proofErr w:type="spellStart"/>
      <w:r w:rsidR="00D670D4">
        <w:t>player.hand.</w:t>
      </w:r>
      <w:r w:rsidR="00A63BF7">
        <w:t>Value</w:t>
      </w:r>
      <w:proofErr w:type="spellEnd"/>
      <w:r w:rsidR="00D670D4">
        <w:t xml:space="preserve"> less than </w:t>
      </w:r>
      <w:proofErr w:type="spellStart"/>
      <w:r w:rsidR="00D670D4">
        <w:t>dealer.hand.</w:t>
      </w:r>
      <w:r w:rsidR="00A63BF7">
        <w:t>Value</w:t>
      </w:r>
      <w:proofErr w:type="spellEnd"/>
      <w:r w:rsidR="00D670D4">
        <w:t>){</w:t>
      </w:r>
    </w:p>
    <w:p w14:paraId="39C962E0" w14:textId="12829B6B" w:rsidR="00D670D4" w:rsidRDefault="00D670D4" w:rsidP="008F6AD9">
      <w:pPr>
        <w:ind w:left="720"/>
      </w:pPr>
      <w:r>
        <w:t>Return “Lose”</w:t>
      </w:r>
    </w:p>
    <w:p w14:paraId="18B4EDBF" w14:textId="70117FDE" w:rsidR="000B51B0" w:rsidRDefault="000B51B0" w:rsidP="008F6AD9">
      <w:pPr>
        <w:ind w:left="720"/>
      </w:pPr>
      <w:r>
        <w:t>}</w:t>
      </w:r>
    </w:p>
    <w:p w14:paraId="08AE91D2" w14:textId="7950BD60" w:rsidR="00D670D4" w:rsidRDefault="00D670D4" w:rsidP="008F6AD9">
      <w:pPr>
        <w:ind w:left="720"/>
      </w:pPr>
      <w:r>
        <w:t>Else if (</w:t>
      </w:r>
      <w:proofErr w:type="spellStart"/>
      <w:r w:rsidR="009B7518">
        <w:t>BlackJack</w:t>
      </w:r>
      <w:proofErr w:type="spellEnd"/>
      <w:r w:rsidR="009B7518">
        <w:t>(Player player){</w:t>
      </w:r>
    </w:p>
    <w:p w14:paraId="040ACBD1" w14:textId="1057F3E8" w:rsidR="009B7518" w:rsidRDefault="009B7518" w:rsidP="008F6AD9">
      <w:pPr>
        <w:ind w:left="720"/>
      </w:pPr>
      <w:r>
        <w:t>Return “Blackjack”</w:t>
      </w:r>
    </w:p>
    <w:p w14:paraId="1B83FCDA" w14:textId="3187FB4E" w:rsidR="009B7518" w:rsidRDefault="009B7518" w:rsidP="008F6AD9">
      <w:pPr>
        <w:ind w:left="720"/>
      </w:pPr>
      <w:r>
        <w:t>}</w:t>
      </w:r>
    </w:p>
    <w:p w14:paraId="1A1C0C68" w14:textId="75E21131" w:rsidR="009B7518" w:rsidRDefault="009B7518" w:rsidP="008F6AD9">
      <w:pPr>
        <w:ind w:left="720"/>
      </w:pPr>
      <w:r>
        <w:t>Else</w:t>
      </w:r>
      <w:r w:rsidR="002F643F">
        <w:t xml:space="preserve"> if (</w:t>
      </w:r>
      <w:proofErr w:type="spellStart"/>
      <w:r w:rsidR="005E4597">
        <w:t>player.hand.Value</w:t>
      </w:r>
      <w:proofErr w:type="spellEnd"/>
      <w:r w:rsidR="005E4597">
        <w:t xml:space="preserve"> is greater than </w:t>
      </w:r>
      <w:proofErr w:type="spellStart"/>
      <w:r w:rsidR="005E4597">
        <w:t>deal.hand.Value</w:t>
      </w:r>
      <w:proofErr w:type="spellEnd"/>
      <w:r w:rsidR="005E4597">
        <w:t>){</w:t>
      </w:r>
    </w:p>
    <w:p w14:paraId="19C42918" w14:textId="6D308FC4" w:rsidR="005E4597" w:rsidRDefault="005E4597" w:rsidP="008F6AD9">
      <w:pPr>
        <w:ind w:left="720"/>
      </w:pPr>
      <w:r>
        <w:t>Return “Win”</w:t>
      </w:r>
    </w:p>
    <w:p w14:paraId="07CA22EA" w14:textId="70AA315D" w:rsidR="005E4597" w:rsidRDefault="005E4597" w:rsidP="008F6AD9">
      <w:pPr>
        <w:ind w:left="720"/>
      </w:pPr>
      <w:r>
        <w:t>}</w:t>
      </w:r>
    </w:p>
    <w:p w14:paraId="1BBC44D5" w14:textId="5E1978DF" w:rsidR="005E4597" w:rsidRDefault="005E4597" w:rsidP="008F6AD9">
      <w:pPr>
        <w:ind w:left="720"/>
      </w:pPr>
      <w:r>
        <w:t>Else{</w:t>
      </w:r>
    </w:p>
    <w:p w14:paraId="1277542E" w14:textId="28384441" w:rsidR="005E4597" w:rsidRDefault="005E4597" w:rsidP="00ED057B">
      <w:pPr>
        <w:ind w:left="1440"/>
      </w:pPr>
      <w:r>
        <w:t>Return “Tie”</w:t>
      </w:r>
    </w:p>
    <w:p w14:paraId="6BCB80C7" w14:textId="29520651" w:rsidR="008F6AD9" w:rsidRDefault="005E4597" w:rsidP="00B81A85">
      <w:pPr>
        <w:ind w:left="720"/>
      </w:pPr>
      <w:r>
        <w:t>}</w:t>
      </w:r>
    </w:p>
    <w:p w14:paraId="4424C3C9" w14:textId="5177D8A0" w:rsidR="00D670D4" w:rsidRDefault="00D670D4" w:rsidP="000B51B0">
      <w:r>
        <w:t>}</w:t>
      </w:r>
    </w:p>
    <w:p w14:paraId="21AA8B98" w14:textId="1CBD55AE" w:rsidR="00B81A85" w:rsidRDefault="00B81A85" w:rsidP="000B51B0">
      <w:pPr>
        <w:rPr>
          <w:b/>
          <w:bCs/>
        </w:rPr>
      </w:pPr>
      <w:r>
        <w:rPr>
          <w:b/>
          <w:bCs/>
        </w:rPr>
        <w:t xml:space="preserve">Payout(Player </w:t>
      </w:r>
      <w:proofErr w:type="spellStart"/>
      <w:r>
        <w:rPr>
          <w:b/>
          <w:bCs/>
        </w:rPr>
        <w:t>player</w:t>
      </w:r>
      <w:proofErr w:type="spellEnd"/>
      <w:r w:rsidR="00761B7D">
        <w:rPr>
          <w:b/>
          <w:bCs/>
        </w:rPr>
        <w:t>, string outcome){</w:t>
      </w:r>
    </w:p>
    <w:p w14:paraId="01E0C4E0" w14:textId="7316BD9C" w:rsidR="00761B7D" w:rsidRDefault="00761B7D" w:rsidP="000B51B0">
      <w:r>
        <w:rPr>
          <w:b/>
          <w:bCs/>
        </w:rPr>
        <w:tab/>
      </w:r>
      <w:r w:rsidR="009B7474">
        <w:t>Switch (outcome){</w:t>
      </w:r>
    </w:p>
    <w:p w14:paraId="6C46E3FE" w14:textId="64AA25D0" w:rsidR="00585ABC" w:rsidRDefault="00585ABC" w:rsidP="000B51B0">
      <w:r>
        <w:lastRenderedPageBreak/>
        <w:tab/>
        <w:t>Case (“Blackjack”)</w:t>
      </w:r>
    </w:p>
    <w:p w14:paraId="3A510E0A" w14:textId="218C9B90" w:rsidR="00585ABC" w:rsidRDefault="00585ABC" w:rsidP="000B51B0">
      <w:r>
        <w:tab/>
      </w:r>
      <w:r>
        <w:tab/>
      </w:r>
      <w:r w:rsidR="00B56C70">
        <w:t>return 250% of player bet</w:t>
      </w:r>
      <w:r>
        <w:t xml:space="preserve"> </w:t>
      </w:r>
    </w:p>
    <w:p w14:paraId="23A4E535" w14:textId="1B2C6332" w:rsidR="00585ABC" w:rsidRDefault="00585ABC" w:rsidP="000B51B0">
      <w:r>
        <w:tab/>
        <w:t>}</w:t>
      </w:r>
    </w:p>
    <w:p w14:paraId="5CFCBB81" w14:textId="4EB800AF" w:rsidR="00B56C70" w:rsidRDefault="00B56C70" w:rsidP="000B51B0">
      <w:r>
        <w:tab/>
        <w:t>Case(“</w:t>
      </w:r>
      <w:r w:rsidR="002D7316">
        <w:t>W</w:t>
      </w:r>
      <w:r>
        <w:t>in”){</w:t>
      </w:r>
    </w:p>
    <w:p w14:paraId="5CE08B72" w14:textId="555827EF" w:rsidR="00B56C70" w:rsidRDefault="00B56C70" w:rsidP="000B51B0">
      <w:r>
        <w:tab/>
      </w:r>
      <w:r>
        <w:tab/>
        <w:t xml:space="preserve">return </w:t>
      </w:r>
      <w:r w:rsidR="002D7316">
        <w:t>200% of player bet</w:t>
      </w:r>
      <w:r>
        <w:t xml:space="preserve"> </w:t>
      </w:r>
    </w:p>
    <w:p w14:paraId="510E663F" w14:textId="220A5B89" w:rsidR="00B56C70" w:rsidRDefault="00B56C70" w:rsidP="000B51B0">
      <w:r>
        <w:tab/>
        <w:t>}</w:t>
      </w:r>
    </w:p>
    <w:p w14:paraId="674DB2B1" w14:textId="2AAC293C" w:rsidR="002D7316" w:rsidRDefault="002D7316" w:rsidP="000B51B0">
      <w:r>
        <w:tab/>
        <w:t>Case (“Lose”){</w:t>
      </w:r>
    </w:p>
    <w:p w14:paraId="7E440626" w14:textId="14D4800A" w:rsidR="002D7316" w:rsidRDefault="002D7316" w:rsidP="000B51B0">
      <w:r>
        <w:tab/>
      </w:r>
      <w:r>
        <w:tab/>
        <w:t>Return 0</w:t>
      </w:r>
    </w:p>
    <w:p w14:paraId="622A8DFD" w14:textId="394FBDEB" w:rsidR="002D7316" w:rsidRDefault="002D7316" w:rsidP="000B51B0">
      <w:r>
        <w:tab/>
        <w:t>}</w:t>
      </w:r>
    </w:p>
    <w:p w14:paraId="49CD77B4" w14:textId="610B3034" w:rsidR="002D7316" w:rsidRDefault="002D7316" w:rsidP="000B51B0">
      <w:r>
        <w:tab/>
        <w:t>Default {</w:t>
      </w:r>
    </w:p>
    <w:p w14:paraId="47C00A04" w14:textId="2B3E286D" w:rsidR="002D7316" w:rsidRDefault="002D7316" w:rsidP="000B51B0">
      <w:r>
        <w:tab/>
        <w:t xml:space="preserve">Return </w:t>
      </w:r>
      <w:r w:rsidR="003E16C1">
        <w:t>0</w:t>
      </w:r>
    </w:p>
    <w:p w14:paraId="036456D5" w14:textId="3B63E28D" w:rsidR="002D7316" w:rsidRPr="00761B7D" w:rsidRDefault="002D7316" w:rsidP="002D7316">
      <w:pPr>
        <w:ind w:left="720"/>
      </w:pPr>
      <w:r>
        <w:t>}</w:t>
      </w:r>
    </w:p>
    <w:p w14:paraId="7D79096E" w14:textId="276BB46D" w:rsidR="00761B7D" w:rsidRDefault="00761B7D" w:rsidP="000B51B0">
      <w:pPr>
        <w:rPr>
          <w:b/>
          <w:bCs/>
        </w:rPr>
      </w:pPr>
      <w:r>
        <w:rPr>
          <w:b/>
          <w:bCs/>
        </w:rPr>
        <w:t>}</w:t>
      </w:r>
    </w:p>
    <w:p w14:paraId="78E496E8" w14:textId="0CAF2860" w:rsidR="003E16C1" w:rsidRDefault="009B7728" w:rsidP="009B7728">
      <w:pPr>
        <w:pStyle w:val="Heading3"/>
      </w:pPr>
      <w:r>
        <w:t>Sort</w:t>
      </w:r>
      <w:r w:rsidR="003E16C1">
        <w:t>ing algorithms</w:t>
      </w:r>
    </w:p>
    <w:p w14:paraId="42FBD20F" w14:textId="32EB2374" w:rsidR="003E16C1" w:rsidRDefault="00E344F7" w:rsidP="003E16C1">
      <w:r>
        <w:t>Hand class sorting use</w:t>
      </w:r>
      <w:r w:rsidR="008E3B1C">
        <w:t>s near-identical logic to assignment 5</w:t>
      </w:r>
    </w:p>
    <w:p w14:paraId="2FD13CD2" w14:textId="77777777" w:rsidR="00507093" w:rsidRDefault="008E3B1C" w:rsidP="003E16C1">
      <w:r>
        <w:t>Leaderboard sorting uses</w:t>
      </w:r>
      <w:r w:rsidR="00507093">
        <w:t xml:space="preserve"> a selection sort algorithm with player win/loss ratio as its metric</w:t>
      </w:r>
    </w:p>
    <w:p w14:paraId="4D2D7832" w14:textId="77777777" w:rsidR="00763364" w:rsidRDefault="00763364" w:rsidP="009B7728">
      <w:pPr>
        <w:pStyle w:val="Heading3"/>
      </w:pPr>
      <w:r>
        <w:t>Searching</w:t>
      </w:r>
    </w:p>
    <w:p w14:paraId="22B8B51B" w14:textId="3FA630F9" w:rsidR="008E3B1C" w:rsidRDefault="00381EB9" w:rsidP="00763364">
      <w:r>
        <w:t>The Leaderboard player search algorithm uses a linear search algorithm to locate the player.</w:t>
      </w:r>
    </w:p>
    <w:p w14:paraId="69D52324" w14:textId="44657A99" w:rsidR="00381EB9" w:rsidRDefault="009B7728" w:rsidP="009B7728">
      <w:pPr>
        <w:pStyle w:val="Heading3"/>
      </w:pPr>
      <w:r>
        <w:t>Complicated constructors</w:t>
      </w:r>
    </w:p>
    <w:p w14:paraId="309C5F5D" w14:textId="05246EDB" w:rsidR="002752BE" w:rsidRDefault="002752BE" w:rsidP="002752BE">
      <w:r>
        <w:t xml:space="preserve">The </w:t>
      </w:r>
      <w:proofErr w:type="spellStart"/>
      <w:r>
        <w:t>PlayerStats</w:t>
      </w:r>
      <w:proofErr w:type="spellEnd"/>
      <w:r>
        <w:t xml:space="preserve"> constructor </w:t>
      </w:r>
      <w:r w:rsidR="00A10D8D">
        <w:t>uses a ternary operator to check for null to avoid division by zero:</w:t>
      </w:r>
    </w:p>
    <w:p w14:paraId="3EDAC649" w14:textId="355C1855" w:rsidR="00A10D8D" w:rsidRDefault="00A10D8D" w:rsidP="002752BE">
      <w:proofErr w:type="spellStart"/>
      <w:r w:rsidRPr="00A10D8D">
        <w:t>winRatio</w:t>
      </w:r>
      <w:proofErr w:type="spellEnd"/>
      <w:r w:rsidRPr="00A10D8D">
        <w:t xml:space="preserve"> = (wins + losses + ties == 0) ? 0 : (wins / wins + losses + ties);</w:t>
      </w:r>
    </w:p>
    <w:p w14:paraId="2852D08C" w14:textId="6B208D1A" w:rsidR="008B3C1E" w:rsidRDefault="008B3C1E" w:rsidP="002752BE">
      <w:r>
        <w:t>The card constructor derives its color based on its suit</w:t>
      </w:r>
    </w:p>
    <w:p w14:paraId="1FA1C47D" w14:textId="77777777" w:rsidR="00972A76" w:rsidRPr="00972A76" w:rsidRDefault="00972A76" w:rsidP="00972A76">
      <w:r w:rsidRPr="00972A76">
        <w:t>if ((int)Suit%2 == 0)</w:t>
      </w:r>
    </w:p>
    <w:p w14:paraId="1BFBAF1A" w14:textId="77777777" w:rsidR="00972A76" w:rsidRPr="00972A76" w:rsidRDefault="00972A76" w:rsidP="00972A76">
      <w:r w:rsidRPr="00972A76">
        <w:t>{</w:t>
      </w:r>
    </w:p>
    <w:p w14:paraId="21793B0F" w14:textId="77777777" w:rsidR="00972A76" w:rsidRPr="00972A76" w:rsidRDefault="00972A76" w:rsidP="00972A76">
      <w:r w:rsidRPr="00972A76">
        <w:t xml:space="preserve">    Color = </w:t>
      </w:r>
      <w:proofErr w:type="spellStart"/>
      <w:r w:rsidRPr="00972A76">
        <w:t>ConsoleColor.Black</w:t>
      </w:r>
      <w:proofErr w:type="spellEnd"/>
      <w:r w:rsidRPr="00972A76">
        <w:t>;</w:t>
      </w:r>
    </w:p>
    <w:p w14:paraId="42DB7448" w14:textId="77777777" w:rsidR="00972A76" w:rsidRPr="00972A76" w:rsidRDefault="00972A76" w:rsidP="00972A76">
      <w:r w:rsidRPr="00972A76">
        <w:t>}</w:t>
      </w:r>
    </w:p>
    <w:p w14:paraId="7808D315" w14:textId="77777777" w:rsidR="00972A76" w:rsidRPr="00972A76" w:rsidRDefault="00972A76" w:rsidP="00972A76">
      <w:r w:rsidRPr="00972A76">
        <w:t>else</w:t>
      </w:r>
    </w:p>
    <w:p w14:paraId="0596C02C" w14:textId="77777777" w:rsidR="00972A76" w:rsidRPr="00972A76" w:rsidRDefault="00972A76" w:rsidP="00972A76">
      <w:r w:rsidRPr="00972A76">
        <w:lastRenderedPageBreak/>
        <w:t>{</w:t>
      </w:r>
    </w:p>
    <w:p w14:paraId="03570F10" w14:textId="77777777" w:rsidR="00972A76" w:rsidRPr="00972A76" w:rsidRDefault="00972A76" w:rsidP="00972A76">
      <w:r w:rsidRPr="00972A76">
        <w:t xml:space="preserve">    Color = </w:t>
      </w:r>
      <w:proofErr w:type="spellStart"/>
      <w:r w:rsidRPr="00972A76">
        <w:t>ConsoleColor.Red</w:t>
      </w:r>
      <w:proofErr w:type="spellEnd"/>
      <w:r w:rsidRPr="00972A76">
        <w:t>;</w:t>
      </w:r>
    </w:p>
    <w:p w14:paraId="1D093619" w14:textId="3DE97955" w:rsidR="00972A76" w:rsidRDefault="00972A76" w:rsidP="00972A76">
      <w:r w:rsidRPr="00972A76">
        <w:t>}</w:t>
      </w:r>
    </w:p>
    <w:p w14:paraId="7BE78510" w14:textId="55A1F139" w:rsidR="002E2592" w:rsidRPr="002752BE" w:rsidRDefault="002E2592" w:rsidP="00972A76">
      <w:r>
        <w:t xml:space="preserve">Deck constructor functions identically to assignment 5 (default constructor generates 52 cards, then shuffles) </w:t>
      </w:r>
    </w:p>
    <w:p w14:paraId="6A3A235B" w14:textId="4161AC7D" w:rsidR="009B7728" w:rsidRDefault="009B7728" w:rsidP="009B7728">
      <w:pPr>
        <w:pStyle w:val="Heading3"/>
      </w:pPr>
      <w:r>
        <w:t>Complicated dealing methods</w:t>
      </w:r>
    </w:p>
    <w:p w14:paraId="74E233C1" w14:textId="03E6314A" w:rsidR="00D104DB" w:rsidRDefault="00D104DB" w:rsidP="00D104DB">
      <w:r>
        <w:t>The initial deal deals 2 card</w:t>
      </w:r>
      <w:r w:rsidR="00E72F78">
        <w:t>s</w:t>
      </w:r>
      <w:r>
        <w:t xml:space="preserve"> to both the player and the dealer, but hides the </w:t>
      </w:r>
      <w:r w:rsidR="00E72F78">
        <w:t>last card of the dealer</w:t>
      </w:r>
    </w:p>
    <w:p w14:paraId="7F1C834E" w14:textId="0E6B1B0D" w:rsidR="00E72F78" w:rsidRDefault="00E72F78" w:rsidP="00D104DB">
      <w:r>
        <w:t xml:space="preserve">It does so by adding a card to the hand using </w:t>
      </w:r>
      <w:proofErr w:type="spellStart"/>
      <w:r>
        <w:t>Hand.AddCard</w:t>
      </w:r>
      <w:proofErr w:type="spellEnd"/>
      <w:r w:rsidR="003450EA">
        <w:t>()</w:t>
      </w:r>
      <w:r>
        <w:t xml:space="preserve"> with </w:t>
      </w:r>
      <w:proofErr w:type="spellStart"/>
      <w:r>
        <w:t>Deck.Draw</w:t>
      </w:r>
      <w:proofErr w:type="spellEnd"/>
      <w:r>
        <w:t xml:space="preserve">() as an argument 2 times for each player </w:t>
      </w:r>
      <w:r w:rsidR="00875AF9">
        <w:t>and for the dealer</w:t>
      </w:r>
    </w:p>
    <w:p w14:paraId="7141EC7B" w14:textId="2BD6AE3E" w:rsidR="004B33D7" w:rsidRPr="00D104DB" w:rsidRDefault="004B33D7" w:rsidP="00D104DB">
      <w:r>
        <w:t xml:space="preserve">It then manually sets the dealer’s last card (logically the second one) to </w:t>
      </w:r>
    </w:p>
    <w:p w14:paraId="0652ADE6" w14:textId="589EE583" w:rsidR="009B7728" w:rsidRDefault="00A6032D" w:rsidP="00A6032D">
      <w:pPr>
        <w:pStyle w:val="Heading3"/>
      </w:pPr>
      <w:r>
        <w:t>Complex variations</w:t>
      </w:r>
    </w:p>
    <w:p w14:paraId="75439AD9" w14:textId="75EB41FA" w:rsidR="00492418" w:rsidRDefault="00492418" w:rsidP="00492418">
      <w:r>
        <w:t>There are no major complex variations to this assignment. I’m reusing parts of</w:t>
      </w:r>
      <w:r w:rsidR="005F4CB1">
        <w:t xml:space="preserve"> nearly</w:t>
      </w:r>
      <w:r>
        <w:t xml:space="preserve"> every assignment with light modifications</w:t>
      </w:r>
      <w:r w:rsidR="00A3357F">
        <w:t xml:space="preserve"> to ensure coherence between </w:t>
      </w:r>
      <w:r w:rsidR="00174DB4">
        <w:t>different assignments</w:t>
      </w:r>
    </w:p>
    <w:p w14:paraId="76B93C82" w14:textId="655B0BBF" w:rsidR="008F7AD8" w:rsidRPr="00492418" w:rsidRDefault="008F7AD8" w:rsidP="00492418">
      <w:r>
        <w:t xml:space="preserve">I’ve added a bool hidden to my Card class. If true, [Hidden] will be printed </w:t>
      </w:r>
      <w:r w:rsidR="005F4CB1">
        <w:t xml:space="preserve">instead of the card value upon </w:t>
      </w:r>
      <w:proofErr w:type="spellStart"/>
      <w:r w:rsidR="005F4CB1">
        <w:t>ToString</w:t>
      </w:r>
      <w:proofErr w:type="spellEnd"/>
      <w:r w:rsidR="005F4CB1">
        <w:t>() call.</w:t>
      </w:r>
      <w:r>
        <w:t xml:space="preserve"> </w:t>
      </w:r>
      <w:r w:rsidR="00174DB4">
        <w:t>This is used to hide the dealer’s second card during the initial draw.</w:t>
      </w:r>
    </w:p>
    <w:sectPr w:rsidR="008F7AD8" w:rsidRPr="00492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70CD2"/>
    <w:multiLevelType w:val="hybridMultilevel"/>
    <w:tmpl w:val="A008DE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4FD2613A"/>
    <w:multiLevelType w:val="hybridMultilevel"/>
    <w:tmpl w:val="4FD2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559146">
    <w:abstractNumId w:val="1"/>
  </w:num>
  <w:num w:numId="2" w16cid:durableId="11772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DC"/>
    <w:rsid w:val="00061C14"/>
    <w:rsid w:val="000B2D27"/>
    <w:rsid w:val="000B51B0"/>
    <w:rsid w:val="0014643E"/>
    <w:rsid w:val="00174DB4"/>
    <w:rsid w:val="001764A2"/>
    <w:rsid w:val="001D2759"/>
    <w:rsid w:val="001D29C0"/>
    <w:rsid w:val="001F70C1"/>
    <w:rsid w:val="002417BD"/>
    <w:rsid w:val="002752BE"/>
    <w:rsid w:val="002D7316"/>
    <w:rsid w:val="002E2592"/>
    <w:rsid w:val="002F643F"/>
    <w:rsid w:val="00323CAD"/>
    <w:rsid w:val="003450EA"/>
    <w:rsid w:val="003672CC"/>
    <w:rsid w:val="00375E4D"/>
    <w:rsid w:val="00381EB9"/>
    <w:rsid w:val="0039257C"/>
    <w:rsid w:val="003B2B73"/>
    <w:rsid w:val="003E16C1"/>
    <w:rsid w:val="0043057B"/>
    <w:rsid w:val="00437232"/>
    <w:rsid w:val="00454D0C"/>
    <w:rsid w:val="0047674F"/>
    <w:rsid w:val="00492418"/>
    <w:rsid w:val="004A0043"/>
    <w:rsid w:val="004A4169"/>
    <w:rsid w:val="004B33D7"/>
    <w:rsid w:val="00507093"/>
    <w:rsid w:val="00507DF6"/>
    <w:rsid w:val="005208E1"/>
    <w:rsid w:val="005814DF"/>
    <w:rsid w:val="00585ABC"/>
    <w:rsid w:val="00586845"/>
    <w:rsid w:val="005C6CA4"/>
    <w:rsid w:val="005E4597"/>
    <w:rsid w:val="005F41FB"/>
    <w:rsid w:val="005F4CB1"/>
    <w:rsid w:val="006524A2"/>
    <w:rsid w:val="006A2361"/>
    <w:rsid w:val="006C3C0B"/>
    <w:rsid w:val="006C57B5"/>
    <w:rsid w:val="006E5679"/>
    <w:rsid w:val="006E7CB2"/>
    <w:rsid w:val="00711CE2"/>
    <w:rsid w:val="00761B7D"/>
    <w:rsid w:val="00761DBC"/>
    <w:rsid w:val="00763364"/>
    <w:rsid w:val="007702A3"/>
    <w:rsid w:val="007C4DFF"/>
    <w:rsid w:val="007D63D2"/>
    <w:rsid w:val="008672B8"/>
    <w:rsid w:val="00875AF9"/>
    <w:rsid w:val="008B3C1E"/>
    <w:rsid w:val="008D77F1"/>
    <w:rsid w:val="008E3B1C"/>
    <w:rsid w:val="008F6AD9"/>
    <w:rsid w:val="008F7AD8"/>
    <w:rsid w:val="00901015"/>
    <w:rsid w:val="009719CB"/>
    <w:rsid w:val="00972A76"/>
    <w:rsid w:val="009B7474"/>
    <w:rsid w:val="009B7518"/>
    <w:rsid w:val="009B7728"/>
    <w:rsid w:val="00A10D8D"/>
    <w:rsid w:val="00A3357F"/>
    <w:rsid w:val="00A6032D"/>
    <w:rsid w:val="00A63BF7"/>
    <w:rsid w:val="00AC7C59"/>
    <w:rsid w:val="00B15170"/>
    <w:rsid w:val="00B21882"/>
    <w:rsid w:val="00B56C70"/>
    <w:rsid w:val="00B81A85"/>
    <w:rsid w:val="00B96BF8"/>
    <w:rsid w:val="00BE2E5D"/>
    <w:rsid w:val="00C578DC"/>
    <w:rsid w:val="00C609D0"/>
    <w:rsid w:val="00C913DC"/>
    <w:rsid w:val="00CA52EB"/>
    <w:rsid w:val="00CB1C06"/>
    <w:rsid w:val="00CC4247"/>
    <w:rsid w:val="00D06EE7"/>
    <w:rsid w:val="00D104DB"/>
    <w:rsid w:val="00D670D4"/>
    <w:rsid w:val="00D75019"/>
    <w:rsid w:val="00D85E3F"/>
    <w:rsid w:val="00D923C0"/>
    <w:rsid w:val="00DC5995"/>
    <w:rsid w:val="00E12763"/>
    <w:rsid w:val="00E171AA"/>
    <w:rsid w:val="00E344F7"/>
    <w:rsid w:val="00E34C9B"/>
    <w:rsid w:val="00E72F78"/>
    <w:rsid w:val="00E9702C"/>
    <w:rsid w:val="00ED057B"/>
    <w:rsid w:val="00F23C63"/>
    <w:rsid w:val="00F25735"/>
    <w:rsid w:val="00F344FA"/>
    <w:rsid w:val="00F65E4F"/>
    <w:rsid w:val="00FA1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294E"/>
  <w15:chartTrackingRefBased/>
  <w15:docId w15:val="{4DBCE0D2-E0A4-4345-81DE-80C10C66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F1"/>
    <w:rPr>
      <w:rFonts w:ascii="Times New Roman" w:hAnsi="Times New Roman"/>
    </w:rPr>
  </w:style>
  <w:style w:type="paragraph" w:styleId="Heading1">
    <w:name w:val="heading 1"/>
    <w:basedOn w:val="Normal"/>
    <w:next w:val="Normal"/>
    <w:link w:val="Heading1Char"/>
    <w:uiPriority w:val="9"/>
    <w:qFormat/>
    <w:rsid w:val="0047674F"/>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74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C57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8DC"/>
    <w:rPr>
      <w:rFonts w:eastAsiaTheme="majorEastAsia" w:cstheme="majorBidi"/>
      <w:color w:val="272727" w:themeColor="text1" w:themeTint="D8"/>
    </w:rPr>
  </w:style>
  <w:style w:type="paragraph" w:styleId="Title">
    <w:name w:val="Title"/>
    <w:basedOn w:val="Normal"/>
    <w:next w:val="Normal"/>
    <w:link w:val="TitleChar"/>
    <w:uiPriority w:val="10"/>
    <w:qFormat/>
    <w:rsid w:val="00C57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8DC"/>
    <w:pPr>
      <w:spacing w:before="160"/>
      <w:jc w:val="center"/>
    </w:pPr>
    <w:rPr>
      <w:i/>
      <w:iCs/>
      <w:color w:val="404040" w:themeColor="text1" w:themeTint="BF"/>
    </w:rPr>
  </w:style>
  <w:style w:type="character" w:customStyle="1" w:styleId="QuoteChar">
    <w:name w:val="Quote Char"/>
    <w:basedOn w:val="DefaultParagraphFont"/>
    <w:link w:val="Quote"/>
    <w:uiPriority w:val="29"/>
    <w:rsid w:val="00C578DC"/>
    <w:rPr>
      <w:i/>
      <w:iCs/>
      <w:color w:val="404040" w:themeColor="text1" w:themeTint="BF"/>
    </w:rPr>
  </w:style>
  <w:style w:type="paragraph" w:styleId="ListParagraph">
    <w:name w:val="List Paragraph"/>
    <w:basedOn w:val="Normal"/>
    <w:uiPriority w:val="34"/>
    <w:qFormat/>
    <w:rsid w:val="00C578DC"/>
    <w:pPr>
      <w:ind w:left="720"/>
      <w:contextualSpacing/>
    </w:pPr>
  </w:style>
  <w:style w:type="character" w:styleId="IntenseEmphasis">
    <w:name w:val="Intense Emphasis"/>
    <w:basedOn w:val="DefaultParagraphFont"/>
    <w:uiPriority w:val="21"/>
    <w:qFormat/>
    <w:rsid w:val="00C578DC"/>
    <w:rPr>
      <w:i/>
      <w:iCs/>
      <w:color w:val="0F4761" w:themeColor="accent1" w:themeShade="BF"/>
    </w:rPr>
  </w:style>
  <w:style w:type="paragraph" w:styleId="IntenseQuote">
    <w:name w:val="Intense Quote"/>
    <w:basedOn w:val="Normal"/>
    <w:next w:val="Normal"/>
    <w:link w:val="IntenseQuoteChar"/>
    <w:uiPriority w:val="30"/>
    <w:qFormat/>
    <w:rsid w:val="00C57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8DC"/>
    <w:rPr>
      <w:i/>
      <w:iCs/>
      <w:color w:val="0F4761" w:themeColor="accent1" w:themeShade="BF"/>
    </w:rPr>
  </w:style>
  <w:style w:type="character" w:styleId="IntenseReference">
    <w:name w:val="Intense Reference"/>
    <w:basedOn w:val="DefaultParagraphFont"/>
    <w:uiPriority w:val="32"/>
    <w:qFormat/>
    <w:rsid w:val="00C578DC"/>
    <w:rPr>
      <w:b/>
      <w:bCs/>
      <w:smallCaps/>
      <w:color w:val="0F4761" w:themeColor="accent1" w:themeShade="BF"/>
      <w:spacing w:val="5"/>
    </w:rPr>
  </w:style>
  <w:style w:type="paragraph" w:styleId="Date">
    <w:name w:val="Date"/>
    <w:basedOn w:val="Normal"/>
    <w:next w:val="Normal"/>
    <w:link w:val="DateChar"/>
    <w:uiPriority w:val="99"/>
    <w:semiHidden/>
    <w:unhideWhenUsed/>
    <w:rsid w:val="0047674F"/>
  </w:style>
  <w:style w:type="character" w:customStyle="1" w:styleId="DateChar">
    <w:name w:val="Date Char"/>
    <w:basedOn w:val="DefaultParagraphFont"/>
    <w:link w:val="Date"/>
    <w:uiPriority w:val="99"/>
    <w:semiHidden/>
    <w:rsid w:val="0047674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Jimmy Adam</dc:creator>
  <cp:keywords/>
  <dc:description/>
  <cp:lastModifiedBy>Rashed, Jimmy Adam</cp:lastModifiedBy>
  <cp:revision>92</cp:revision>
  <dcterms:created xsi:type="dcterms:W3CDTF">2025-05-05T17:43:00Z</dcterms:created>
  <dcterms:modified xsi:type="dcterms:W3CDTF">2025-05-07T01:00:00Z</dcterms:modified>
</cp:coreProperties>
</file>