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id w:val="147477817"/>
        <w15:color w:val="DBDBDB"/>
        <w:docPartObj>
          <w:docPartGallery w:val="Table of Contents"/>
          <w:docPartUnique/>
        </w:docPartObj>
      </w:sdtPr>
      <w:sdtEndPr>
        <w:rPr>
          <w:rFonts w:hint="eastAsia" w:ascii="楷体" w:hAnsi="楷体" w:eastAsia="楷体" w:cs="楷体"/>
          <w:b/>
          <w:i w:val="0"/>
          <w:iCs w:val="0"/>
          <w:caps w:val="0"/>
          <w:color w:val="05073B"/>
          <w:spacing w:val="0"/>
          <w:kern w:val="2"/>
          <w:sz w:val="24"/>
          <w:szCs w:val="22"/>
          <w:shd w:val="clear" w:color="auto" w:fill="FDFDFE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楷体" w:hAnsi="楷体" w:eastAsia="楷体" w:cs="楷体"/>
            </w:rPr>
          </w:pPr>
          <w:r>
            <w:rPr>
              <w:rFonts w:hint="eastAsia" w:ascii="楷体" w:hAnsi="楷体" w:eastAsia="楷体" w:cs="楷体"/>
              <w:kern w:val="2"/>
              <w:sz w:val="21"/>
              <w:szCs w:val="24"/>
              <w:lang w:val="en-US" w:eastAsia="zh-CN" w:bidi="ar-SA"/>
            </w:rPr>
            <w:t>Tanks前后端项目文档</w:t>
          </w:r>
          <w:r>
            <w:rPr>
              <w:rFonts w:hint="eastAsia" w:ascii="楷体" w:hAnsi="楷体" w:eastAsia="楷体" w:cs="楷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rFonts w:hint="eastAsia" w:ascii="楷体" w:hAnsi="楷体" w:eastAsia="楷体" w:cs="楷体"/>
              <w:b/>
            </w:rPr>
          </w:pPr>
          <w:r>
            <w:rPr>
              <w:rFonts w:hint="eastAsia" w:ascii="楷体" w:hAnsi="楷体" w:eastAsia="楷体" w:cs="楷体"/>
              <w:i w:val="0"/>
              <w:iCs w:val="0"/>
              <w:caps w:val="0"/>
              <w:color w:val="05073B"/>
              <w:spacing w:val="0"/>
              <w:sz w:val="22"/>
              <w:szCs w:val="22"/>
              <w:shd w:val="clear" w:color="auto" w:fill="FDFDFE"/>
            </w:rPr>
            <w:fldChar w:fldCharType="begin"/>
          </w:r>
          <w:r>
            <w:rPr>
              <w:rFonts w:hint="eastAsia" w:ascii="楷体" w:hAnsi="楷体" w:eastAsia="楷体" w:cs="楷体"/>
              <w:i w:val="0"/>
              <w:iCs w:val="0"/>
              <w:caps w:val="0"/>
              <w:color w:val="05073B"/>
              <w:spacing w:val="0"/>
              <w:sz w:val="22"/>
              <w:szCs w:val="22"/>
              <w:shd w:val="clear" w:color="auto" w:fill="FDFDFE"/>
            </w:rPr>
            <w:instrText xml:space="preserve">TOC \o "1-2" \h \u </w:instrText>
          </w:r>
          <w:r>
            <w:rPr>
              <w:rFonts w:hint="eastAsia" w:ascii="楷体" w:hAnsi="楷体" w:eastAsia="楷体" w:cs="楷体"/>
              <w:i w:val="0"/>
              <w:iCs w:val="0"/>
              <w:caps w:val="0"/>
              <w:color w:val="05073B"/>
              <w:spacing w:val="0"/>
              <w:sz w:val="22"/>
              <w:szCs w:val="22"/>
              <w:shd w:val="clear" w:color="auto" w:fill="FDFDFE"/>
            </w:rPr>
            <w:fldChar w:fldCharType="separate"/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begin"/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spacing w:val="0"/>
              <w:szCs w:val="22"/>
              <w:shd w:val="clear" w:color="auto" w:fill="FDFDFE"/>
            </w:rPr>
            <w:instrText xml:space="preserve"> HYPERLINK \l _Toc19579 </w:instrText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spacing w:val="0"/>
              <w:szCs w:val="22"/>
              <w:shd w:val="clear" w:color="auto" w:fill="FDFDFE"/>
            </w:rPr>
            <w:fldChar w:fldCharType="separate"/>
          </w:r>
          <w:r>
            <w:rPr>
              <w:rFonts w:hint="eastAsia" w:ascii="楷体" w:hAnsi="楷体" w:eastAsia="楷体" w:cs="楷体"/>
              <w:b/>
              <w:lang w:val="en-US" w:eastAsia="zh-CN"/>
            </w:rPr>
            <w:t>一、</w:t>
          </w:r>
          <w:r>
            <w:rPr>
              <w:rFonts w:hint="eastAsia" w:ascii="楷体" w:hAnsi="楷体" w:eastAsia="楷体" w:cs="楷体"/>
              <w:b/>
            </w:rPr>
            <w:t>概述</w:t>
          </w:r>
          <w:r>
            <w:rPr>
              <w:rFonts w:hint="eastAsia" w:ascii="楷体" w:hAnsi="楷体" w:eastAsia="楷体" w:cs="楷体"/>
              <w:b/>
            </w:rPr>
            <w:tab/>
          </w:r>
          <w:r>
            <w:rPr>
              <w:rFonts w:hint="eastAsia" w:ascii="楷体" w:hAnsi="楷体" w:eastAsia="楷体" w:cs="楷体"/>
              <w:b/>
            </w:rPr>
            <w:fldChar w:fldCharType="begin"/>
          </w:r>
          <w:r>
            <w:rPr>
              <w:rFonts w:hint="eastAsia" w:ascii="楷体" w:hAnsi="楷体" w:eastAsia="楷体" w:cs="楷体"/>
              <w:b/>
            </w:rPr>
            <w:instrText xml:space="preserve"> PAGEREF _Toc19579 \h </w:instrText>
          </w:r>
          <w:r>
            <w:rPr>
              <w:rFonts w:hint="eastAsia" w:ascii="楷体" w:hAnsi="楷体" w:eastAsia="楷体" w:cs="楷体"/>
              <w:b/>
            </w:rPr>
            <w:fldChar w:fldCharType="separate"/>
          </w:r>
          <w:r>
            <w:rPr>
              <w:rFonts w:hint="eastAsia" w:ascii="楷体" w:hAnsi="楷体" w:eastAsia="楷体" w:cs="楷体"/>
              <w:b/>
            </w:rPr>
            <w:t>2</w:t>
          </w:r>
          <w:r>
            <w:rPr>
              <w:rFonts w:hint="eastAsia" w:ascii="楷体" w:hAnsi="楷体" w:eastAsia="楷体" w:cs="楷体"/>
              <w:b/>
            </w:rPr>
            <w:fldChar w:fldCharType="end"/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楷体" w:hAnsi="楷体" w:eastAsia="楷体" w:cs="楷体"/>
              <w:b/>
            </w:rPr>
          </w:pP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begin"/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spacing w:val="0"/>
              <w:szCs w:val="22"/>
              <w:shd w:val="clear" w:color="auto" w:fill="FDFDFE"/>
            </w:rPr>
            <w:instrText xml:space="preserve"> HYPERLINK \l _Toc30919 </w:instrText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spacing w:val="0"/>
              <w:szCs w:val="22"/>
              <w:shd w:val="clear" w:color="auto" w:fill="FDFDFE"/>
            </w:rPr>
            <w:fldChar w:fldCharType="separate"/>
          </w:r>
          <w:r>
            <w:rPr>
              <w:rFonts w:hint="eastAsia" w:ascii="楷体" w:hAnsi="楷体" w:eastAsia="楷体" w:cs="楷体"/>
              <w:b/>
              <w:lang w:val="en-US" w:eastAsia="zh-CN"/>
            </w:rPr>
            <w:t>二、项目使用介绍</w:t>
          </w:r>
          <w:r>
            <w:rPr>
              <w:rFonts w:hint="eastAsia" w:ascii="楷体" w:hAnsi="楷体" w:eastAsia="楷体" w:cs="楷体"/>
              <w:b/>
            </w:rPr>
            <w:tab/>
          </w:r>
          <w:r>
            <w:rPr>
              <w:rFonts w:hint="eastAsia" w:ascii="楷体" w:hAnsi="楷体" w:eastAsia="楷体" w:cs="楷体"/>
              <w:b/>
            </w:rPr>
            <w:fldChar w:fldCharType="begin"/>
          </w:r>
          <w:r>
            <w:rPr>
              <w:rFonts w:hint="eastAsia" w:ascii="楷体" w:hAnsi="楷体" w:eastAsia="楷体" w:cs="楷体"/>
              <w:b/>
            </w:rPr>
            <w:instrText xml:space="preserve"> PAGEREF _Toc30919 \h </w:instrText>
          </w:r>
          <w:r>
            <w:rPr>
              <w:rFonts w:hint="eastAsia" w:ascii="楷体" w:hAnsi="楷体" w:eastAsia="楷体" w:cs="楷体"/>
              <w:b/>
            </w:rPr>
            <w:fldChar w:fldCharType="separate"/>
          </w:r>
          <w:r>
            <w:rPr>
              <w:rFonts w:hint="eastAsia" w:ascii="楷体" w:hAnsi="楷体" w:eastAsia="楷体" w:cs="楷体"/>
              <w:b/>
            </w:rPr>
            <w:t>2</w:t>
          </w:r>
          <w:r>
            <w:rPr>
              <w:rFonts w:hint="eastAsia" w:ascii="楷体" w:hAnsi="楷体" w:eastAsia="楷体" w:cs="楷体"/>
              <w:b/>
            </w:rPr>
            <w:fldChar w:fldCharType="end"/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楷体" w:hAnsi="楷体" w:eastAsia="楷体" w:cs="楷体"/>
            </w:rPr>
          </w:pPr>
          <w:r>
            <w:rPr>
              <w:rFonts w:hint="eastAsia" w:ascii="楷体" w:hAnsi="楷体" w:eastAsia="楷体" w:cs="楷体"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begin"/>
          </w:r>
          <w:r>
            <w:rPr>
              <w:rFonts w:hint="eastAsia" w:ascii="楷体" w:hAnsi="楷体" w:eastAsia="楷体" w:cs="楷体"/>
              <w:i w:val="0"/>
              <w:iCs w:val="0"/>
              <w:caps w:val="0"/>
              <w:spacing w:val="0"/>
              <w:szCs w:val="22"/>
              <w:shd w:val="clear" w:color="auto" w:fill="FDFDFE"/>
            </w:rPr>
            <w:instrText xml:space="preserve"> HYPERLINK \l _Toc31145 </w:instrText>
          </w:r>
          <w:r>
            <w:rPr>
              <w:rFonts w:hint="eastAsia" w:ascii="楷体" w:hAnsi="楷体" w:eastAsia="楷体" w:cs="楷体"/>
              <w:i w:val="0"/>
              <w:iCs w:val="0"/>
              <w:caps w:val="0"/>
              <w:spacing w:val="0"/>
              <w:szCs w:val="22"/>
              <w:shd w:val="clear" w:color="auto" w:fill="FDFDFE"/>
            </w:rPr>
            <w:fldChar w:fldCharType="separate"/>
          </w:r>
          <w:r>
            <w:rPr>
              <w:rFonts w:hint="eastAsia" w:ascii="楷体" w:hAnsi="楷体" w:eastAsia="楷体" w:cs="楷体"/>
              <w:lang w:val="en-US" w:eastAsia="zh-CN"/>
            </w:rPr>
            <w:t>2.1主页面：</w:t>
          </w:r>
          <w:r>
            <w:rPr>
              <w:rFonts w:hint="eastAsia" w:ascii="楷体" w:hAnsi="楷体" w:eastAsia="楷体" w:cs="楷体"/>
            </w:rPr>
            <w:tab/>
          </w:r>
          <w:r>
            <w:rPr>
              <w:rFonts w:hint="eastAsia" w:ascii="楷体" w:hAnsi="楷体" w:eastAsia="楷体" w:cs="楷体"/>
            </w:rPr>
            <w:fldChar w:fldCharType="begin"/>
          </w:r>
          <w:r>
            <w:rPr>
              <w:rFonts w:hint="eastAsia" w:ascii="楷体" w:hAnsi="楷体" w:eastAsia="楷体" w:cs="楷体"/>
            </w:rPr>
            <w:instrText xml:space="preserve"> PAGEREF _Toc31145 \h </w:instrText>
          </w:r>
          <w:r>
            <w:rPr>
              <w:rFonts w:hint="eastAsia" w:ascii="楷体" w:hAnsi="楷体" w:eastAsia="楷体" w:cs="楷体"/>
            </w:rPr>
            <w:fldChar w:fldCharType="separate"/>
          </w:r>
          <w:r>
            <w:rPr>
              <w:rFonts w:hint="eastAsia" w:ascii="楷体" w:hAnsi="楷体" w:eastAsia="楷体" w:cs="楷体"/>
            </w:rPr>
            <w:t>2</w:t>
          </w:r>
          <w:r>
            <w:rPr>
              <w:rFonts w:hint="eastAsia" w:ascii="楷体" w:hAnsi="楷体" w:eastAsia="楷体" w:cs="楷体"/>
            </w:rPr>
            <w:fldChar w:fldCharType="end"/>
          </w:r>
          <w:r>
            <w:rPr>
              <w:rFonts w:hint="eastAsia" w:ascii="楷体" w:hAnsi="楷体" w:eastAsia="楷体" w:cs="楷体"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楷体" w:hAnsi="楷体" w:eastAsia="楷体" w:cs="楷体"/>
            </w:rPr>
          </w:pPr>
          <w:r>
            <w:rPr>
              <w:rFonts w:hint="eastAsia" w:ascii="楷体" w:hAnsi="楷体" w:eastAsia="楷体" w:cs="楷体"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begin"/>
          </w:r>
          <w:r>
            <w:rPr>
              <w:rFonts w:hint="eastAsia" w:ascii="楷体" w:hAnsi="楷体" w:eastAsia="楷体" w:cs="楷体"/>
              <w:i w:val="0"/>
              <w:iCs w:val="0"/>
              <w:caps w:val="0"/>
              <w:spacing w:val="0"/>
              <w:szCs w:val="22"/>
              <w:shd w:val="clear" w:color="auto" w:fill="FDFDFE"/>
            </w:rPr>
            <w:instrText xml:space="preserve"> HYPERLINK \l _Toc20831 </w:instrText>
          </w:r>
          <w:r>
            <w:rPr>
              <w:rFonts w:hint="eastAsia" w:ascii="楷体" w:hAnsi="楷体" w:eastAsia="楷体" w:cs="楷体"/>
              <w:i w:val="0"/>
              <w:iCs w:val="0"/>
              <w:caps w:val="0"/>
              <w:spacing w:val="0"/>
              <w:szCs w:val="22"/>
              <w:shd w:val="clear" w:color="auto" w:fill="FDFDFE"/>
            </w:rPr>
            <w:fldChar w:fldCharType="separate"/>
          </w:r>
          <w:r>
            <w:rPr>
              <w:rFonts w:hint="eastAsia" w:ascii="楷体" w:hAnsi="楷体" w:eastAsia="楷体" w:cs="楷体"/>
              <w:lang w:val="en-US" w:eastAsia="zh-CN"/>
            </w:rPr>
            <w:t>2.2游戏主页面：</w:t>
          </w:r>
          <w:r>
            <w:rPr>
              <w:rFonts w:hint="eastAsia" w:ascii="楷体" w:hAnsi="楷体" w:eastAsia="楷体" w:cs="楷体"/>
            </w:rPr>
            <w:tab/>
          </w:r>
          <w:r>
            <w:rPr>
              <w:rFonts w:hint="eastAsia" w:ascii="楷体" w:hAnsi="楷体" w:eastAsia="楷体" w:cs="楷体"/>
            </w:rPr>
            <w:fldChar w:fldCharType="begin"/>
          </w:r>
          <w:r>
            <w:rPr>
              <w:rFonts w:hint="eastAsia" w:ascii="楷体" w:hAnsi="楷体" w:eastAsia="楷体" w:cs="楷体"/>
            </w:rPr>
            <w:instrText xml:space="preserve"> PAGEREF _Toc20831 \h </w:instrText>
          </w:r>
          <w:r>
            <w:rPr>
              <w:rFonts w:hint="eastAsia" w:ascii="楷体" w:hAnsi="楷体" w:eastAsia="楷体" w:cs="楷体"/>
            </w:rPr>
            <w:fldChar w:fldCharType="separate"/>
          </w:r>
          <w:r>
            <w:rPr>
              <w:rFonts w:hint="eastAsia" w:ascii="楷体" w:hAnsi="楷体" w:eastAsia="楷体" w:cs="楷体"/>
            </w:rPr>
            <w:t>3</w:t>
          </w:r>
          <w:r>
            <w:rPr>
              <w:rFonts w:hint="eastAsia" w:ascii="楷体" w:hAnsi="楷体" w:eastAsia="楷体" w:cs="楷体"/>
            </w:rPr>
            <w:fldChar w:fldCharType="end"/>
          </w:r>
          <w:r>
            <w:rPr>
              <w:rFonts w:hint="eastAsia" w:ascii="楷体" w:hAnsi="楷体" w:eastAsia="楷体" w:cs="楷体"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楷体" w:hAnsi="楷体" w:eastAsia="楷体" w:cs="楷体"/>
            </w:rPr>
          </w:pPr>
          <w:r>
            <w:rPr>
              <w:rFonts w:hint="eastAsia" w:ascii="楷体" w:hAnsi="楷体" w:eastAsia="楷体" w:cs="楷体"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begin"/>
          </w:r>
          <w:r>
            <w:rPr>
              <w:rFonts w:hint="eastAsia" w:ascii="楷体" w:hAnsi="楷体" w:eastAsia="楷体" w:cs="楷体"/>
              <w:i w:val="0"/>
              <w:iCs w:val="0"/>
              <w:caps w:val="0"/>
              <w:spacing w:val="0"/>
              <w:szCs w:val="22"/>
              <w:shd w:val="clear" w:color="auto" w:fill="FDFDFE"/>
            </w:rPr>
            <w:instrText xml:space="preserve"> HYPERLINK \l _Toc14365 </w:instrText>
          </w:r>
          <w:r>
            <w:rPr>
              <w:rFonts w:hint="eastAsia" w:ascii="楷体" w:hAnsi="楷体" w:eastAsia="楷体" w:cs="楷体"/>
              <w:i w:val="0"/>
              <w:iCs w:val="0"/>
              <w:caps w:val="0"/>
              <w:spacing w:val="0"/>
              <w:szCs w:val="22"/>
              <w:shd w:val="clear" w:color="auto" w:fill="FDFDFE"/>
            </w:rPr>
            <w:fldChar w:fldCharType="separate"/>
          </w:r>
          <w:r>
            <w:rPr>
              <w:rFonts w:hint="eastAsia" w:ascii="楷体" w:hAnsi="楷体" w:eastAsia="楷体" w:cs="楷体"/>
              <w:lang w:val="en-US" w:eastAsia="zh-CN"/>
            </w:rPr>
            <w:t>2.3游戏中坦克控制：</w:t>
          </w:r>
          <w:r>
            <w:rPr>
              <w:rFonts w:hint="eastAsia" w:ascii="楷体" w:hAnsi="楷体" w:eastAsia="楷体" w:cs="楷体"/>
            </w:rPr>
            <w:tab/>
          </w:r>
          <w:r>
            <w:rPr>
              <w:rFonts w:hint="eastAsia" w:ascii="楷体" w:hAnsi="楷体" w:eastAsia="楷体" w:cs="楷体"/>
            </w:rPr>
            <w:fldChar w:fldCharType="begin"/>
          </w:r>
          <w:r>
            <w:rPr>
              <w:rFonts w:hint="eastAsia" w:ascii="楷体" w:hAnsi="楷体" w:eastAsia="楷体" w:cs="楷体"/>
            </w:rPr>
            <w:instrText xml:space="preserve"> PAGEREF _Toc14365 \h </w:instrText>
          </w:r>
          <w:r>
            <w:rPr>
              <w:rFonts w:hint="eastAsia" w:ascii="楷体" w:hAnsi="楷体" w:eastAsia="楷体" w:cs="楷体"/>
            </w:rPr>
            <w:fldChar w:fldCharType="separate"/>
          </w:r>
          <w:r>
            <w:rPr>
              <w:rFonts w:hint="eastAsia" w:ascii="楷体" w:hAnsi="楷体" w:eastAsia="楷体" w:cs="楷体"/>
            </w:rPr>
            <w:t>3</w:t>
          </w:r>
          <w:r>
            <w:rPr>
              <w:rFonts w:hint="eastAsia" w:ascii="楷体" w:hAnsi="楷体" w:eastAsia="楷体" w:cs="楷体"/>
            </w:rPr>
            <w:fldChar w:fldCharType="end"/>
          </w:r>
          <w:r>
            <w:rPr>
              <w:rFonts w:hint="eastAsia" w:ascii="楷体" w:hAnsi="楷体" w:eastAsia="楷体" w:cs="楷体"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0" w:leftChars="0" w:firstLine="0" w:firstLineChars="0"/>
            <w:rPr>
              <w:rFonts w:hint="eastAsia" w:ascii="楷体" w:hAnsi="楷体" w:eastAsia="楷体" w:cs="楷体"/>
            </w:rPr>
          </w:pP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begin"/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spacing w:val="0"/>
              <w:szCs w:val="22"/>
              <w:shd w:val="clear" w:color="auto" w:fill="FDFDFE"/>
            </w:rPr>
            <w:instrText xml:space="preserve"> HYPERLINK \l _Toc880 </w:instrText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spacing w:val="0"/>
              <w:szCs w:val="22"/>
              <w:shd w:val="clear" w:color="auto" w:fill="FDFDFE"/>
            </w:rPr>
            <w:fldChar w:fldCharType="separate"/>
          </w:r>
          <w:r>
            <w:rPr>
              <w:rFonts w:hint="eastAsia" w:ascii="楷体" w:hAnsi="楷体" w:eastAsia="楷体" w:cs="楷体"/>
              <w:b/>
              <w:lang w:val="en-US" w:eastAsia="zh-CN"/>
            </w:rPr>
            <w:t>三、</w:t>
          </w:r>
          <w:r>
            <w:rPr>
              <w:rFonts w:hint="eastAsia" w:ascii="楷体" w:hAnsi="楷体" w:eastAsia="楷体" w:cs="楷体"/>
              <w:b/>
            </w:rPr>
            <w:t>前端技术</w:t>
          </w:r>
          <w:r>
            <w:rPr>
              <w:rFonts w:hint="eastAsia" w:ascii="楷体" w:hAnsi="楷体" w:eastAsia="楷体" w:cs="楷体"/>
              <w:b/>
            </w:rPr>
            <w:tab/>
          </w:r>
          <w:r>
            <w:rPr>
              <w:rFonts w:hint="eastAsia" w:ascii="楷体" w:hAnsi="楷体" w:eastAsia="楷体" w:cs="楷体"/>
              <w:b/>
            </w:rPr>
            <w:fldChar w:fldCharType="begin"/>
          </w:r>
          <w:r>
            <w:rPr>
              <w:rFonts w:hint="eastAsia" w:ascii="楷体" w:hAnsi="楷体" w:eastAsia="楷体" w:cs="楷体"/>
              <w:b/>
            </w:rPr>
            <w:instrText xml:space="preserve"> PAGEREF _Toc880 \h </w:instrText>
          </w:r>
          <w:r>
            <w:rPr>
              <w:rFonts w:hint="eastAsia" w:ascii="楷体" w:hAnsi="楷体" w:eastAsia="楷体" w:cs="楷体"/>
              <w:b/>
            </w:rPr>
            <w:fldChar w:fldCharType="separate"/>
          </w:r>
          <w:r>
            <w:rPr>
              <w:rFonts w:hint="eastAsia" w:ascii="楷体" w:hAnsi="楷体" w:eastAsia="楷体" w:cs="楷体"/>
              <w:b/>
            </w:rPr>
            <w:t>4</w:t>
          </w:r>
          <w:r>
            <w:rPr>
              <w:rFonts w:hint="eastAsia" w:ascii="楷体" w:hAnsi="楷体" w:eastAsia="楷体" w:cs="楷体"/>
              <w:b/>
            </w:rPr>
            <w:fldChar w:fldCharType="end"/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楷体" w:hAnsi="楷体" w:eastAsia="楷体" w:cs="楷体"/>
              <w:b/>
            </w:rPr>
          </w:pP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begin"/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spacing w:val="0"/>
              <w:szCs w:val="22"/>
              <w:shd w:val="clear" w:color="auto" w:fill="FDFDFE"/>
            </w:rPr>
            <w:instrText xml:space="preserve"> HYPERLINK \l _Toc16143 </w:instrText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spacing w:val="0"/>
              <w:szCs w:val="22"/>
              <w:shd w:val="clear" w:color="auto" w:fill="FDFDFE"/>
            </w:rPr>
            <w:fldChar w:fldCharType="separate"/>
          </w:r>
          <w:r>
            <w:rPr>
              <w:rFonts w:hint="eastAsia" w:ascii="楷体" w:hAnsi="楷体" w:eastAsia="楷体" w:cs="楷体"/>
              <w:b/>
              <w:lang w:val="en-US" w:eastAsia="zh-CN"/>
            </w:rPr>
            <w:t>四、</w:t>
          </w:r>
          <w:r>
            <w:rPr>
              <w:rFonts w:hint="eastAsia" w:ascii="楷体" w:hAnsi="楷体" w:eastAsia="楷体" w:cs="楷体"/>
              <w:b/>
            </w:rPr>
            <w:t>后端技术</w:t>
          </w:r>
          <w:r>
            <w:rPr>
              <w:rFonts w:hint="eastAsia" w:ascii="楷体" w:hAnsi="楷体" w:eastAsia="楷体" w:cs="楷体"/>
              <w:b/>
            </w:rPr>
            <w:tab/>
          </w:r>
          <w:r>
            <w:rPr>
              <w:rFonts w:hint="eastAsia" w:ascii="楷体" w:hAnsi="楷体" w:eastAsia="楷体" w:cs="楷体"/>
              <w:b/>
            </w:rPr>
            <w:fldChar w:fldCharType="begin"/>
          </w:r>
          <w:r>
            <w:rPr>
              <w:rFonts w:hint="eastAsia" w:ascii="楷体" w:hAnsi="楷体" w:eastAsia="楷体" w:cs="楷体"/>
              <w:b/>
            </w:rPr>
            <w:instrText xml:space="preserve"> PAGEREF _Toc16143 \h </w:instrText>
          </w:r>
          <w:r>
            <w:rPr>
              <w:rFonts w:hint="eastAsia" w:ascii="楷体" w:hAnsi="楷体" w:eastAsia="楷体" w:cs="楷体"/>
              <w:b/>
            </w:rPr>
            <w:fldChar w:fldCharType="separate"/>
          </w:r>
          <w:r>
            <w:rPr>
              <w:rFonts w:hint="eastAsia" w:ascii="楷体" w:hAnsi="楷体" w:eastAsia="楷体" w:cs="楷体"/>
              <w:b/>
            </w:rPr>
            <w:t>4</w:t>
          </w:r>
          <w:r>
            <w:rPr>
              <w:rFonts w:hint="eastAsia" w:ascii="楷体" w:hAnsi="楷体" w:eastAsia="楷体" w:cs="楷体"/>
              <w:b/>
            </w:rPr>
            <w:fldChar w:fldCharType="end"/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楷体" w:hAnsi="楷体" w:eastAsia="楷体" w:cs="楷体"/>
              <w:b/>
            </w:rPr>
          </w:pP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begin"/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spacing w:val="0"/>
              <w:szCs w:val="22"/>
              <w:shd w:val="clear" w:color="auto" w:fill="FDFDFE"/>
            </w:rPr>
            <w:instrText xml:space="preserve"> HYPERLINK \l _Toc5722 </w:instrText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spacing w:val="0"/>
              <w:szCs w:val="22"/>
              <w:shd w:val="clear" w:color="auto" w:fill="FDFDFE"/>
            </w:rPr>
            <w:fldChar w:fldCharType="separate"/>
          </w:r>
          <w:r>
            <w:rPr>
              <w:rFonts w:hint="eastAsia" w:ascii="楷体" w:hAnsi="楷体" w:eastAsia="楷体" w:cs="楷体"/>
              <w:b/>
              <w:lang w:val="en-US" w:eastAsia="zh-CN"/>
            </w:rPr>
            <w:t>五、</w:t>
          </w:r>
          <w:r>
            <w:rPr>
              <w:rFonts w:hint="eastAsia" w:ascii="楷体" w:hAnsi="楷体" w:eastAsia="楷体" w:cs="楷体"/>
              <w:b/>
            </w:rPr>
            <w:t>工程结构</w:t>
          </w:r>
          <w:r>
            <w:rPr>
              <w:rFonts w:hint="eastAsia" w:ascii="楷体" w:hAnsi="楷体" w:eastAsia="楷体" w:cs="楷体"/>
              <w:b/>
            </w:rPr>
            <w:tab/>
          </w:r>
          <w:r>
            <w:rPr>
              <w:rFonts w:hint="eastAsia" w:ascii="楷体" w:hAnsi="楷体" w:eastAsia="楷体" w:cs="楷体"/>
              <w:b/>
            </w:rPr>
            <w:fldChar w:fldCharType="begin"/>
          </w:r>
          <w:r>
            <w:rPr>
              <w:rFonts w:hint="eastAsia" w:ascii="楷体" w:hAnsi="楷体" w:eastAsia="楷体" w:cs="楷体"/>
              <w:b/>
            </w:rPr>
            <w:instrText xml:space="preserve"> PAGEREF _Toc5722 \h </w:instrText>
          </w:r>
          <w:r>
            <w:rPr>
              <w:rFonts w:hint="eastAsia" w:ascii="楷体" w:hAnsi="楷体" w:eastAsia="楷体" w:cs="楷体"/>
              <w:b/>
            </w:rPr>
            <w:fldChar w:fldCharType="separate"/>
          </w:r>
          <w:r>
            <w:rPr>
              <w:rFonts w:hint="eastAsia" w:ascii="楷体" w:hAnsi="楷体" w:eastAsia="楷体" w:cs="楷体"/>
              <w:b/>
            </w:rPr>
            <w:t>4</w:t>
          </w:r>
          <w:r>
            <w:rPr>
              <w:rFonts w:hint="eastAsia" w:ascii="楷体" w:hAnsi="楷体" w:eastAsia="楷体" w:cs="楷体"/>
              <w:b/>
            </w:rPr>
            <w:fldChar w:fldCharType="end"/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楷体" w:hAnsi="楷体" w:eastAsia="楷体" w:cs="楷体"/>
              <w:b/>
            </w:rPr>
          </w:pP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begin"/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spacing w:val="0"/>
              <w:szCs w:val="22"/>
              <w:shd w:val="clear" w:color="auto" w:fill="FDFDFE"/>
            </w:rPr>
            <w:instrText xml:space="preserve"> HYPERLINK \l _Toc24966 </w:instrText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spacing w:val="0"/>
              <w:szCs w:val="22"/>
              <w:shd w:val="clear" w:color="auto" w:fill="FDFDFE"/>
            </w:rPr>
            <w:fldChar w:fldCharType="separate"/>
          </w:r>
          <w:r>
            <w:rPr>
              <w:rFonts w:hint="eastAsia" w:ascii="楷体" w:hAnsi="楷体" w:eastAsia="楷体" w:cs="楷体"/>
              <w:b/>
              <w:lang w:val="en-US" w:eastAsia="zh-CN"/>
            </w:rPr>
            <w:t>六、</w:t>
          </w:r>
          <w:r>
            <w:rPr>
              <w:rFonts w:hint="eastAsia" w:ascii="楷体" w:hAnsi="楷体" w:eastAsia="楷体" w:cs="楷体"/>
              <w:b/>
            </w:rPr>
            <w:t>运行环境</w:t>
          </w:r>
          <w:r>
            <w:rPr>
              <w:rFonts w:hint="eastAsia" w:ascii="楷体" w:hAnsi="楷体" w:eastAsia="楷体" w:cs="楷体"/>
              <w:b/>
            </w:rPr>
            <w:tab/>
          </w:r>
          <w:r>
            <w:rPr>
              <w:rFonts w:hint="eastAsia" w:ascii="楷体" w:hAnsi="楷体" w:eastAsia="楷体" w:cs="楷体"/>
              <w:b/>
            </w:rPr>
            <w:fldChar w:fldCharType="begin"/>
          </w:r>
          <w:r>
            <w:rPr>
              <w:rFonts w:hint="eastAsia" w:ascii="楷体" w:hAnsi="楷体" w:eastAsia="楷体" w:cs="楷体"/>
              <w:b/>
            </w:rPr>
            <w:instrText xml:space="preserve"> PAGEREF _Toc24966 \h </w:instrText>
          </w:r>
          <w:r>
            <w:rPr>
              <w:rFonts w:hint="eastAsia" w:ascii="楷体" w:hAnsi="楷体" w:eastAsia="楷体" w:cs="楷体"/>
              <w:b/>
            </w:rPr>
            <w:fldChar w:fldCharType="separate"/>
          </w:r>
          <w:r>
            <w:rPr>
              <w:rFonts w:hint="eastAsia" w:ascii="楷体" w:hAnsi="楷体" w:eastAsia="楷体" w:cs="楷体"/>
              <w:b/>
            </w:rPr>
            <w:t>5</w:t>
          </w:r>
          <w:r>
            <w:rPr>
              <w:rFonts w:hint="eastAsia" w:ascii="楷体" w:hAnsi="楷体" w:eastAsia="楷体" w:cs="楷体"/>
              <w:b/>
            </w:rPr>
            <w:fldChar w:fldCharType="end"/>
          </w: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end"/>
          </w:r>
        </w:p>
        <w:p>
          <w:pPr>
            <w:pStyle w:val="4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color="auto" w:fill="FDFDFE"/>
            <w:spacing w:before="0" w:beforeAutospacing="0" w:after="0" w:afterAutospacing="0" w:line="26" w:lineRule="atLeast"/>
            <w:ind w:left="0" w:right="0" w:firstLine="0"/>
            <w:rPr>
              <w:rFonts w:hint="eastAsia" w:ascii="楷体" w:hAnsi="楷体" w:eastAsia="楷体" w:cs="楷体"/>
              <w:i w:val="0"/>
              <w:iCs w:val="0"/>
              <w:caps w:val="0"/>
              <w:color w:val="05073B"/>
              <w:spacing w:val="0"/>
              <w:sz w:val="22"/>
              <w:szCs w:val="22"/>
              <w:shd w:val="clear" w:color="auto" w:fill="FDFDFE"/>
            </w:rPr>
          </w:pPr>
          <w:r>
            <w:rPr>
              <w:rFonts w:hint="eastAsia" w:ascii="楷体" w:hAnsi="楷体" w:eastAsia="楷体" w:cs="楷体"/>
              <w:b/>
              <w:i w:val="0"/>
              <w:iCs w:val="0"/>
              <w:caps w:val="0"/>
              <w:color w:val="05073B"/>
              <w:spacing w:val="0"/>
              <w:szCs w:val="22"/>
              <w:shd w:val="clear" w:color="auto" w:fill="FDFDFE"/>
            </w:rPr>
            <w:fldChar w:fldCharType="end"/>
          </w:r>
        </w:p>
      </w:sdtContent>
    </w:sdt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</w:p>
    <w:p>
      <w:pPr>
        <w:pStyle w:val="2"/>
        <w:bidi w:val="0"/>
        <w:rPr>
          <w:rFonts w:hint="eastAsia" w:ascii="楷体" w:hAnsi="楷体" w:eastAsia="楷体" w:cs="楷体"/>
        </w:rPr>
      </w:pPr>
      <w:bookmarkStart w:id="0" w:name="_Toc19579"/>
      <w:r>
        <w:rPr>
          <w:rFonts w:hint="eastAsia" w:ascii="楷体" w:hAnsi="楷体" w:eastAsia="楷体" w:cs="楷体"/>
          <w:lang w:val="en-US" w:eastAsia="zh-CN"/>
        </w:rPr>
        <w:t>一、</w:t>
      </w:r>
      <w:r>
        <w:rPr>
          <w:rFonts w:hint="eastAsia" w:ascii="楷体" w:hAnsi="楷体" w:eastAsia="楷体" w:cs="楷体"/>
        </w:rPr>
        <w:t>概述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left="0" w:right="0" w:firstLine="420" w:firstLineChars="0"/>
        <w:rPr>
          <w:rFonts w:hint="default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本文档旨在提供一个前后端工程的技术概述，包括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项目使用介绍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eastAsia="zh-CN"/>
        </w:rPr>
        <w:t>、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前端和后端技术的选择、工程结构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以及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运行环境。通过本文档，开发人员可以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较好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地理解该工程的设计思路和实现细节，以便进行后续的开发和维护工作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eastAsia="zh-CN"/>
        </w:rPr>
        <w:t>，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主要实现了坦克可以在canvas生成的2d场景上自由移动，并且可以根据移动位置保存到后台,实现数据持久化,同时对坦克进行添加、删除操作。以及部分进阶3功能，实现坦克的射击。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bookmarkStart w:id="1" w:name="_Toc30919"/>
      <w:r>
        <w:rPr>
          <w:rFonts w:hint="eastAsia" w:ascii="楷体" w:hAnsi="楷体" w:eastAsia="楷体" w:cs="楷体"/>
          <w:lang w:val="en-US" w:eastAsia="zh-CN"/>
        </w:rPr>
        <w:t>二、项目使用介绍</w:t>
      </w:r>
      <w:bookmarkEnd w:id="1"/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bookmarkStart w:id="2" w:name="_Toc31145"/>
      <w:r>
        <w:rPr>
          <w:rFonts w:hint="eastAsia" w:ascii="楷体" w:hAnsi="楷体" w:eastAsia="楷体" w:cs="楷体"/>
          <w:lang w:val="en-US" w:eastAsia="zh-CN"/>
        </w:rPr>
        <w:t>2.1主页面：</w:t>
      </w:r>
      <w:bookmarkEnd w:id="2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right="0" w:rightChars="0"/>
        <w:jc w:val="center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drawing>
          <wp:inline distT="0" distB="0" distL="114300" distR="114300">
            <wp:extent cx="4635500" cy="2160270"/>
            <wp:effectExtent l="0" t="0" r="1270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leftChars="0" w:right="0" w:righ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场景：主页面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leftChars="0" w:right="0" w:rightChars="0" w:firstLine="420" w:firstLineChars="0"/>
        <w:rPr>
          <w:rFonts w:hint="default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点击新游戏：直接进入游戏主页面，并刷新上一次游戏存档。并随机三个位置创建坦克。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leftChars="0" w:right="0" w:righ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点击加载游戏：加载上一次游戏存档</w:t>
      </w:r>
      <w:bookmarkStart w:id="3" w:name="_Toc20831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leftChars="0" w:right="0" w:rightChars="0" w:firstLine="420" w:firstLineChars="0"/>
        <w:rPr>
          <w:rFonts w:hint="default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退出：退出离开游戏页面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leftChars="0" w:right="0" w:righ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leftChars="0" w:right="0" w:righ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leftChars="0" w:right="0" w:righ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leftChars="0" w:right="0" w:righ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right="0" w:right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right="0" w:righ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2.2游戏主页面：</w:t>
      </w:r>
      <w:bookmarkEnd w:id="3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right="0" w:rightChars="0"/>
        <w:jc w:val="center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drawing>
          <wp:inline distT="0" distB="0" distL="114300" distR="114300">
            <wp:extent cx="4635500" cy="2160270"/>
            <wp:effectExtent l="0" t="0" r="12700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right="0" w:rightChars="0" w:firstLine="420" w:firstLineChars="0"/>
        <w:rPr>
          <w:rFonts w:hint="default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场景：使用canvas绘制游戏背景场景，绿色方框为游戏坦克移动边框，坦克不可移动超出绿色边界。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right="0" w:righ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创建坦克：用户选定创建坦克位置，输入坦克名称并点击保存，生成一辆新坦克。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right="0" w:righ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删除坦克：删除用户双击所选中的坦克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right="0" w:righ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坦克数量：实时统计显示当前游戏中坦克的数量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right="0" w:righ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返回主菜单：点击后返回主页面</w:t>
      </w:r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bookmarkStart w:id="4" w:name="_Toc14365"/>
      <w:r>
        <w:rPr>
          <w:rFonts w:hint="eastAsia" w:ascii="楷体" w:hAnsi="楷体" w:eastAsia="楷体" w:cs="楷体"/>
          <w:lang w:val="en-US" w:eastAsia="zh-CN"/>
        </w:rPr>
        <w:t>2.3游戏中坦克控制：</w:t>
      </w:r>
      <w:bookmarkEnd w:id="4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right="0" w:rightChars="0"/>
        <w:jc w:val="center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51450" cy="244792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right="0" w:rightChars="0" w:firstLine="420" w:firstLineChars="0"/>
        <w:rPr>
          <w:rFonts w:hint="default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双击选中一辆坦克，然后使用键盘↑←↓→或者WASD键完成对坦克移动的控制操作，并将坦克的位置信息数据持久化。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DFDFE"/>
        <w:spacing w:before="210" w:beforeAutospacing="0" w:after="0" w:afterAutospacing="0" w:line="26" w:lineRule="atLeast"/>
        <w:ind w:left="0" w:right="0" w:firstLine="420" w:firstLineChars="0"/>
        <w:rPr>
          <w:rFonts w:hint="default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使用空格按键Space可以使坦克进行射击。</w:t>
      </w:r>
      <w:bookmarkStart w:id="11" w:name="_GoBack"/>
      <w:bookmarkEnd w:id="11"/>
    </w:p>
    <w:p>
      <w:pPr>
        <w:pStyle w:val="2"/>
        <w:bidi w:val="0"/>
        <w:rPr>
          <w:rFonts w:hint="eastAsia" w:ascii="楷体" w:hAnsi="楷体" w:eastAsia="楷体" w:cs="楷体"/>
        </w:rPr>
      </w:pPr>
      <w:bookmarkStart w:id="5" w:name="_Toc880"/>
      <w:r>
        <w:rPr>
          <w:rFonts w:hint="eastAsia" w:ascii="楷体" w:hAnsi="楷体" w:eastAsia="楷体" w:cs="楷体"/>
          <w:lang w:val="en-US" w:eastAsia="zh-CN"/>
        </w:rPr>
        <w:t>三、</w:t>
      </w:r>
      <w:r>
        <w:rPr>
          <w:rFonts w:hint="eastAsia" w:ascii="楷体" w:hAnsi="楷体" w:eastAsia="楷体" w:cs="楷体"/>
        </w:rPr>
        <w:t>前端技术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HTML/CSS/JavaScript：使用HTML作为页面结构，CSS负责样式设计，JavaScript实现交互效果。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outlineLvl w:val="1"/>
        <w:rPr>
          <w:rFonts w:hint="eastAsia" w:ascii="楷体" w:hAnsi="楷体" w:eastAsia="楷体" w:cs="楷体"/>
          <w:sz w:val="22"/>
          <w:szCs w:val="22"/>
        </w:rPr>
      </w:pPr>
      <w:bookmarkStart w:id="6" w:name="_Toc1852"/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1、Element-ui:使用里面的轻提示;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2、Vue2.0:使用vue搭建起页面架构,并通过vue中配置代理链接后台;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outlineLvl w:val="1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bookmarkStart w:id="7" w:name="_Toc23865"/>
      <w:r>
        <w:rPr>
          <w:rFonts w:hint="eastAsia" w:ascii="楷体" w:hAnsi="楷体" w:eastAsia="楷体" w:cs="楷体"/>
          <w:i w:val="0"/>
          <w:iC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3、C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anvas:使用canvas绘制出2d地图范围;</w:t>
      </w:r>
      <w:bookmarkEnd w:id="7"/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4、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前端通过js中监听键盘按下事件来并通过keycode判断按下那个按键,并使坦克移动；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5、图标采用阿里iconfont利用link标签引入外部css链接,并通过i标签展示;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</w:p>
    <w:p>
      <w:pPr>
        <w:pStyle w:val="2"/>
        <w:bidi w:val="0"/>
        <w:rPr>
          <w:rFonts w:hint="eastAsia" w:ascii="楷体" w:hAnsi="楷体" w:eastAsia="楷体" w:cs="楷体"/>
        </w:rPr>
      </w:pPr>
      <w:bookmarkStart w:id="8" w:name="_Toc16143"/>
      <w:r>
        <w:rPr>
          <w:rFonts w:hint="eastAsia" w:ascii="楷体" w:hAnsi="楷体" w:eastAsia="楷体" w:cs="楷体"/>
          <w:lang w:val="en-US" w:eastAsia="zh-CN"/>
        </w:rPr>
        <w:t>四、</w:t>
      </w:r>
      <w:r>
        <w:rPr>
          <w:rFonts w:hint="eastAsia" w:ascii="楷体" w:hAnsi="楷体" w:eastAsia="楷体" w:cs="楷体"/>
        </w:rPr>
        <w:t>后端技术</w:t>
      </w:r>
      <w:bookmarkEnd w:id="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1、Spring Boot  + Spring mvc作为web框架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2、Mybatis 作为持久层框架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3、Tomcat 作为web服务器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4、Mysql5.7作为数据库存储持久化数据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5、Maven作为项目打包构建项目管理工具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6、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前后端数据交互：使用JSON格式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数据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进行前后端数据交互，确保数据的一致性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和持久性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数据库files表：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</w:pPr>
      <w:r>
        <w:drawing>
          <wp:inline distT="0" distB="0" distL="114300" distR="114300">
            <wp:extent cx="5266690" cy="208851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Files_id：主键字段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Files_name: 存档名称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Update_time：更新时间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数据库tk表：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</w:pPr>
      <w:r>
        <w:drawing>
          <wp:inline distT="0" distB="0" distL="114300" distR="114300">
            <wp:extent cx="5271135" cy="210693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Tk_id：主键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Files_id：存档id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Tk_name：坦克名称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Tk_x：坦克x轴位置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Tk_y：坦克y轴位置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Update_time：更新时间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Tk_orient：坦克朝向</w:t>
      </w:r>
    </w:p>
    <w:p>
      <w:pPr>
        <w:pStyle w:val="2"/>
        <w:bidi w:val="0"/>
        <w:rPr>
          <w:rFonts w:hint="eastAsia" w:ascii="楷体" w:hAnsi="楷体" w:eastAsia="楷体" w:cs="楷体"/>
        </w:rPr>
      </w:pPr>
      <w:bookmarkStart w:id="9" w:name="_Toc5722"/>
      <w:r>
        <w:rPr>
          <w:rFonts w:hint="eastAsia" w:ascii="楷体" w:hAnsi="楷体" w:eastAsia="楷体" w:cs="楷体"/>
          <w:lang w:val="en-US" w:eastAsia="zh-CN"/>
        </w:rPr>
        <w:t>五、</w:t>
      </w:r>
      <w:r>
        <w:rPr>
          <w:rFonts w:hint="eastAsia" w:ascii="楷体" w:hAnsi="楷体" w:eastAsia="楷体" w:cs="楷体"/>
        </w:rPr>
        <w:t>工程结构</w:t>
      </w:r>
      <w:bookmarkEnd w:id="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1、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前端代码位于src/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views/login.vue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目录下，后端代码位于src/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main/java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目录下。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2、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公共资源（图片、字体等）存放在public目录下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以及asset下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3、后端执行打包命令后 生产的jar位于 target文件夹下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4、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package.json文件包含项目的依赖信息和运行脚本。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5、</w:t>
      </w:r>
      <w:r>
        <w:rPr>
          <w:rFonts w:hint="eastAsia" w:ascii="楷体" w:hAnsi="楷体" w:eastAsia="楷体" w:cs="楷体"/>
          <w:sz w:val="22"/>
          <w:szCs w:val="22"/>
        </w:rPr>
        <w:t>pom.xml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 文件包含 所需maven依赖信息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前端项目结构目录：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jc w:val="center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1320165" cy="2879725"/>
            <wp:effectExtent l="0" t="0" r="5715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后端项目结构目录：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right="0" w:rightChars="0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1637030" cy="2879725"/>
            <wp:effectExtent l="0" t="0" r="889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楷体" w:hAnsi="楷体" w:eastAsia="楷体" w:cs="楷体"/>
        </w:rPr>
      </w:pPr>
      <w:bookmarkStart w:id="10" w:name="_Toc24966"/>
      <w:r>
        <w:rPr>
          <w:rFonts w:hint="eastAsia" w:ascii="楷体" w:hAnsi="楷体" w:eastAsia="楷体" w:cs="楷体"/>
          <w:lang w:val="en-US" w:eastAsia="zh-CN"/>
        </w:rPr>
        <w:t>六、</w:t>
      </w:r>
      <w:r>
        <w:rPr>
          <w:rFonts w:hint="eastAsia" w:ascii="楷体" w:hAnsi="楷体" w:eastAsia="楷体" w:cs="楷体"/>
        </w:rPr>
        <w:t>运行环境</w:t>
      </w:r>
      <w:bookmarkEnd w:id="1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1、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使用npm run build命令构建前端代码，生成静态文件。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2、使用maven package 命令构建后端打包，并且生产jar包。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3、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前端使用npm run dev命令启动开发服务器，监听文件变化并进行热更新。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>4、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后端使用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  <w:lang w:val="en-US" w:eastAsia="zh-CN"/>
        </w:rPr>
        <w:t xml:space="preserve">java -jar 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2"/>
          <w:szCs w:val="22"/>
          <w:shd w:val="clear" w:color="auto" w:fill="FDFDFE"/>
        </w:rPr>
        <w:t>命令启动服务器，监听API请求。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/>
        <w:rPr>
          <w:rFonts w:hint="eastAsia" w:ascii="楷体" w:hAnsi="楷体" w:eastAsia="楷体" w:cs="楷体"/>
          <w:sz w:val="22"/>
          <w:szCs w:val="22"/>
        </w:rPr>
      </w:pPr>
    </w:p>
    <w:p>
      <w:pPr>
        <w:rPr>
          <w:rFonts w:hint="eastAsia" w:ascii="楷体" w:hAnsi="楷体" w:eastAsia="楷体" w:cs="楷体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mYTcxNzM0OWQ5ZWE0MWQ0ZDFmZWM4MDhkZmMzZmYifQ=="/>
  </w:docVars>
  <w:rsids>
    <w:rsidRoot w:val="00000000"/>
    <w:rsid w:val="0002117A"/>
    <w:rsid w:val="001F1D2C"/>
    <w:rsid w:val="002F1B1B"/>
    <w:rsid w:val="00416146"/>
    <w:rsid w:val="0050638A"/>
    <w:rsid w:val="0089189B"/>
    <w:rsid w:val="008D4EE8"/>
    <w:rsid w:val="00B92181"/>
    <w:rsid w:val="00CA613C"/>
    <w:rsid w:val="00D74EA1"/>
    <w:rsid w:val="00F9257D"/>
    <w:rsid w:val="01261978"/>
    <w:rsid w:val="012A2737"/>
    <w:rsid w:val="012D0479"/>
    <w:rsid w:val="01423F24"/>
    <w:rsid w:val="014F4893"/>
    <w:rsid w:val="015B3024"/>
    <w:rsid w:val="017D4F5C"/>
    <w:rsid w:val="0183453D"/>
    <w:rsid w:val="019422A6"/>
    <w:rsid w:val="01AC75F0"/>
    <w:rsid w:val="01AE3368"/>
    <w:rsid w:val="01BB7833"/>
    <w:rsid w:val="01BE7323"/>
    <w:rsid w:val="01D54D98"/>
    <w:rsid w:val="01F972AE"/>
    <w:rsid w:val="02021905"/>
    <w:rsid w:val="0213141D"/>
    <w:rsid w:val="021358C1"/>
    <w:rsid w:val="02345366"/>
    <w:rsid w:val="02497534"/>
    <w:rsid w:val="02555ED9"/>
    <w:rsid w:val="02661E94"/>
    <w:rsid w:val="026779BA"/>
    <w:rsid w:val="028C467A"/>
    <w:rsid w:val="02AB5AF9"/>
    <w:rsid w:val="02AC0069"/>
    <w:rsid w:val="02E132C9"/>
    <w:rsid w:val="02FE20CD"/>
    <w:rsid w:val="03015719"/>
    <w:rsid w:val="03035935"/>
    <w:rsid w:val="03092820"/>
    <w:rsid w:val="030B6598"/>
    <w:rsid w:val="031C07A5"/>
    <w:rsid w:val="032404A6"/>
    <w:rsid w:val="033124A2"/>
    <w:rsid w:val="033E4BBF"/>
    <w:rsid w:val="034B2E38"/>
    <w:rsid w:val="035166A0"/>
    <w:rsid w:val="03595555"/>
    <w:rsid w:val="03634626"/>
    <w:rsid w:val="037339E3"/>
    <w:rsid w:val="03993BA4"/>
    <w:rsid w:val="039C3694"/>
    <w:rsid w:val="039C5442"/>
    <w:rsid w:val="03AE3AF3"/>
    <w:rsid w:val="03BE185C"/>
    <w:rsid w:val="03C274DB"/>
    <w:rsid w:val="03D8291E"/>
    <w:rsid w:val="03F82FC0"/>
    <w:rsid w:val="04192B56"/>
    <w:rsid w:val="042E69E2"/>
    <w:rsid w:val="043449DC"/>
    <w:rsid w:val="04376843"/>
    <w:rsid w:val="043B2EAD"/>
    <w:rsid w:val="044004C3"/>
    <w:rsid w:val="04477AA3"/>
    <w:rsid w:val="045A77D7"/>
    <w:rsid w:val="04846602"/>
    <w:rsid w:val="049B394B"/>
    <w:rsid w:val="04AC0DBF"/>
    <w:rsid w:val="04BD38C2"/>
    <w:rsid w:val="04C80BE4"/>
    <w:rsid w:val="04CB719D"/>
    <w:rsid w:val="04D1736D"/>
    <w:rsid w:val="04DD3F64"/>
    <w:rsid w:val="04EB6681"/>
    <w:rsid w:val="05137986"/>
    <w:rsid w:val="052851DF"/>
    <w:rsid w:val="053578FC"/>
    <w:rsid w:val="056D3627"/>
    <w:rsid w:val="057743B8"/>
    <w:rsid w:val="057E74F5"/>
    <w:rsid w:val="05834800"/>
    <w:rsid w:val="05940AC6"/>
    <w:rsid w:val="0595565C"/>
    <w:rsid w:val="059960DD"/>
    <w:rsid w:val="059E4921"/>
    <w:rsid w:val="05CB200E"/>
    <w:rsid w:val="05CF7D50"/>
    <w:rsid w:val="05E32322"/>
    <w:rsid w:val="05EB6B7D"/>
    <w:rsid w:val="05F61781"/>
    <w:rsid w:val="05FB6D97"/>
    <w:rsid w:val="05FE0636"/>
    <w:rsid w:val="06023577"/>
    <w:rsid w:val="06053772"/>
    <w:rsid w:val="06093262"/>
    <w:rsid w:val="061614DB"/>
    <w:rsid w:val="061E65E2"/>
    <w:rsid w:val="06233BF8"/>
    <w:rsid w:val="06261EED"/>
    <w:rsid w:val="062C0CFF"/>
    <w:rsid w:val="06383B48"/>
    <w:rsid w:val="063F4ED6"/>
    <w:rsid w:val="064A73D7"/>
    <w:rsid w:val="06513A19"/>
    <w:rsid w:val="06540256"/>
    <w:rsid w:val="068154EF"/>
    <w:rsid w:val="0687687D"/>
    <w:rsid w:val="068C3E93"/>
    <w:rsid w:val="06AD6562"/>
    <w:rsid w:val="06AE2553"/>
    <w:rsid w:val="06AE3E0A"/>
    <w:rsid w:val="06EC66E0"/>
    <w:rsid w:val="06ED4932"/>
    <w:rsid w:val="06F35CC1"/>
    <w:rsid w:val="07034156"/>
    <w:rsid w:val="070677A2"/>
    <w:rsid w:val="070F2C07"/>
    <w:rsid w:val="07230354"/>
    <w:rsid w:val="073A569E"/>
    <w:rsid w:val="07487DBA"/>
    <w:rsid w:val="074B78AB"/>
    <w:rsid w:val="07550729"/>
    <w:rsid w:val="075C5614"/>
    <w:rsid w:val="07660241"/>
    <w:rsid w:val="07727F9D"/>
    <w:rsid w:val="077961C6"/>
    <w:rsid w:val="07996868"/>
    <w:rsid w:val="07D4164E"/>
    <w:rsid w:val="07D706B3"/>
    <w:rsid w:val="07E5385B"/>
    <w:rsid w:val="07E97CD5"/>
    <w:rsid w:val="07F7358F"/>
    <w:rsid w:val="08145EEF"/>
    <w:rsid w:val="082F4AD6"/>
    <w:rsid w:val="08332927"/>
    <w:rsid w:val="083D5445"/>
    <w:rsid w:val="08567150"/>
    <w:rsid w:val="086D1D65"/>
    <w:rsid w:val="0870581B"/>
    <w:rsid w:val="08795F52"/>
    <w:rsid w:val="088210AA"/>
    <w:rsid w:val="08A47272"/>
    <w:rsid w:val="08A76D63"/>
    <w:rsid w:val="08C23B9D"/>
    <w:rsid w:val="08C43471"/>
    <w:rsid w:val="08D31906"/>
    <w:rsid w:val="08E433D8"/>
    <w:rsid w:val="08E6788B"/>
    <w:rsid w:val="08EB30F3"/>
    <w:rsid w:val="08F17FDE"/>
    <w:rsid w:val="08F24482"/>
    <w:rsid w:val="08FD2E27"/>
    <w:rsid w:val="09012917"/>
    <w:rsid w:val="09063A89"/>
    <w:rsid w:val="09154400"/>
    <w:rsid w:val="091A12E3"/>
    <w:rsid w:val="091A5787"/>
    <w:rsid w:val="09265ED9"/>
    <w:rsid w:val="09271C52"/>
    <w:rsid w:val="094620D8"/>
    <w:rsid w:val="09502F56"/>
    <w:rsid w:val="095742E5"/>
    <w:rsid w:val="096F5AD2"/>
    <w:rsid w:val="09B01C47"/>
    <w:rsid w:val="09CF031F"/>
    <w:rsid w:val="09E35B78"/>
    <w:rsid w:val="0A0E1C7C"/>
    <w:rsid w:val="0A0F4BBF"/>
    <w:rsid w:val="0A110938"/>
    <w:rsid w:val="0A110C23"/>
    <w:rsid w:val="0A232419"/>
    <w:rsid w:val="0A4A3E4A"/>
    <w:rsid w:val="0A636CB9"/>
    <w:rsid w:val="0A80786B"/>
    <w:rsid w:val="0A8F3FD6"/>
    <w:rsid w:val="0A96708F"/>
    <w:rsid w:val="0AB67731"/>
    <w:rsid w:val="0AB87005"/>
    <w:rsid w:val="0ABB08A3"/>
    <w:rsid w:val="0AC67756"/>
    <w:rsid w:val="0ADE7ACE"/>
    <w:rsid w:val="0AE75B3C"/>
    <w:rsid w:val="0AEB0BF0"/>
    <w:rsid w:val="0B100BEF"/>
    <w:rsid w:val="0B325009"/>
    <w:rsid w:val="0B3D750A"/>
    <w:rsid w:val="0B511A6F"/>
    <w:rsid w:val="0B6902FF"/>
    <w:rsid w:val="0B837613"/>
    <w:rsid w:val="0B974E6D"/>
    <w:rsid w:val="0B9E43C0"/>
    <w:rsid w:val="0BAF4EB4"/>
    <w:rsid w:val="0BC419DA"/>
    <w:rsid w:val="0BE8391A"/>
    <w:rsid w:val="0BF30FFB"/>
    <w:rsid w:val="0C0C21B7"/>
    <w:rsid w:val="0C1110C3"/>
    <w:rsid w:val="0C405504"/>
    <w:rsid w:val="0C476893"/>
    <w:rsid w:val="0C4F5747"/>
    <w:rsid w:val="0C5114BF"/>
    <w:rsid w:val="0C526FE5"/>
    <w:rsid w:val="0C6531BD"/>
    <w:rsid w:val="0C6E16F8"/>
    <w:rsid w:val="0C7451AE"/>
    <w:rsid w:val="0C803B53"/>
    <w:rsid w:val="0C880C59"/>
    <w:rsid w:val="0C985340"/>
    <w:rsid w:val="0CA072C0"/>
    <w:rsid w:val="0CA44EFC"/>
    <w:rsid w:val="0CAC0DEC"/>
    <w:rsid w:val="0CC207F1"/>
    <w:rsid w:val="0D004C93"/>
    <w:rsid w:val="0D222E5C"/>
    <w:rsid w:val="0D466B4A"/>
    <w:rsid w:val="0D5D3E94"/>
    <w:rsid w:val="0D731909"/>
    <w:rsid w:val="0D9D0734"/>
    <w:rsid w:val="0D9F44AC"/>
    <w:rsid w:val="0DA63A8D"/>
    <w:rsid w:val="0DA73361"/>
    <w:rsid w:val="0DF471F4"/>
    <w:rsid w:val="0DF540CC"/>
    <w:rsid w:val="0DFA5B87"/>
    <w:rsid w:val="0E004DA8"/>
    <w:rsid w:val="0E2844A2"/>
    <w:rsid w:val="0E3177FA"/>
    <w:rsid w:val="0E4D3F08"/>
    <w:rsid w:val="0E547045"/>
    <w:rsid w:val="0E56100F"/>
    <w:rsid w:val="0E67321C"/>
    <w:rsid w:val="0E6B091A"/>
    <w:rsid w:val="0E83792A"/>
    <w:rsid w:val="0E8518F4"/>
    <w:rsid w:val="0E8813E4"/>
    <w:rsid w:val="0E903DF5"/>
    <w:rsid w:val="0EA224A6"/>
    <w:rsid w:val="0EA87391"/>
    <w:rsid w:val="0EAB6CCE"/>
    <w:rsid w:val="0EB126E9"/>
    <w:rsid w:val="0EC1000E"/>
    <w:rsid w:val="0EE04D7C"/>
    <w:rsid w:val="0EF6634E"/>
    <w:rsid w:val="0F0A5C76"/>
    <w:rsid w:val="0F4130DD"/>
    <w:rsid w:val="0F6C38D2"/>
    <w:rsid w:val="0F7A0D2D"/>
    <w:rsid w:val="0FA1450C"/>
    <w:rsid w:val="0FAC4A7E"/>
    <w:rsid w:val="0FC06194"/>
    <w:rsid w:val="0FD43805"/>
    <w:rsid w:val="0FD85A54"/>
    <w:rsid w:val="0FF26B15"/>
    <w:rsid w:val="102E1B18"/>
    <w:rsid w:val="103A04BC"/>
    <w:rsid w:val="10437371"/>
    <w:rsid w:val="105E41AB"/>
    <w:rsid w:val="10611EED"/>
    <w:rsid w:val="106B68C8"/>
    <w:rsid w:val="1075073F"/>
    <w:rsid w:val="10831E63"/>
    <w:rsid w:val="10855BDB"/>
    <w:rsid w:val="108C6F6A"/>
    <w:rsid w:val="109D1177"/>
    <w:rsid w:val="10A06571"/>
    <w:rsid w:val="10AF0EAA"/>
    <w:rsid w:val="10B333EC"/>
    <w:rsid w:val="10C06C14"/>
    <w:rsid w:val="10C761F4"/>
    <w:rsid w:val="10F36FE9"/>
    <w:rsid w:val="10F60887"/>
    <w:rsid w:val="110A4333"/>
    <w:rsid w:val="111D5E14"/>
    <w:rsid w:val="113B44EC"/>
    <w:rsid w:val="1173012A"/>
    <w:rsid w:val="1178129C"/>
    <w:rsid w:val="11851C0B"/>
    <w:rsid w:val="118934A9"/>
    <w:rsid w:val="11AD363C"/>
    <w:rsid w:val="11D010D8"/>
    <w:rsid w:val="11E626AA"/>
    <w:rsid w:val="11E710C1"/>
    <w:rsid w:val="11F823DD"/>
    <w:rsid w:val="11FC011F"/>
    <w:rsid w:val="11FC55B2"/>
    <w:rsid w:val="1209283C"/>
    <w:rsid w:val="12260CF8"/>
    <w:rsid w:val="12371157"/>
    <w:rsid w:val="12374CB3"/>
    <w:rsid w:val="124B075F"/>
    <w:rsid w:val="125C471A"/>
    <w:rsid w:val="127B4D28"/>
    <w:rsid w:val="12865C3B"/>
    <w:rsid w:val="128D0D77"/>
    <w:rsid w:val="12B61D8D"/>
    <w:rsid w:val="12BB58E4"/>
    <w:rsid w:val="12D469A6"/>
    <w:rsid w:val="12E666D9"/>
    <w:rsid w:val="12EA61CA"/>
    <w:rsid w:val="12FB03D7"/>
    <w:rsid w:val="12FD414F"/>
    <w:rsid w:val="131D659F"/>
    <w:rsid w:val="134358DA"/>
    <w:rsid w:val="134655A4"/>
    <w:rsid w:val="136A6AC8"/>
    <w:rsid w:val="136E6DFB"/>
    <w:rsid w:val="13712447"/>
    <w:rsid w:val="137837D5"/>
    <w:rsid w:val="13845A1A"/>
    <w:rsid w:val="13855EF2"/>
    <w:rsid w:val="13897791"/>
    <w:rsid w:val="13B77BD4"/>
    <w:rsid w:val="13C06F2A"/>
    <w:rsid w:val="13DF3855"/>
    <w:rsid w:val="13E0137B"/>
    <w:rsid w:val="14151024"/>
    <w:rsid w:val="14172FEE"/>
    <w:rsid w:val="142676D5"/>
    <w:rsid w:val="142B4CEC"/>
    <w:rsid w:val="142B6A9A"/>
    <w:rsid w:val="14321BD6"/>
    <w:rsid w:val="14411E19"/>
    <w:rsid w:val="145A2EDB"/>
    <w:rsid w:val="14726477"/>
    <w:rsid w:val="14861F22"/>
    <w:rsid w:val="14A32AD4"/>
    <w:rsid w:val="14AA20B4"/>
    <w:rsid w:val="14D0319D"/>
    <w:rsid w:val="14DC1B42"/>
    <w:rsid w:val="14E07884"/>
    <w:rsid w:val="14FB46BE"/>
    <w:rsid w:val="14FC3243"/>
    <w:rsid w:val="150177FB"/>
    <w:rsid w:val="15267261"/>
    <w:rsid w:val="152F6116"/>
    <w:rsid w:val="155713D3"/>
    <w:rsid w:val="156009C5"/>
    <w:rsid w:val="15A07014"/>
    <w:rsid w:val="15A308B2"/>
    <w:rsid w:val="15C26F8A"/>
    <w:rsid w:val="15CA2FF3"/>
    <w:rsid w:val="15CA4090"/>
    <w:rsid w:val="15FA2BC8"/>
    <w:rsid w:val="15FD6214"/>
    <w:rsid w:val="161A38CC"/>
    <w:rsid w:val="161F262E"/>
    <w:rsid w:val="162B2D81"/>
    <w:rsid w:val="164333B5"/>
    <w:rsid w:val="16445BF1"/>
    <w:rsid w:val="164E227A"/>
    <w:rsid w:val="16702E8A"/>
    <w:rsid w:val="16810BF3"/>
    <w:rsid w:val="16930926"/>
    <w:rsid w:val="16BA4105"/>
    <w:rsid w:val="16C64858"/>
    <w:rsid w:val="16D52DDC"/>
    <w:rsid w:val="16E41182"/>
    <w:rsid w:val="16E82A20"/>
    <w:rsid w:val="16F2564D"/>
    <w:rsid w:val="16FA09A5"/>
    <w:rsid w:val="170B4961"/>
    <w:rsid w:val="173051DB"/>
    <w:rsid w:val="173C4B1A"/>
    <w:rsid w:val="173C56DA"/>
    <w:rsid w:val="173E6AE4"/>
    <w:rsid w:val="17424826"/>
    <w:rsid w:val="17620A24"/>
    <w:rsid w:val="176D73C9"/>
    <w:rsid w:val="176E561B"/>
    <w:rsid w:val="17872239"/>
    <w:rsid w:val="17AA23CB"/>
    <w:rsid w:val="17B84AE8"/>
    <w:rsid w:val="17BD20FF"/>
    <w:rsid w:val="17C27715"/>
    <w:rsid w:val="17CE7E68"/>
    <w:rsid w:val="183F48C2"/>
    <w:rsid w:val="184215AC"/>
    <w:rsid w:val="184400AB"/>
    <w:rsid w:val="1855363A"/>
    <w:rsid w:val="187529D9"/>
    <w:rsid w:val="18A24E51"/>
    <w:rsid w:val="18A62B93"/>
    <w:rsid w:val="18E216F1"/>
    <w:rsid w:val="18F37025"/>
    <w:rsid w:val="1901601B"/>
    <w:rsid w:val="19017DC9"/>
    <w:rsid w:val="191775ED"/>
    <w:rsid w:val="19404D95"/>
    <w:rsid w:val="195645B9"/>
    <w:rsid w:val="195F3184"/>
    <w:rsid w:val="197467ED"/>
    <w:rsid w:val="197607B7"/>
    <w:rsid w:val="198C7FDB"/>
    <w:rsid w:val="19946E8F"/>
    <w:rsid w:val="199724DC"/>
    <w:rsid w:val="19C01A32"/>
    <w:rsid w:val="19C1643B"/>
    <w:rsid w:val="19D92AF4"/>
    <w:rsid w:val="1A240213"/>
    <w:rsid w:val="1A253F8B"/>
    <w:rsid w:val="1A2755AD"/>
    <w:rsid w:val="1A367F46"/>
    <w:rsid w:val="1A3B5F80"/>
    <w:rsid w:val="1A4D2EA9"/>
    <w:rsid w:val="1A633B30"/>
    <w:rsid w:val="1A6525DA"/>
    <w:rsid w:val="1A69031C"/>
    <w:rsid w:val="1A7A4EC0"/>
    <w:rsid w:val="1A7A6085"/>
    <w:rsid w:val="1A7D4B93"/>
    <w:rsid w:val="1A7F369B"/>
    <w:rsid w:val="1A935399"/>
    <w:rsid w:val="1AB23A71"/>
    <w:rsid w:val="1AE9320B"/>
    <w:rsid w:val="1B0911B7"/>
    <w:rsid w:val="1B2B03E6"/>
    <w:rsid w:val="1B305EA6"/>
    <w:rsid w:val="1B50416C"/>
    <w:rsid w:val="1B506DE6"/>
    <w:rsid w:val="1B574618"/>
    <w:rsid w:val="1B6C2F8B"/>
    <w:rsid w:val="1B8F5B60"/>
    <w:rsid w:val="1BA15893"/>
    <w:rsid w:val="1BA57132"/>
    <w:rsid w:val="1BB27AA1"/>
    <w:rsid w:val="1BBB4BA7"/>
    <w:rsid w:val="1BBE01F3"/>
    <w:rsid w:val="1BC577D4"/>
    <w:rsid w:val="1BCF2401"/>
    <w:rsid w:val="1BD16179"/>
    <w:rsid w:val="1BD23C9F"/>
    <w:rsid w:val="1BDC68CC"/>
    <w:rsid w:val="1BDE43F2"/>
    <w:rsid w:val="1BE13EE2"/>
    <w:rsid w:val="1BEA548C"/>
    <w:rsid w:val="1C224C26"/>
    <w:rsid w:val="1C254C9E"/>
    <w:rsid w:val="1C4F709D"/>
    <w:rsid w:val="1C5648D0"/>
    <w:rsid w:val="1C6568C1"/>
    <w:rsid w:val="1C760ACE"/>
    <w:rsid w:val="1C7F3E27"/>
    <w:rsid w:val="1C856F63"/>
    <w:rsid w:val="1C9B0535"/>
    <w:rsid w:val="1C9C6787"/>
    <w:rsid w:val="1CA078F9"/>
    <w:rsid w:val="1CDA105D"/>
    <w:rsid w:val="1CE1063D"/>
    <w:rsid w:val="1CFF58D7"/>
    <w:rsid w:val="1D4D182F"/>
    <w:rsid w:val="1D531643"/>
    <w:rsid w:val="1D666D95"/>
    <w:rsid w:val="1D9C3793"/>
    <w:rsid w:val="1DAD49C3"/>
    <w:rsid w:val="1E03482E"/>
    <w:rsid w:val="1E080D46"/>
    <w:rsid w:val="1E0C2880"/>
    <w:rsid w:val="1E122A78"/>
    <w:rsid w:val="1E254DA8"/>
    <w:rsid w:val="1E276524"/>
    <w:rsid w:val="1E3525B1"/>
    <w:rsid w:val="1E3B1FCF"/>
    <w:rsid w:val="1E5135A1"/>
    <w:rsid w:val="1E763007"/>
    <w:rsid w:val="1ED32F77"/>
    <w:rsid w:val="1EE44415"/>
    <w:rsid w:val="1F0625DD"/>
    <w:rsid w:val="1F3802BD"/>
    <w:rsid w:val="1F3F1A1D"/>
    <w:rsid w:val="1F4629DA"/>
    <w:rsid w:val="1F4E188E"/>
    <w:rsid w:val="1F896D6A"/>
    <w:rsid w:val="1FA712D3"/>
    <w:rsid w:val="1FC35DD8"/>
    <w:rsid w:val="1FC85AE5"/>
    <w:rsid w:val="1FC87893"/>
    <w:rsid w:val="20084133"/>
    <w:rsid w:val="201E5705"/>
    <w:rsid w:val="20232D1B"/>
    <w:rsid w:val="20322F5E"/>
    <w:rsid w:val="20344F28"/>
    <w:rsid w:val="203767C6"/>
    <w:rsid w:val="204607B7"/>
    <w:rsid w:val="204D1B46"/>
    <w:rsid w:val="20717F2A"/>
    <w:rsid w:val="20971013"/>
    <w:rsid w:val="20D504B9"/>
    <w:rsid w:val="2110329F"/>
    <w:rsid w:val="211508B6"/>
    <w:rsid w:val="2116462E"/>
    <w:rsid w:val="214116AB"/>
    <w:rsid w:val="21466CC1"/>
    <w:rsid w:val="21635AC5"/>
    <w:rsid w:val="216929AF"/>
    <w:rsid w:val="216B6728"/>
    <w:rsid w:val="217C6B87"/>
    <w:rsid w:val="2197751D"/>
    <w:rsid w:val="21BE719F"/>
    <w:rsid w:val="21FC3824"/>
    <w:rsid w:val="22162B37"/>
    <w:rsid w:val="221E68D1"/>
    <w:rsid w:val="223A4C8D"/>
    <w:rsid w:val="224156DA"/>
    <w:rsid w:val="224E3432"/>
    <w:rsid w:val="226E2973"/>
    <w:rsid w:val="22714212"/>
    <w:rsid w:val="228201CD"/>
    <w:rsid w:val="229C36C2"/>
    <w:rsid w:val="22B74FD0"/>
    <w:rsid w:val="22C500B9"/>
    <w:rsid w:val="22CE51C0"/>
    <w:rsid w:val="22D16A5E"/>
    <w:rsid w:val="23307C29"/>
    <w:rsid w:val="238D75A2"/>
    <w:rsid w:val="239D2DE4"/>
    <w:rsid w:val="23A14683"/>
    <w:rsid w:val="23AE0B4E"/>
    <w:rsid w:val="23C465C3"/>
    <w:rsid w:val="23D031BA"/>
    <w:rsid w:val="23D9206E"/>
    <w:rsid w:val="2403533D"/>
    <w:rsid w:val="240864B0"/>
    <w:rsid w:val="241A4435"/>
    <w:rsid w:val="24303C58"/>
    <w:rsid w:val="2455546D"/>
    <w:rsid w:val="2460453E"/>
    <w:rsid w:val="24653902"/>
    <w:rsid w:val="24773635"/>
    <w:rsid w:val="24DB07AE"/>
    <w:rsid w:val="24F37160"/>
    <w:rsid w:val="25076767"/>
    <w:rsid w:val="25290DD3"/>
    <w:rsid w:val="253F23A5"/>
    <w:rsid w:val="254479BB"/>
    <w:rsid w:val="255319AC"/>
    <w:rsid w:val="255A71DF"/>
    <w:rsid w:val="256C0CC0"/>
    <w:rsid w:val="2580476C"/>
    <w:rsid w:val="259B403D"/>
    <w:rsid w:val="25A466AC"/>
    <w:rsid w:val="25B85DB9"/>
    <w:rsid w:val="25BC39F6"/>
    <w:rsid w:val="25EE7927"/>
    <w:rsid w:val="262477ED"/>
    <w:rsid w:val="263C73D4"/>
    <w:rsid w:val="264D17F1"/>
    <w:rsid w:val="265359DC"/>
    <w:rsid w:val="265C0D35"/>
    <w:rsid w:val="265D18B9"/>
    <w:rsid w:val="2666570F"/>
    <w:rsid w:val="26967EB4"/>
    <w:rsid w:val="269B185D"/>
    <w:rsid w:val="269D5DB8"/>
    <w:rsid w:val="26A24E49"/>
    <w:rsid w:val="26A36964"/>
    <w:rsid w:val="26C07516"/>
    <w:rsid w:val="26C2328E"/>
    <w:rsid w:val="26C708A4"/>
    <w:rsid w:val="26D11723"/>
    <w:rsid w:val="26D44D6F"/>
    <w:rsid w:val="272A2BE1"/>
    <w:rsid w:val="272F01F7"/>
    <w:rsid w:val="273677D8"/>
    <w:rsid w:val="273D3066"/>
    <w:rsid w:val="27514612"/>
    <w:rsid w:val="2753038A"/>
    <w:rsid w:val="27533EE6"/>
    <w:rsid w:val="27736336"/>
    <w:rsid w:val="27775997"/>
    <w:rsid w:val="278E13C2"/>
    <w:rsid w:val="27960276"/>
    <w:rsid w:val="27A97FAA"/>
    <w:rsid w:val="27AA5AD0"/>
    <w:rsid w:val="27AE55C0"/>
    <w:rsid w:val="27B84691"/>
    <w:rsid w:val="27C052F3"/>
    <w:rsid w:val="27FD29EE"/>
    <w:rsid w:val="280D678A"/>
    <w:rsid w:val="280E42B1"/>
    <w:rsid w:val="282F43ED"/>
    <w:rsid w:val="286B1703"/>
    <w:rsid w:val="288307FB"/>
    <w:rsid w:val="289B3D96"/>
    <w:rsid w:val="28B57311"/>
    <w:rsid w:val="28ED61D9"/>
    <w:rsid w:val="28FD67FF"/>
    <w:rsid w:val="290F6532"/>
    <w:rsid w:val="29114058"/>
    <w:rsid w:val="29194CBB"/>
    <w:rsid w:val="29500971"/>
    <w:rsid w:val="295B52D4"/>
    <w:rsid w:val="295E6B72"/>
    <w:rsid w:val="296F5223"/>
    <w:rsid w:val="29705D42"/>
    <w:rsid w:val="29872A1D"/>
    <w:rsid w:val="29912F65"/>
    <w:rsid w:val="299802D6"/>
    <w:rsid w:val="29E21551"/>
    <w:rsid w:val="29E259F5"/>
    <w:rsid w:val="29E40CC9"/>
    <w:rsid w:val="29EC0622"/>
    <w:rsid w:val="2A047719"/>
    <w:rsid w:val="2A10072A"/>
    <w:rsid w:val="2A110088"/>
    <w:rsid w:val="2A2C0A1E"/>
    <w:rsid w:val="2A475858"/>
    <w:rsid w:val="2A481CFC"/>
    <w:rsid w:val="2A500BB0"/>
    <w:rsid w:val="2A612DBE"/>
    <w:rsid w:val="2A720B27"/>
    <w:rsid w:val="2A77613D"/>
    <w:rsid w:val="2A7A79DB"/>
    <w:rsid w:val="2A9C2048"/>
    <w:rsid w:val="2AAB4039"/>
    <w:rsid w:val="2AE0119A"/>
    <w:rsid w:val="2B4324C3"/>
    <w:rsid w:val="2B464915"/>
    <w:rsid w:val="2B51698E"/>
    <w:rsid w:val="2B520958"/>
    <w:rsid w:val="2B5312D1"/>
    <w:rsid w:val="2B577D1D"/>
    <w:rsid w:val="2B6D7540"/>
    <w:rsid w:val="2B6E5792"/>
    <w:rsid w:val="2B7E34FB"/>
    <w:rsid w:val="2B830B12"/>
    <w:rsid w:val="2BA56CDA"/>
    <w:rsid w:val="2BE21CDC"/>
    <w:rsid w:val="2BFF463C"/>
    <w:rsid w:val="2C1D30CB"/>
    <w:rsid w:val="2C1F4CDE"/>
    <w:rsid w:val="2C55425C"/>
    <w:rsid w:val="2C70553A"/>
    <w:rsid w:val="2C7A0167"/>
    <w:rsid w:val="2CBE44F7"/>
    <w:rsid w:val="2CE657FC"/>
    <w:rsid w:val="2CF524BE"/>
    <w:rsid w:val="2CF63C91"/>
    <w:rsid w:val="2CFC5020"/>
    <w:rsid w:val="2D2C76B3"/>
    <w:rsid w:val="2D4F15F3"/>
    <w:rsid w:val="2D630BFB"/>
    <w:rsid w:val="2D8E73B2"/>
    <w:rsid w:val="2DA059AB"/>
    <w:rsid w:val="2DA74F8B"/>
    <w:rsid w:val="2DBE4083"/>
    <w:rsid w:val="2DC378EB"/>
    <w:rsid w:val="2DD85145"/>
    <w:rsid w:val="2DF16206"/>
    <w:rsid w:val="2E293BF2"/>
    <w:rsid w:val="2E383E35"/>
    <w:rsid w:val="2E4945EC"/>
    <w:rsid w:val="2E4E5407"/>
    <w:rsid w:val="2E5B1E5B"/>
    <w:rsid w:val="2E6115DE"/>
    <w:rsid w:val="2E7F1A64"/>
    <w:rsid w:val="2E8C4181"/>
    <w:rsid w:val="2EA80FBB"/>
    <w:rsid w:val="2EBD433B"/>
    <w:rsid w:val="2EC065E8"/>
    <w:rsid w:val="2EC50E19"/>
    <w:rsid w:val="2EF27E36"/>
    <w:rsid w:val="2EF37D5C"/>
    <w:rsid w:val="2EF7784D"/>
    <w:rsid w:val="2F215A85"/>
    <w:rsid w:val="2F2443BA"/>
    <w:rsid w:val="2F3C7955"/>
    <w:rsid w:val="2F407445"/>
    <w:rsid w:val="2F480C30"/>
    <w:rsid w:val="2F594063"/>
    <w:rsid w:val="2F884949"/>
    <w:rsid w:val="2F947791"/>
    <w:rsid w:val="2F972377"/>
    <w:rsid w:val="2F9B28CE"/>
    <w:rsid w:val="2FA71273"/>
    <w:rsid w:val="2FB2236F"/>
    <w:rsid w:val="2FB614B6"/>
    <w:rsid w:val="2FD6122A"/>
    <w:rsid w:val="2FDC067F"/>
    <w:rsid w:val="2FE14059"/>
    <w:rsid w:val="2FEA73B1"/>
    <w:rsid w:val="2FF01793"/>
    <w:rsid w:val="302E54F0"/>
    <w:rsid w:val="30332B06"/>
    <w:rsid w:val="306E7592"/>
    <w:rsid w:val="30A9101A"/>
    <w:rsid w:val="30B072C9"/>
    <w:rsid w:val="30D03C8C"/>
    <w:rsid w:val="30D50061"/>
    <w:rsid w:val="30D77936"/>
    <w:rsid w:val="30DF2C8E"/>
    <w:rsid w:val="30E65DCB"/>
    <w:rsid w:val="30EB33E1"/>
    <w:rsid w:val="30F63239"/>
    <w:rsid w:val="3115220C"/>
    <w:rsid w:val="31215055"/>
    <w:rsid w:val="312410FB"/>
    <w:rsid w:val="313C59EB"/>
    <w:rsid w:val="314D7BF8"/>
    <w:rsid w:val="3163566D"/>
    <w:rsid w:val="316F5A17"/>
    <w:rsid w:val="317A4765"/>
    <w:rsid w:val="31865C05"/>
    <w:rsid w:val="31A43590"/>
    <w:rsid w:val="31B5314B"/>
    <w:rsid w:val="31BD4C5C"/>
    <w:rsid w:val="31E0281A"/>
    <w:rsid w:val="31F97D80"/>
    <w:rsid w:val="32195113"/>
    <w:rsid w:val="322A7F39"/>
    <w:rsid w:val="325979E4"/>
    <w:rsid w:val="32601BAD"/>
    <w:rsid w:val="32AE46C6"/>
    <w:rsid w:val="32B67A1F"/>
    <w:rsid w:val="32BA306B"/>
    <w:rsid w:val="32F70262"/>
    <w:rsid w:val="3312384B"/>
    <w:rsid w:val="33150BE9"/>
    <w:rsid w:val="33745910"/>
    <w:rsid w:val="33857B1D"/>
    <w:rsid w:val="339E0BDF"/>
    <w:rsid w:val="33A51F6D"/>
    <w:rsid w:val="33AB32FB"/>
    <w:rsid w:val="33B10912"/>
    <w:rsid w:val="33B3020A"/>
    <w:rsid w:val="33DC1707"/>
    <w:rsid w:val="33F46A50"/>
    <w:rsid w:val="34015D6C"/>
    <w:rsid w:val="34052A0C"/>
    <w:rsid w:val="34264510"/>
    <w:rsid w:val="34270BD4"/>
    <w:rsid w:val="34321327"/>
    <w:rsid w:val="344A2B14"/>
    <w:rsid w:val="34670FD0"/>
    <w:rsid w:val="347436ED"/>
    <w:rsid w:val="348E0C53"/>
    <w:rsid w:val="348F6779"/>
    <w:rsid w:val="34915315"/>
    <w:rsid w:val="34936269"/>
    <w:rsid w:val="34967B08"/>
    <w:rsid w:val="34A246FE"/>
    <w:rsid w:val="34C93A39"/>
    <w:rsid w:val="34DA3E98"/>
    <w:rsid w:val="34F36D08"/>
    <w:rsid w:val="34FD7B87"/>
    <w:rsid w:val="35154ED0"/>
    <w:rsid w:val="351A4295"/>
    <w:rsid w:val="35245113"/>
    <w:rsid w:val="355F439E"/>
    <w:rsid w:val="35645510"/>
    <w:rsid w:val="356B689E"/>
    <w:rsid w:val="356E2833"/>
    <w:rsid w:val="358E4F55"/>
    <w:rsid w:val="35987D00"/>
    <w:rsid w:val="35AA7D24"/>
    <w:rsid w:val="35BF4E3C"/>
    <w:rsid w:val="35C46EFF"/>
    <w:rsid w:val="35D02BA5"/>
    <w:rsid w:val="35DC779C"/>
    <w:rsid w:val="35FC399A"/>
    <w:rsid w:val="360A60B7"/>
    <w:rsid w:val="360F7B72"/>
    <w:rsid w:val="36145188"/>
    <w:rsid w:val="361545C7"/>
    <w:rsid w:val="36407D2B"/>
    <w:rsid w:val="36535B17"/>
    <w:rsid w:val="36550581"/>
    <w:rsid w:val="36883480"/>
    <w:rsid w:val="36987B67"/>
    <w:rsid w:val="36B3674F"/>
    <w:rsid w:val="36B424C7"/>
    <w:rsid w:val="36C344B8"/>
    <w:rsid w:val="36D466C5"/>
    <w:rsid w:val="36E96615"/>
    <w:rsid w:val="36EB413B"/>
    <w:rsid w:val="36FA437E"/>
    <w:rsid w:val="3700570C"/>
    <w:rsid w:val="37024FE0"/>
    <w:rsid w:val="370945C1"/>
    <w:rsid w:val="370F48D5"/>
    <w:rsid w:val="37307DA0"/>
    <w:rsid w:val="37386C54"/>
    <w:rsid w:val="3748158D"/>
    <w:rsid w:val="375168B8"/>
    <w:rsid w:val="37557806"/>
    <w:rsid w:val="3781684D"/>
    <w:rsid w:val="37B207B5"/>
    <w:rsid w:val="37B54749"/>
    <w:rsid w:val="37DF3574"/>
    <w:rsid w:val="37FE7E9E"/>
    <w:rsid w:val="38194E02"/>
    <w:rsid w:val="381C47C8"/>
    <w:rsid w:val="382673F4"/>
    <w:rsid w:val="382D0783"/>
    <w:rsid w:val="38353194"/>
    <w:rsid w:val="38563836"/>
    <w:rsid w:val="386145BF"/>
    <w:rsid w:val="386B6663"/>
    <w:rsid w:val="38991974"/>
    <w:rsid w:val="38B13162"/>
    <w:rsid w:val="38DD5D05"/>
    <w:rsid w:val="38E06ABD"/>
    <w:rsid w:val="38F66CB3"/>
    <w:rsid w:val="38F90665"/>
    <w:rsid w:val="39243934"/>
    <w:rsid w:val="392A565E"/>
    <w:rsid w:val="3948754F"/>
    <w:rsid w:val="39697599"/>
    <w:rsid w:val="397D3044"/>
    <w:rsid w:val="398443D3"/>
    <w:rsid w:val="3986639D"/>
    <w:rsid w:val="39B2192F"/>
    <w:rsid w:val="39C66799"/>
    <w:rsid w:val="39ED1F78"/>
    <w:rsid w:val="3A045864"/>
    <w:rsid w:val="3A0D43C8"/>
    <w:rsid w:val="3A175247"/>
    <w:rsid w:val="3A1A6AE5"/>
    <w:rsid w:val="3A2317FB"/>
    <w:rsid w:val="3A23232F"/>
    <w:rsid w:val="3A306308"/>
    <w:rsid w:val="3A4678DA"/>
    <w:rsid w:val="3A4818A4"/>
    <w:rsid w:val="3A4A1178"/>
    <w:rsid w:val="3A5C3405"/>
    <w:rsid w:val="3A654204"/>
    <w:rsid w:val="3A7601BF"/>
    <w:rsid w:val="3A8328DC"/>
    <w:rsid w:val="3A8C2A1C"/>
    <w:rsid w:val="3A96260F"/>
    <w:rsid w:val="3A970136"/>
    <w:rsid w:val="3AAD1707"/>
    <w:rsid w:val="3ACC7DDF"/>
    <w:rsid w:val="3ACD3B57"/>
    <w:rsid w:val="3AD43138"/>
    <w:rsid w:val="3B023801"/>
    <w:rsid w:val="3B07350D"/>
    <w:rsid w:val="3B2C6AD0"/>
    <w:rsid w:val="3B4756B8"/>
    <w:rsid w:val="3B516536"/>
    <w:rsid w:val="3B5D3DA9"/>
    <w:rsid w:val="3B8C3A12"/>
    <w:rsid w:val="3BA50630"/>
    <w:rsid w:val="3BB70A8F"/>
    <w:rsid w:val="3BC82C9D"/>
    <w:rsid w:val="3BCB0097"/>
    <w:rsid w:val="3BE178BA"/>
    <w:rsid w:val="3BEB24E7"/>
    <w:rsid w:val="3BFA6BCE"/>
    <w:rsid w:val="3C0B2B89"/>
    <w:rsid w:val="3C37397E"/>
    <w:rsid w:val="3C487939"/>
    <w:rsid w:val="3C574020"/>
    <w:rsid w:val="3C6329C5"/>
    <w:rsid w:val="3C6C2C0E"/>
    <w:rsid w:val="3C760A7E"/>
    <w:rsid w:val="3C771FCD"/>
    <w:rsid w:val="3C9B215F"/>
    <w:rsid w:val="3CA628B2"/>
    <w:rsid w:val="3CAB7EC8"/>
    <w:rsid w:val="3CDE029E"/>
    <w:rsid w:val="3D086B13"/>
    <w:rsid w:val="3D214E4F"/>
    <w:rsid w:val="3D3714F8"/>
    <w:rsid w:val="3D393726"/>
    <w:rsid w:val="3D74475E"/>
    <w:rsid w:val="3DA45043"/>
    <w:rsid w:val="3DB01C3A"/>
    <w:rsid w:val="3DBF1E7D"/>
    <w:rsid w:val="3DCC6348"/>
    <w:rsid w:val="3DCE0312"/>
    <w:rsid w:val="3DF53AF1"/>
    <w:rsid w:val="3E0E070F"/>
    <w:rsid w:val="3E1A3557"/>
    <w:rsid w:val="3E2D328B"/>
    <w:rsid w:val="3E3A1504"/>
    <w:rsid w:val="3E3D2DA2"/>
    <w:rsid w:val="3E445F84"/>
    <w:rsid w:val="3E730BBA"/>
    <w:rsid w:val="3E7E3AE6"/>
    <w:rsid w:val="3E832EAB"/>
    <w:rsid w:val="3E9A01F4"/>
    <w:rsid w:val="3EA82911"/>
    <w:rsid w:val="3EBE2135"/>
    <w:rsid w:val="3ED90D1D"/>
    <w:rsid w:val="3EEA2F2A"/>
    <w:rsid w:val="3F06588A"/>
    <w:rsid w:val="3F0D6C18"/>
    <w:rsid w:val="3F1104B7"/>
    <w:rsid w:val="3F2F4DE1"/>
    <w:rsid w:val="3F335A7A"/>
    <w:rsid w:val="3F4168C2"/>
    <w:rsid w:val="3F514D57"/>
    <w:rsid w:val="3F71479A"/>
    <w:rsid w:val="3F7453DF"/>
    <w:rsid w:val="3F990CB6"/>
    <w:rsid w:val="3FA330D9"/>
    <w:rsid w:val="3FB5617C"/>
    <w:rsid w:val="3FC96FE3"/>
    <w:rsid w:val="3FD140EA"/>
    <w:rsid w:val="3FD15E98"/>
    <w:rsid w:val="3FDB6D16"/>
    <w:rsid w:val="3FF878C8"/>
    <w:rsid w:val="4021297B"/>
    <w:rsid w:val="40307062"/>
    <w:rsid w:val="40316936"/>
    <w:rsid w:val="403A3A3D"/>
    <w:rsid w:val="40436D96"/>
    <w:rsid w:val="404E573A"/>
    <w:rsid w:val="40572841"/>
    <w:rsid w:val="4057639D"/>
    <w:rsid w:val="406A4AF0"/>
    <w:rsid w:val="406E1939"/>
    <w:rsid w:val="40721429"/>
    <w:rsid w:val="407707ED"/>
    <w:rsid w:val="409F7D44"/>
    <w:rsid w:val="40B173DB"/>
    <w:rsid w:val="40EF2A79"/>
    <w:rsid w:val="40F938F8"/>
    <w:rsid w:val="41540B2E"/>
    <w:rsid w:val="41594397"/>
    <w:rsid w:val="41790595"/>
    <w:rsid w:val="41807B75"/>
    <w:rsid w:val="418D4040"/>
    <w:rsid w:val="41A21103"/>
    <w:rsid w:val="41B11ADD"/>
    <w:rsid w:val="41B63597"/>
    <w:rsid w:val="41C061C4"/>
    <w:rsid w:val="41CD45FD"/>
    <w:rsid w:val="41E2438C"/>
    <w:rsid w:val="41F61BE6"/>
    <w:rsid w:val="42334BE8"/>
    <w:rsid w:val="423B3A9C"/>
    <w:rsid w:val="42470693"/>
    <w:rsid w:val="42876CE2"/>
    <w:rsid w:val="429F402B"/>
    <w:rsid w:val="42C6780A"/>
    <w:rsid w:val="42D27F5D"/>
    <w:rsid w:val="42E859D2"/>
    <w:rsid w:val="430640AA"/>
    <w:rsid w:val="43095949"/>
    <w:rsid w:val="431542ED"/>
    <w:rsid w:val="43193DDE"/>
    <w:rsid w:val="432033BE"/>
    <w:rsid w:val="4320516C"/>
    <w:rsid w:val="432F3601"/>
    <w:rsid w:val="43592AA5"/>
    <w:rsid w:val="435E7A42"/>
    <w:rsid w:val="436E72E2"/>
    <w:rsid w:val="43784FA8"/>
    <w:rsid w:val="43A7474F"/>
    <w:rsid w:val="43AC6A00"/>
    <w:rsid w:val="43E715B7"/>
    <w:rsid w:val="43F860E9"/>
    <w:rsid w:val="43FB34E3"/>
    <w:rsid w:val="442A3DC9"/>
    <w:rsid w:val="44511355"/>
    <w:rsid w:val="44641089"/>
    <w:rsid w:val="44760DBC"/>
    <w:rsid w:val="44801C3A"/>
    <w:rsid w:val="44A66E7D"/>
    <w:rsid w:val="44B57B36"/>
    <w:rsid w:val="44BC0EC5"/>
    <w:rsid w:val="44D206E8"/>
    <w:rsid w:val="44D22496"/>
    <w:rsid w:val="44E87F0C"/>
    <w:rsid w:val="45101210"/>
    <w:rsid w:val="454B2248"/>
    <w:rsid w:val="45723C79"/>
    <w:rsid w:val="45A2455E"/>
    <w:rsid w:val="45B93B4F"/>
    <w:rsid w:val="45ED50AE"/>
    <w:rsid w:val="45FC6F12"/>
    <w:rsid w:val="46033947"/>
    <w:rsid w:val="46162856"/>
    <w:rsid w:val="463351B6"/>
    <w:rsid w:val="463A0CB2"/>
    <w:rsid w:val="4654512D"/>
    <w:rsid w:val="466C691A"/>
    <w:rsid w:val="466E2692"/>
    <w:rsid w:val="46916381"/>
    <w:rsid w:val="46A2058E"/>
    <w:rsid w:val="46A41DD6"/>
    <w:rsid w:val="46A423CD"/>
    <w:rsid w:val="46AE6F33"/>
    <w:rsid w:val="46B74CC3"/>
    <w:rsid w:val="46C978C9"/>
    <w:rsid w:val="46CD00CF"/>
    <w:rsid w:val="46CE4EDF"/>
    <w:rsid w:val="46D97434"/>
    <w:rsid w:val="46E11293"/>
    <w:rsid w:val="46F54B62"/>
    <w:rsid w:val="471A45C8"/>
    <w:rsid w:val="471F1BDF"/>
    <w:rsid w:val="472F1E22"/>
    <w:rsid w:val="474451A1"/>
    <w:rsid w:val="474D4056"/>
    <w:rsid w:val="475D213E"/>
    <w:rsid w:val="4771627F"/>
    <w:rsid w:val="478D4D9A"/>
    <w:rsid w:val="478D6B48"/>
    <w:rsid w:val="47936A47"/>
    <w:rsid w:val="47AB6FCE"/>
    <w:rsid w:val="47DF18ED"/>
    <w:rsid w:val="482374AD"/>
    <w:rsid w:val="482A083B"/>
    <w:rsid w:val="48335942"/>
    <w:rsid w:val="48343468"/>
    <w:rsid w:val="48693111"/>
    <w:rsid w:val="486A50DB"/>
    <w:rsid w:val="489D2DBB"/>
    <w:rsid w:val="48AB372A"/>
    <w:rsid w:val="48B872A7"/>
    <w:rsid w:val="48C42A3E"/>
    <w:rsid w:val="48E1714C"/>
    <w:rsid w:val="48EE6DB8"/>
    <w:rsid w:val="48F70129"/>
    <w:rsid w:val="48F84495"/>
    <w:rsid w:val="48FA1472"/>
    <w:rsid w:val="48FF5824"/>
    <w:rsid w:val="490270C2"/>
    <w:rsid w:val="4929069A"/>
    <w:rsid w:val="49310F9E"/>
    <w:rsid w:val="49746212"/>
    <w:rsid w:val="49AD702E"/>
    <w:rsid w:val="49C36851"/>
    <w:rsid w:val="49D96075"/>
    <w:rsid w:val="49E60792"/>
    <w:rsid w:val="49EF7646"/>
    <w:rsid w:val="4A070E34"/>
    <w:rsid w:val="4A4A6F73"/>
    <w:rsid w:val="4A4F6337"/>
    <w:rsid w:val="4A5120AF"/>
    <w:rsid w:val="4A527BD5"/>
    <w:rsid w:val="4A623EAE"/>
    <w:rsid w:val="4A7364C9"/>
    <w:rsid w:val="4A743FEF"/>
    <w:rsid w:val="4A761B16"/>
    <w:rsid w:val="4A791606"/>
    <w:rsid w:val="4A7E6C1C"/>
    <w:rsid w:val="4A8F4985"/>
    <w:rsid w:val="4AA03036"/>
    <w:rsid w:val="4AC07235"/>
    <w:rsid w:val="4AD056CA"/>
    <w:rsid w:val="4AD54A8E"/>
    <w:rsid w:val="4AD60806"/>
    <w:rsid w:val="4AD827D0"/>
    <w:rsid w:val="4B0E7998"/>
    <w:rsid w:val="4B1F4421"/>
    <w:rsid w:val="4B315A3D"/>
    <w:rsid w:val="4B335C59"/>
    <w:rsid w:val="4B337A07"/>
    <w:rsid w:val="4B38501D"/>
    <w:rsid w:val="4B4614E8"/>
    <w:rsid w:val="4B553E21"/>
    <w:rsid w:val="4B6978CC"/>
    <w:rsid w:val="4B6E5348"/>
    <w:rsid w:val="4BA601D9"/>
    <w:rsid w:val="4BAE1382"/>
    <w:rsid w:val="4BB328F5"/>
    <w:rsid w:val="4BE807F1"/>
    <w:rsid w:val="4BEF7DD1"/>
    <w:rsid w:val="4BF21670"/>
    <w:rsid w:val="4C03562B"/>
    <w:rsid w:val="4C0A69B9"/>
    <w:rsid w:val="4C0B2731"/>
    <w:rsid w:val="4C0F5D7E"/>
    <w:rsid w:val="4C34368B"/>
    <w:rsid w:val="4C3752D5"/>
    <w:rsid w:val="4C46376A"/>
    <w:rsid w:val="4C7107E7"/>
    <w:rsid w:val="4C742085"/>
    <w:rsid w:val="4CA03EBA"/>
    <w:rsid w:val="4CCA6149"/>
    <w:rsid w:val="4CD60F91"/>
    <w:rsid w:val="4CDD40CE"/>
    <w:rsid w:val="4D0478AD"/>
    <w:rsid w:val="4D4E51E4"/>
    <w:rsid w:val="4D5B4FF3"/>
    <w:rsid w:val="4D706CF0"/>
    <w:rsid w:val="4D9E1AAF"/>
    <w:rsid w:val="4DA312B1"/>
    <w:rsid w:val="4DD94895"/>
    <w:rsid w:val="4DDD0570"/>
    <w:rsid w:val="4E0D4DD1"/>
    <w:rsid w:val="4E10402F"/>
    <w:rsid w:val="4E1753BE"/>
    <w:rsid w:val="4E2B70BB"/>
    <w:rsid w:val="4E4168DE"/>
    <w:rsid w:val="4EB04070"/>
    <w:rsid w:val="4EB946C7"/>
    <w:rsid w:val="4EBB043F"/>
    <w:rsid w:val="4EC529A2"/>
    <w:rsid w:val="4ED67027"/>
    <w:rsid w:val="4EEE25C2"/>
    <w:rsid w:val="4EF676C9"/>
    <w:rsid w:val="4EF86F9D"/>
    <w:rsid w:val="4EFA0F67"/>
    <w:rsid w:val="4F133DD7"/>
    <w:rsid w:val="4F135B85"/>
    <w:rsid w:val="4F2F1960"/>
    <w:rsid w:val="4F3124AF"/>
    <w:rsid w:val="4F870321"/>
    <w:rsid w:val="4FCE5F50"/>
    <w:rsid w:val="4FD52EEB"/>
    <w:rsid w:val="4FED4628"/>
    <w:rsid w:val="4FF43C08"/>
    <w:rsid w:val="4FF84D7B"/>
    <w:rsid w:val="4FFE6835"/>
    <w:rsid w:val="500F336D"/>
    <w:rsid w:val="501871E4"/>
    <w:rsid w:val="50412BC6"/>
    <w:rsid w:val="504B4C44"/>
    <w:rsid w:val="50724B2D"/>
    <w:rsid w:val="50770396"/>
    <w:rsid w:val="5080549C"/>
    <w:rsid w:val="50903205"/>
    <w:rsid w:val="50B60EBE"/>
    <w:rsid w:val="50B96C00"/>
    <w:rsid w:val="50CD4459"/>
    <w:rsid w:val="50E21CB3"/>
    <w:rsid w:val="511C1CCF"/>
    <w:rsid w:val="51273B6A"/>
    <w:rsid w:val="51274842"/>
    <w:rsid w:val="51524316"/>
    <w:rsid w:val="515B6DB3"/>
    <w:rsid w:val="517843C5"/>
    <w:rsid w:val="5180327A"/>
    <w:rsid w:val="518C7E71"/>
    <w:rsid w:val="51932FAD"/>
    <w:rsid w:val="51A451BA"/>
    <w:rsid w:val="51AF590D"/>
    <w:rsid w:val="51B74F33"/>
    <w:rsid w:val="51C15D6C"/>
    <w:rsid w:val="51CB0999"/>
    <w:rsid w:val="52195BA8"/>
    <w:rsid w:val="523227C6"/>
    <w:rsid w:val="525B0222"/>
    <w:rsid w:val="526F57C8"/>
    <w:rsid w:val="52C35B14"/>
    <w:rsid w:val="52D02C30"/>
    <w:rsid w:val="52DF0DE0"/>
    <w:rsid w:val="530103EA"/>
    <w:rsid w:val="5305612D"/>
    <w:rsid w:val="530A729F"/>
    <w:rsid w:val="530C74BB"/>
    <w:rsid w:val="532C36B9"/>
    <w:rsid w:val="5334431C"/>
    <w:rsid w:val="53360094"/>
    <w:rsid w:val="534A3B3F"/>
    <w:rsid w:val="53980D4F"/>
    <w:rsid w:val="53C140E5"/>
    <w:rsid w:val="53D5495F"/>
    <w:rsid w:val="53E47AF0"/>
    <w:rsid w:val="53FF2B7C"/>
    <w:rsid w:val="54063F0A"/>
    <w:rsid w:val="54185AF9"/>
    <w:rsid w:val="54662BFB"/>
    <w:rsid w:val="54751090"/>
    <w:rsid w:val="548B440F"/>
    <w:rsid w:val="54C7052C"/>
    <w:rsid w:val="54EF499E"/>
    <w:rsid w:val="54F63F7F"/>
    <w:rsid w:val="54F9581D"/>
    <w:rsid w:val="5511639A"/>
    <w:rsid w:val="555E1B24"/>
    <w:rsid w:val="555E38D2"/>
    <w:rsid w:val="55676C2B"/>
    <w:rsid w:val="556C2493"/>
    <w:rsid w:val="559738EA"/>
    <w:rsid w:val="55AA388B"/>
    <w:rsid w:val="55BD2CEE"/>
    <w:rsid w:val="55C51BA3"/>
    <w:rsid w:val="55DF2C65"/>
    <w:rsid w:val="55E00CDB"/>
    <w:rsid w:val="55E64236"/>
    <w:rsid w:val="55FB7373"/>
    <w:rsid w:val="561A3C9D"/>
    <w:rsid w:val="564669AA"/>
    <w:rsid w:val="565E03C9"/>
    <w:rsid w:val="56625644"/>
    <w:rsid w:val="56633896"/>
    <w:rsid w:val="567333AD"/>
    <w:rsid w:val="56757125"/>
    <w:rsid w:val="56811F6E"/>
    <w:rsid w:val="56903F5F"/>
    <w:rsid w:val="56B063AF"/>
    <w:rsid w:val="56CA56C3"/>
    <w:rsid w:val="56D95906"/>
    <w:rsid w:val="56E46059"/>
    <w:rsid w:val="56F72230"/>
    <w:rsid w:val="56FC33A3"/>
    <w:rsid w:val="572823EA"/>
    <w:rsid w:val="57340D8E"/>
    <w:rsid w:val="573B036F"/>
    <w:rsid w:val="573D13E9"/>
    <w:rsid w:val="574B0CB4"/>
    <w:rsid w:val="577D5EA0"/>
    <w:rsid w:val="577E200A"/>
    <w:rsid w:val="578A5ABA"/>
    <w:rsid w:val="57AB1B1D"/>
    <w:rsid w:val="57E722A5"/>
    <w:rsid w:val="57EA58F1"/>
    <w:rsid w:val="57FA1FD8"/>
    <w:rsid w:val="580F5357"/>
    <w:rsid w:val="581806B0"/>
    <w:rsid w:val="58296419"/>
    <w:rsid w:val="58346B6C"/>
    <w:rsid w:val="58650145"/>
    <w:rsid w:val="587005A3"/>
    <w:rsid w:val="58716105"/>
    <w:rsid w:val="587A4EC7"/>
    <w:rsid w:val="587C0C3F"/>
    <w:rsid w:val="587C29ED"/>
    <w:rsid w:val="58852D7C"/>
    <w:rsid w:val="58977827"/>
    <w:rsid w:val="58A106A5"/>
    <w:rsid w:val="58C44394"/>
    <w:rsid w:val="58E467E4"/>
    <w:rsid w:val="58F46A27"/>
    <w:rsid w:val="58F5454D"/>
    <w:rsid w:val="58F92290"/>
    <w:rsid w:val="591075D9"/>
    <w:rsid w:val="59126EAD"/>
    <w:rsid w:val="59684D1F"/>
    <w:rsid w:val="596D0588"/>
    <w:rsid w:val="59A844E0"/>
    <w:rsid w:val="59DD395F"/>
    <w:rsid w:val="59F760A3"/>
    <w:rsid w:val="5A0A4028"/>
    <w:rsid w:val="5A272E2C"/>
    <w:rsid w:val="5A276988"/>
    <w:rsid w:val="5A2F1CE1"/>
    <w:rsid w:val="5A3B0686"/>
    <w:rsid w:val="5A7A2F5C"/>
    <w:rsid w:val="5A9F6E67"/>
    <w:rsid w:val="5AA93841"/>
    <w:rsid w:val="5ACC12DE"/>
    <w:rsid w:val="5AE368F9"/>
    <w:rsid w:val="5AE623A0"/>
    <w:rsid w:val="5AEE394A"/>
    <w:rsid w:val="5AFA5E4B"/>
    <w:rsid w:val="5B046CCA"/>
    <w:rsid w:val="5B2D6220"/>
    <w:rsid w:val="5B4256B7"/>
    <w:rsid w:val="5B8C2182"/>
    <w:rsid w:val="5B915813"/>
    <w:rsid w:val="5BAF4E87"/>
    <w:rsid w:val="5BB16E51"/>
    <w:rsid w:val="5BB701E0"/>
    <w:rsid w:val="5BC546AB"/>
    <w:rsid w:val="5BDC5206"/>
    <w:rsid w:val="5BE64901"/>
    <w:rsid w:val="5BE8128B"/>
    <w:rsid w:val="5C133668"/>
    <w:rsid w:val="5C1B4497"/>
    <w:rsid w:val="5C237623"/>
    <w:rsid w:val="5C25339C"/>
    <w:rsid w:val="5C361105"/>
    <w:rsid w:val="5C384E7D"/>
    <w:rsid w:val="5C702869"/>
    <w:rsid w:val="5C7A1B04"/>
    <w:rsid w:val="5CC04E72"/>
    <w:rsid w:val="5CC2508E"/>
    <w:rsid w:val="5CC6692D"/>
    <w:rsid w:val="5CC91F79"/>
    <w:rsid w:val="5CD72CFD"/>
    <w:rsid w:val="5CDF179C"/>
    <w:rsid w:val="5CF74D38"/>
    <w:rsid w:val="5D064F7B"/>
    <w:rsid w:val="5D31181C"/>
    <w:rsid w:val="5D335644"/>
    <w:rsid w:val="5D3A4C25"/>
    <w:rsid w:val="5D415FB3"/>
    <w:rsid w:val="5D5B27A1"/>
    <w:rsid w:val="5D6B74D4"/>
    <w:rsid w:val="5D9205BD"/>
    <w:rsid w:val="5DAA158A"/>
    <w:rsid w:val="5DAD53F7"/>
    <w:rsid w:val="5DD155AC"/>
    <w:rsid w:val="5DFE3EA4"/>
    <w:rsid w:val="5E0019CA"/>
    <w:rsid w:val="5E0314BA"/>
    <w:rsid w:val="5E033269"/>
    <w:rsid w:val="5E0A2849"/>
    <w:rsid w:val="5E0C3610"/>
    <w:rsid w:val="5E36363E"/>
    <w:rsid w:val="5E483371"/>
    <w:rsid w:val="5E4915C3"/>
    <w:rsid w:val="5E4D5B68"/>
    <w:rsid w:val="5E59732C"/>
    <w:rsid w:val="5E767EDE"/>
    <w:rsid w:val="5E7E4A0C"/>
    <w:rsid w:val="5E7E6D93"/>
    <w:rsid w:val="5E916AC6"/>
    <w:rsid w:val="5EA92062"/>
    <w:rsid w:val="5EB46300"/>
    <w:rsid w:val="5EBA426F"/>
    <w:rsid w:val="5EBD5B0D"/>
    <w:rsid w:val="5EBD78BB"/>
    <w:rsid w:val="5ECC7AFE"/>
    <w:rsid w:val="5ED846F5"/>
    <w:rsid w:val="5EF219E8"/>
    <w:rsid w:val="5F28567D"/>
    <w:rsid w:val="5F2931A3"/>
    <w:rsid w:val="5F3A0F0C"/>
    <w:rsid w:val="5F441D8B"/>
    <w:rsid w:val="5F57386C"/>
    <w:rsid w:val="5F5F4B0A"/>
    <w:rsid w:val="5F870334"/>
    <w:rsid w:val="5FAB0CC9"/>
    <w:rsid w:val="5FDE21DF"/>
    <w:rsid w:val="5FEA46E0"/>
    <w:rsid w:val="5FF90DC7"/>
    <w:rsid w:val="5FF92B75"/>
    <w:rsid w:val="60237BF2"/>
    <w:rsid w:val="6031230F"/>
    <w:rsid w:val="6051475F"/>
    <w:rsid w:val="60561D75"/>
    <w:rsid w:val="60877AD2"/>
    <w:rsid w:val="60964868"/>
    <w:rsid w:val="60A70823"/>
    <w:rsid w:val="60CC7399"/>
    <w:rsid w:val="61077514"/>
    <w:rsid w:val="610E2650"/>
    <w:rsid w:val="611F660B"/>
    <w:rsid w:val="614C3178"/>
    <w:rsid w:val="61671D60"/>
    <w:rsid w:val="617F70AA"/>
    <w:rsid w:val="61A30FEA"/>
    <w:rsid w:val="61BA4586"/>
    <w:rsid w:val="61E84C4F"/>
    <w:rsid w:val="61FA2BD4"/>
    <w:rsid w:val="622540F5"/>
    <w:rsid w:val="622F0AD0"/>
    <w:rsid w:val="62411979"/>
    <w:rsid w:val="624D71A8"/>
    <w:rsid w:val="62566E28"/>
    <w:rsid w:val="627E3463"/>
    <w:rsid w:val="629923ED"/>
    <w:rsid w:val="62A50D92"/>
    <w:rsid w:val="62AB5051"/>
    <w:rsid w:val="62B15989"/>
    <w:rsid w:val="62B66AFB"/>
    <w:rsid w:val="62C27B96"/>
    <w:rsid w:val="62C31218"/>
    <w:rsid w:val="62E27B38"/>
    <w:rsid w:val="62F85366"/>
    <w:rsid w:val="6300421A"/>
    <w:rsid w:val="630C7063"/>
    <w:rsid w:val="631321A0"/>
    <w:rsid w:val="63155F18"/>
    <w:rsid w:val="63265E1A"/>
    <w:rsid w:val="63283A59"/>
    <w:rsid w:val="63471E49"/>
    <w:rsid w:val="63640C4D"/>
    <w:rsid w:val="63862972"/>
    <w:rsid w:val="638766EA"/>
    <w:rsid w:val="638E5CCA"/>
    <w:rsid w:val="63AC7EFE"/>
    <w:rsid w:val="63B868A3"/>
    <w:rsid w:val="63E0789E"/>
    <w:rsid w:val="64074337"/>
    <w:rsid w:val="64153CF6"/>
    <w:rsid w:val="641F5EA8"/>
    <w:rsid w:val="642A77A1"/>
    <w:rsid w:val="643B7C00"/>
    <w:rsid w:val="64572560"/>
    <w:rsid w:val="646F1658"/>
    <w:rsid w:val="646F3406"/>
    <w:rsid w:val="647612B4"/>
    <w:rsid w:val="64C32220"/>
    <w:rsid w:val="64D4595F"/>
    <w:rsid w:val="64E8140A"/>
    <w:rsid w:val="650A5824"/>
    <w:rsid w:val="650C334B"/>
    <w:rsid w:val="650F6997"/>
    <w:rsid w:val="65206DF6"/>
    <w:rsid w:val="65242442"/>
    <w:rsid w:val="65257F68"/>
    <w:rsid w:val="65295CAB"/>
    <w:rsid w:val="653B3C30"/>
    <w:rsid w:val="65404DA2"/>
    <w:rsid w:val="654943D9"/>
    <w:rsid w:val="65501489"/>
    <w:rsid w:val="65605444"/>
    <w:rsid w:val="65640A91"/>
    <w:rsid w:val="656E5DB3"/>
    <w:rsid w:val="65921AA2"/>
    <w:rsid w:val="659868BE"/>
    <w:rsid w:val="65E16585"/>
    <w:rsid w:val="65E240AB"/>
    <w:rsid w:val="65E924E0"/>
    <w:rsid w:val="65F067C8"/>
    <w:rsid w:val="66033B3B"/>
    <w:rsid w:val="660D75BA"/>
    <w:rsid w:val="662A7F2C"/>
    <w:rsid w:val="663A3EE7"/>
    <w:rsid w:val="663F32AC"/>
    <w:rsid w:val="665C20B0"/>
    <w:rsid w:val="667E2026"/>
    <w:rsid w:val="668D2269"/>
    <w:rsid w:val="668F5FE1"/>
    <w:rsid w:val="669C425A"/>
    <w:rsid w:val="66BE0674"/>
    <w:rsid w:val="66C37A39"/>
    <w:rsid w:val="66D730BC"/>
    <w:rsid w:val="66D831F9"/>
    <w:rsid w:val="66EA1469"/>
    <w:rsid w:val="66EA3218"/>
    <w:rsid w:val="66F43399"/>
    <w:rsid w:val="67006172"/>
    <w:rsid w:val="67211FCB"/>
    <w:rsid w:val="67226134"/>
    <w:rsid w:val="673E3563"/>
    <w:rsid w:val="675F549A"/>
    <w:rsid w:val="6764121C"/>
    <w:rsid w:val="67674868"/>
    <w:rsid w:val="67AE693B"/>
    <w:rsid w:val="67B72B89"/>
    <w:rsid w:val="67E81E4D"/>
    <w:rsid w:val="67ED7463"/>
    <w:rsid w:val="67FF2CF3"/>
    <w:rsid w:val="68180E35"/>
    <w:rsid w:val="682606EA"/>
    <w:rsid w:val="68370BAF"/>
    <w:rsid w:val="686C6BB2"/>
    <w:rsid w:val="686F60CA"/>
    <w:rsid w:val="689A0C6D"/>
    <w:rsid w:val="68B25FB7"/>
    <w:rsid w:val="68B27D65"/>
    <w:rsid w:val="68D45F2D"/>
    <w:rsid w:val="692A0243"/>
    <w:rsid w:val="693410C2"/>
    <w:rsid w:val="694B2B30"/>
    <w:rsid w:val="694D7A8E"/>
    <w:rsid w:val="6954706E"/>
    <w:rsid w:val="696C43B8"/>
    <w:rsid w:val="697E40EB"/>
    <w:rsid w:val="698C6808"/>
    <w:rsid w:val="698E2580"/>
    <w:rsid w:val="69934531"/>
    <w:rsid w:val="69A022B3"/>
    <w:rsid w:val="69AC6EAA"/>
    <w:rsid w:val="69DD7064"/>
    <w:rsid w:val="69E228CC"/>
    <w:rsid w:val="69F61ED3"/>
    <w:rsid w:val="69FC398E"/>
    <w:rsid w:val="69FD7706"/>
    <w:rsid w:val="6A0B1E23"/>
    <w:rsid w:val="6A1011E7"/>
    <w:rsid w:val="6A2627B9"/>
    <w:rsid w:val="6A350C4E"/>
    <w:rsid w:val="6A6634FD"/>
    <w:rsid w:val="6A6E7611"/>
    <w:rsid w:val="6A7B1E0B"/>
    <w:rsid w:val="6A8169BA"/>
    <w:rsid w:val="6A8D2838"/>
    <w:rsid w:val="6A99742E"/>
    <w:rsid w:val="6AA23DFF"/>
    <w:rsid w:val="6AB204F0"/>
    <w:rsid w:val="6AB46016"/>
    <w:rsid w:val="6AB853DB"/>
    <w:rsid w:val="6ACA3A8C"/>
    <w:rsid w:val="6AE12B83"/>
    <w:rsid w:val="6B0B19AE"/>
    <w:rsid w:val="6B105217"/>
    <w:rsid w:val="6B142F59"/>
    <w:rsid w:val="6B1E7934"/>
    <w:rsid w:val="6B6D2669"/>
    <w:rsid w:val="6B7A668D"/>
    <w:rsid w:val="6B827EC3"/>
    <w:rsid w:val="6B881251"/>
    <w:rsid w:val="6B96571C"/>
    <w:rsid w:val="6BAF6C83"/>
    <w:rsid w:val="6BC04E8F"/>
    <w:rsid w:val="6BC93666"/>
    <w:rsid w:val="6BD821D8"/>
    <w:rsid w:val="6C00528B"/>
    <w:rsid w:val="6C1A5C42"/>
    <w:rsid w:val="6C250955"/>
    <w:rsid w:val="6C2E3BA6"/>
    <w:rsid w:val="6C372DA1"/>
    <w:rsid w:val="6C4428BB"/>
    <w:rsid w:val="6C4B4D01"/>
    <w:rsid w:val="6C5555D7"/>
    <w:rsid w:val="6C64581A"/>
    <w:rsid w:val="6CBC11B2"/>
    <w:rsid w:val="6CCC40C7"/>
    <w:rsid w:val="6CD72490"/>
    <w:rsid w:val="6CF46B9E"/>
    <w:rsid w:val="6D090170"/>
    <w:rsid w:val="6D0F5D7A"/>
    <w:rsid w:val="6D140F40"/>
    <w:rsid w:val="6D156B14"/>
    <w:rsid w:val="6D25144D"/>
    <w:rsid w:val="6D2F7BD6"/>
    <w:rsid w:val="6D3E73E5"/>
    <w:rsid w:val="6D6261FE"/>
    <w:rsid w:val="6D6B5DC9"/>
    <w:rsid w:val="6DC02F24"/>
    <w:rsid w:val="6DCC7B1B"/>
    <w:rsid w:val="6DE22E9A"/>
    <w:rsid w:val="6DEE183F"/>
    <w:rsid w:val="6E2F3C06"/>
    <w:rsid w:val="6E315BD0"/>
    <w:rsid w:val="6E443B55"/>
    <w:rsid w:val="6E662DA3"/>
    <w:rsid w:val="6E6935BC"/>
    <w:rsid w:val="6E6D3117"/>
    <w:rsid w:val="6E8F758B"/>
    <w:rsid w:val="6E9F0D8B"/>
    <w:rsid w:val="6E9F2B3A"/>
    <w:rsid w:val="6EA6211A"/>
    <w:rsid w:val="6ED50C51"/>
    <w:rsid w:val="6F014109"/>
    <w:rsid w:val="6F152DFC"/>
    <w:rsid w:val="6F176B74"/>
    <w:rsid w:val="6F1C062E"/>
    <w:rsid w:val="6F40431D"/>
    <w:rsid w:val="6F543924"/>
    <w:rsid w:val="6F6049BF"/>
    <w:rsid w:val="6F7B5355"/>
    <w:rsid w:val="6F806E0F"/>
    <w:rsid w:val="6F871F4B"/>
    <w:rsid w:val="6F8F7052"/>
    <w:rsid w:val="6F997ED1"/>
    <w:rsid w:val="6FAD572A"/>
    <w:rsid w:val="6FBD16AD"/>
    <w:rsid w:val="6FC34F4E"/>
    <w:rsid w:val="6FC55B48"/>
    <w:rsid w:val="6FD33957"/>
    <w:rsid w:val="6FE56C72"/>
    <w:rsid w:val="6FF356A3"/>
    <w:rsid w:val="700A66D9"/>
    <w:rsid w:val="700C06A3"/>
    <w:rsid w:val="701A2DBF"/>
    <w:rsid w:val="701A63C6"/>
    <w:rsid w:val="70333E81"/>
    <w:rsid w:val="703B0F88"/>
    <w:rsid w:val="7040034C"/>
    <w:rsid w:val="705A7660"/>
    <w:rsid w:val="70671D7D"/>
    <w:rsid w:val="709772CF"/>
    <w:rsid w:val="70A06E05"/>
    <w:rsid w:val="70C31ED0"/>
    <w:rsid w:val="70EB02B8"/>
    <w:rsid w:val="70ED4030"/>
    <w:rsid w:val="71015D2D"/>
    <w:rsid w:val="712C3D7F"/>
    <w:rsid w:val="712E4649"/>
    <w:rsid w:val="71431EA2"/>
    <w:rsid w:val="714B51FB"/>
    <w:rsid w:val="714F4CEB"/>
    <w:rsid w:val="714F6A99"/>
    <w:rsid w:val="715E4F2E"/>
    <w:rsid w:val="716A5681"/>
    <w:rsid w:val="716E0241"/>
    <w:rsid w:val="718801FD"/>
    <w:rsid w:val="71950224"/>
    <w:rsid w:val="71B90521"/>
    <w:rsid w:val="71D62D16"/>
    <w:rsid w:val="71D75069"/>
    <w:rsid w:val="71ED0060"/>
    <w:rsid w:val="71F71538"/>
    <w:rsid w:val="721D18D3"/>
    <w:rsid w:val="721E646B"/>
    <w:rsid w:val="723637B5"/>
    <w:rsid w:val="725325B9"/>
    <w:rsid w:val="72671BC0"/>
    <w:rsid w:val="72943CE9"/>
    <w:rsid w:val="7295497F"/>
    <w:rsid w:val="729A3D44"/>
    <w:rsid w:val="72C76B03"/>
    <w:rsid w:val="72D66D46"/>
    <w:rsid w:val="72FC49FE"/>
    <w:rsid w:val="73063468"/>
    <w:rsid w:val="7315786E"/>
    <w:rsid w:val="731A30D6"/>
    <w:rsid w:val="73216213"/>
    <w:rsid w:val="732301DD"/>
    <w:rsid w:val="733A0C17"/>
    <w:rsid w:val="733E5017"/>
    <w:rsid w:val="73797DFD"/>
    <w:rsid w:val="739B4217"/>
    <w:rsid w:val="73B13A3B"/>
    <w:rsid w:val="73B76B77"/>
    <w:rsid w:val="73C05A2C"/>
    <w:rsid w:val="73C848E1"/>
    <w:rsid w:val="73C96FE9"/>
    <w:rsid w:val="73D239B1"/>
    <w:rsid w:val="73E5505E"/>
    <w:rsid w:val="73F152F7"/>
    <w:rsid w:val="74017DF2"/>
    <w:rsid w:val="74033B6B"/>
    <w:rsid w:val="7416564C"/>
    <w:rsid w:val="7419513C"/>
    <w:rsid w:val="741D2E7E"/>
    <w:rsid w:val="74207BDF"/>
    <w:rsid w:val="742F4960"/>
    <w:rsid w:val="74324450"/>
    <w:rsid w:val="744358E5"/>
    <w:rsid w:val="74600FBD"/>
    <w:rsid w:val="746D4BF1"/>
    <w:rsid w:val="748C3B60"/>
    <w:rsid w:val="7499643C"/>
    <w:rsid w:val="74A7141D"/>
    <w:rsid w:val="74AC7D5E"/>
    <w:rsid w:val="74C90910"/>
    <w:rsid w:val="74DF0134"/>
    <w:rsid w:val="74DF33F1"/>
    <w:rsid w:val="74E6194D"/>
    <w:rsid w:val="74F6722B"/>
    <w:rsid w:val="7530273D"/>
    <w:rsid w:val="75363ACC"/>
    <w:rsid w:val="754E350B"/>
    <w:rsid w:val="75660855"/>
    <w:rsid w:val="756845CD"/>
    <w:rsid w:val="756B5E6B"/>
    <w:rsid w:val="756E3266"/>
    <w:rsid w:val="75A849CA"/>
    <w:rsid w:val="75B07D22"/>
    <w:rsid w:val="75CA2B92"/>
    <w:rsid w:val="75CD4430"/>
    <w:rsid w:val="75D659DE"/>
    <w:rsid w:val="75D92DD5"/>
    <w:rsid w:val="75F23E97"/>
    <w:rsid w:val="76004806"/>
    <w:rsid w:val="76280060"/>
    <w:rsid w:val="76393874"/>
    <w:rsid w:val="763B3A90"/>
    <w:rsid w:val="76544B51"/>
    <w:rsid w:val="766F54E7"/>
    <w:rsid w:val="76703C4B"/>
    <w:rsid w:val="769907B6"/>
    <w:rsid w:val="76B64EC4"/>
    <w:rsid w:val="76C021E7"/>
    <w:rsid w:val="76C06B0A"/>
    <w:rsid w:val="76C84BF7"/>
    <w:rsid w:val="76D35A76"/>
    <w:rsid w:val="76F3769F"/>
    <w:rsid w:val="770A5210"/>
    <w:rsid w:val="770C6338"/>
    <w:rsid w:val="77266D5B"/>
    <w:rsid w:val="77471FC0"/>
    <w:rsid w:val="778C3E77"/>
    <w:rsid w:val="77974CF6"/>
    <w:rsid w:val="77B87920"/>
    <w:rsid w:val="77CB1F0C"/>
    <w:rsid w:val="77CB499F"/>
    <w:rsid w:val="77E02B9B"/>
    <w:rsid w:val="77EF68E0"/>
    <w:rsid w:val="77F07494"/>
    <w:rsid w:val="78120820"/>
    <w:rsid w:val="782C7E18"/>
    <w:rsid w:val="78486CF0"/>
    <w:rsid w:val="784C1F84"/>
    <w:rsid w:val="785B5D23"/>
    <w:rsid w:val="78656BA2"/>
    <w:rsid w:val="78B418D7"/>
    <w:rsid w:val="78CA2EA9"/>
    <w:rsid w:val="78E55F35"/>
    <w:rsid w:val="78F202E4"/>
    <w:rsid w:val="791A3E30"/>
    <w:rsid w:val="791D75EE"/>
    <w:rsid w:val="792A1B99"/>
    <w:rsid w:val="79312F28"/>
    <w:rsid w:val="7956473D"/>
    <w:rsid w:val="79751067"/>
    <w:rsid w:val="797F3C93"/>
    <w:rsid w:val="798968C0"/>
    <w:rsid w:val="798B088A"/>
    <w:rsid w:val="79A6682F"/>
    <w:rsid w:val="79B25E17"/>
    <w:rsid w:val="79B37DE1"/>
    <w:rsid w:val="79BC6C95"/>
    <w:rsid w:val="79C1605A"/>
    <w:rsid w:val="79C96EB1"/>
    <w:rsid w:val="79D0629D"/>
    <w:rsid w:val="79E306C6"/>
    <w:rsid w:val="79EA1A55"/>
    <w:rsid w:val="79F467B9"/>
    <w:rsid w:val="7A117820"/>
    <w:rsid w:val="7A1E34AC"/>
    <w:rsid w:val="7A344A7E"/>
    <w:rsid w:val="7A5039A1"/>
    <w:rsid w:val="7A5F276B"/>
    <w:rsid w:val="7A6335B5"/>
    <w:rsid w:val="7A6730A5"/>
    <w:rsid w:val="7A6B246A"/>
    <w:rsid w:val="7A777060"/>
    <w:rsid w:val="7A8D23E0"/>
    <w:rsid w:val="7A8F43AA"/>
    <w:rsid w:val="7A965738"/>
    <w:rsid w:val="7A97500D"/>
    <w:rsid w:val="7A9C2623"/>
    <w:rsid w:val="7AA02113"/>
    <w:rsid w:val="7AA634A2"/>
    <w:rsid w:val="7AD41DBD"/>
    <w:rsid w:val="7B1F572E"/>
    <w:rsid w:val="7B2368A0"/>
    <w:rsid w:val="7B556801"/>
    <w:rsid w:val="7B58479C"/>
    <w:rsid w:val="7B5D0004"/>
    <w:rsid w:val="7B6969A9"/>
    <w:rsid w:val="7B6B0973"/>
    <w:rsid w:val="7B7B66DC"/>
    <w:rsid w:val="7B8B4B71"/>
    <w:rsid w:val="7B8E4662"/>
    <w:rsid w:val="7BC464B2"/>
    <w:rsid w:val="7BC71922"/>
    <w:rsid w:val="7BD7220B"/>
    <w:rsid w:val="7BF070CA"/>
    <w:rsid w:val="7C091F3A"/>
    <w:rsid w:val="7C156B31"/>
    <w:rsid w:val="7C2B0102"/>
    <w:rsid w:val="7C3F595C"/>
    <w:rsid w:val="7C7542F8"/>
    <w:rsid w:val="7C85389C"/>
    <w:rsid w:val="7C865339"/>
    <w:rsid w:val="7CAA7279"/>
    <w:rsid w:val="7CB2612E"/>
    <w:rsid w:val="7CBE0F77"/>
    <w:rsid w:val="7CD82038"/>
    <w:rsid w:val="7CF229CE"/>
    <w:rsid w:val="7CFE5817"/>
    <w:rsid w:val="7D012C11"/>
    <w:rsid w:val="7D1B0177"/>
    <w:rsid w:val="7D33726F"/>
    <w:rsid w:val="7D3905FD"/>
    <w:rsid w:val="7D5471E5"/>
    <w:rsid w:val="7D6905A3"/>
    <w:rsid w:val="7D823D52"/>
    <w:rsid w:val="7D8F36A2"/>
    <w:rsid w:val="7D8F646F"/>
    <w:rsid w:val="7D951CD7"/>
    <w:rsid w:val="7DA97531"/>
    <w:rsid w:val="7DC96675"/>
    <w:rsid w:val="7DDA357B"/>
    <w:rsid w:val="7DDA593C"/>
    <w:rsid w:val="7DE22A43"/>
    <w:rsid w:val="7DE752E1"/>
    <w:rsid w:val="7DE95B7F"/>
    <w:rsid w:val="7E327526"/>
    <w:rsid w:val="7E462228"/>
    <w:rsid w:val="7E527ABB"/>
    <w:rsid w:val="7E6E42D6"/>
    <w:rsid w:val="7E7A30E4"/>
    <w:rsid w:val="7E9C52E7"/>
    <w:rsid w:val="7E9E696A"/>
    <w:rsid w:val="7EA146AC"/>
    <w:rsid w:val="7ECA59B1"/>
    <w:rsid w:val="7EDB5E10"/>
    <w:rsid w:val="7EF944E8"/>
    <w:rsid w:val="7F094C3C"/>
    <w:rsid w:val="7F0A2251"/>
    <w:rsid w:val="7F0D3AEF"/>
    <w:rsid w:val="7F280929"/>
    <w:rsid w:val="7F2F74CE"/>
    <w:rsid w:val="7F4D13A6"/>
    <w:rsid w:val="7F671D58"/>
    <w:rsid w:val="7F686F78"/>
    <w:rsid w:val="7F961D37"/>
    <w:rsid w:val="7FAC155A"/>
    <w:rsid w:val="7FC317DF"/>
    <w:rsid w:val="7FC5261C"/>
    <w:rsid w:val="7FE400A2"/>
    <w:rsid w:val="7FFA0518"/>
    <w:rsid w:val="7FFD3B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2023-11-14T10:06:00Z</dcterms:created>
  <dc:creator>EDY</dc:creator>
  <cp:lastModifiedBy>荣光永存</cp:lastModifiedBy>
  <dcterms:modified xsi:type="dcterms:W3CDTF">2023-11-16T05:05:13Z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2659770DB2E34902BEF1B4756092B8E6_13</vt:lpwstr>
  </property>
</Properties>
</file>