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Course</w:t>
      </w:r>
      <w:r>
        <w:t xml:space="preserve"> </w:t>
      </w:r>
      <w:r>
        <w:t xml:space="preserve">Project</w:t>
      </w:r>
    </w:p>
    <w:p>
      <w:pPr>
        <w:pStyle w:val="Author"/>
      </w:pPr>
      <w:r>
        <w:t xml:space="preserve">Jim</w:t>
      </w:r>
      <w:r>
        <w:t xml:space="preserve"> </w:t>
      </w:r>
      <w:r>
        <w:t xml:space="preserve">Rhudy</w:t>
      </w:r>
    </w:p>
    <w:p>
      <w:pPr>
        <w:pStyle w:val="Date"/>
      </w:pPr>
      <w:r>
        <w:t xml:space="preserve">12/21/2021</w:t>
      </w:r>
    </w:p>
    <w:bookmarkStart w:id="21" w:name="question"/>
    <w:p>
      <w:pPr>
        <w:pStyle w:val="Heading2"/>
      </w:pPr>
      <w:r>
        <w:t xml:space="preserve">Question</w:t>
      </w:r>
    </w:p>
    <w:p>
      <w:pPr>
        <w:pStyle w:val="FirstParagraph"/>
      </w:pPr>
      <w:r>
        <w:t xml:space="preserve">This project is concerned with prediction of correct versus incorrect performance of barbell lifts (total of five classes) by four individuals contributing a variety of accelerometric features in three axes from body-worn sensors to a dataset described here (source:</w:t>
      </w:r>
      <w:hyperlink r:id="rId20">
        <w:r>
          <w:rPr>
            <w:rStyle w:val="Hyperlink"/>
          </w:rPr>
          <w:t xml:space="preserve">http://web.archive.org/web/20161224072740/http:/groupware.les.inf.puc-rio.br/har</w:t>
        </w:r>
      </w:hyperlink>
      <w:r>
        <w:t xml:space="preserve">).</w:t>
      </w:r>
    </w:p>
    <w:bookmarkEnd w:id="21"/>
    <w:bookmarkStart w:id="22" w:name="data"/>
    <w:p>
      <w:pPr>
        <w:pStyle w:val="Heading2"/>
      </w:pPr>
      <w:r>
        <w:t xml:space="preserve">Data</w:t>
      </w:r>
    </w:p>
    <w:p>
      <w:pPr>
        <w:pStyle w:val="SourceCode"/>
      </w:pPr>
      <w:r>
        <w:rPr>
          <w:rStyle w:val="CommentTok"/>
        </w:rPr>
        <w:t xml:space="preserve">#Preparation of data and required packages</w:t>
      </w:r>
      <w:r>
        <w:br/>
      </w:r>
      <w:r>
        <w:rPr>
          <w:rStyle w:val="NormalTok"/>
        </w:rPr>
        <w:t xml:space="preserve">trainDat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"C:/Users/Jim/Desktop/Rwork/jhuDataScienceFund/machine/project/pml-training.csv"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dim</w:t>
      </w:r>
      <w:r>
        <w:rPr>
          <w:rStyle w:val="NormalTok"/>
        </w:rPr>
        <w:t xml:space="preserve">(trainDat) </w:t>
      </w:r>
      <w:r>
        <w:rPr>
          <w:rStyle w:val="CommentTok"/>
        </w:rPr>
        <w:t xml:space="preserve">#[1] 19622   160</w:t>
      </w:r>
    </w:p>
    <w:p>
      <w:pPr>
        <w:pStyle w:val="SourceCode"/>
      </w:pPr>
      <w:r>
        <w:rPr>
          <w:rStyle w:val="VerbatimChar"/>
        </w:rPr>
        <w:t xml:space="preserve">## [1] 19622   160</w:t>
      </w:r>
    </w:p>
    <w:p>
      <w:pPr>
        <w:pStyle w:val="SourceCode"/>
      </w:pPr>
      <w:r>
        <w:rPr>
          <w:rStyle w:val="NormalTok"/>
        </w:rPr>
        <w:t xml:space="preserve">testDat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"C:/Users/Jim/Desktop/Rwork/jhuDataScienceFund/machine/project/pml-testing.csv"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bookmarkEnd w:id="22"/>
    <w:bookmarkStart w:id="23" w:name="feature-selection-from-from-training-set"/>
    <w:p>
      <w:pPr>
        <w:pStyle w:val="Heading2"/>
      </w:pPr>
      <w:r>
        <w:t xml:space="preserve">Feature selection from from training set</w:t>
      </w:r>
    </w:p>
    <w:p>
      <w:pPr>
        <w:pStyle w:val="SourceCode"/>
      </w:pPr>
      <w:r>
        <w:rPr>
          <w:rStyle w:val="DocumentationTok"/>
        </w:rPr>
        <w:t xml:space="preserve">############### remove all non-accelerometric features</w:t>
      </w:r>
      <w:r>
        <w:br/>
      </w:r>
      <w:r>
        <w:rPr>
          <w:rStyle w:val="NormalTok"/>
        </w:rPr>
        <w:t xml:space="preserve">accel </w:t>
      </w:r>
      <w:r>
        <w:rPr>
          <w:rStyle w:val="OtherTok"/>
        </w:rPr>
        <w:t xml:space="preserve">&lt;-</w:t>
      </w:r>
      <w:r>
        <w:rPr>
          <w:rStyle w:val="NormalTok"/>
        </w:rPr>
        <w:t xml:space="preserve"> trainDat[ ,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dim</w:t>
      </w:r>
      <w:r>
        <w:rPr>
          <w:rStyle w:val="NormalTok"/>
        </w:rPr>
        <w:t xml:space="preserve">(accel) </w:t>
      </w:r>
    </w:p>
    <w:p>
      <w:pPr>
        <w:pStyle w:val="SourceCode"/>
      </w:pPr>
      <w:r>
        <w:rPr>
          <w:rStyle w:val="VerbatimChar"/>
        </w:rPr>
        <w:t xml:space="preserve">## [1] 19622   153</w:t>
      </w:r>
    </w:p>
    <w:p>
      <w:pPr>
        <w:pStyle w:val="SourceCode"/>
      </w:pPr>
      <w:r>
        <w:rPr>
          <w:rStyle w:val="DocumentationTok"/>
        </w:rPr>
        <w:t xml:space="preserve">################### remove features with &gt;90% missing</w:t>
      </w:r>
      <w:r>
        <w:br/>
      </w:r>
      <w:r>
        <w:rPr>
          <w:rStyle w:val="NormalTok"/>
        </w:rPr>
        <w:t xml:space="preserve">accel </w:t>
      </w:r>
      <w:r>
        <w:rPr>
          <w:rStyle w:val="OtherTok"/>
        </w:rPr>
        <w:t xml:space="preserve">&lt;-</w:t>
      </w:r>
      <w:r>
        <w:rPr>
          <w:rStyle w:val="NormalTok"/>
        </w:rPr>
        <w:t xml:space="preserve"> accel[, </w:t>
      </w:r>
      <w:r>
        <w:rPr>
          <w:rStyle w:val="FunctionTok"/>
        </w:rPr>
        <w:t xml:space="preserve">which</w:t>
      </w:r>
      <w:r>
        <w:rPr>
          <w:rStyle w:val="NormalTok"/>
        </w:rPr>
        <w:t xml:space="preserve">(</w:t>
      </w:r>
      <w:r>
        <w:rPr>
          <w:rStyle w:val="FunctionTok"/>
        </w:rPr>
        <w:t xml:space="preserve">colMeans</w:t>
      </w:r>
      <w:r>
        <w:rPr>
          <w:rStyle w:val="NormalTok"/>
        </w:rPr>
        <w:t xml:space="preserve">(</w:t>
      </w:r>
      <w:r>
        <w:rPr>
          <w:rStyle w:val="SpecialCharTok"/>
        </w:rPr>
        <w:t xml:space="preserve">!</w:t>
      </w:r>
      <w:r>
        <w:rPr>
          <w:rStyle w:val="FunctionTok"/>
        </w:rPr>
        <w:t xml:space="preserve">is.na</w:t>
      </w:r>
      <w:r>
        <w:rPr>
          <w:rStyle w:val="NormalTok"/>
        </w:rPr>
        <w:t xml:space="preserve">(accel)) </w:t>
      </w:r>
      <w:r>
        <w:rPr>
          <w:rStyle w:val="SpecialCharTok"/>
        </w:rPr>
        <w:t xml:space="preserve">&gt;</w:t>
      </w:r>
      <w:r>
        <w:rPr>
          <w:rStyle w:val="NormalTok"/>
        </w:rPr>
        <w:t xml:space="preserve"> </w:t>
      </w:r>
      <w:r>
        <w:rPr>
          <w:rStyle w:val="FloatTok"/>
        </w:rPr>
        <w:t xml:space="preserve">0.9</w:t>
      </w:r>
      <w:r>
        <w:rPr>
          <w:rStyle w:val="NormalTok"/>
        </w:rPr>
        <w:t xml:space="preserve">)] </w:t>
      </w:r>
      <w:r>
        <w:rPr>
          <w:rStyle w:val="CommentTok"/>
        </w:rPr>
        <w:t xml:space="preserve">#%&gt;% glimpse</w:t>
      </w:r>
      <w:r>
        <w:br/>
      </w:r>
      <w:r>
        <w:rPr>
          <w:rStyle w:val="FunctionTok"/>
        </w:rPr>
        <w:t xml:space="preserve">dim</w:t>
      </w:r>
      <w:r>
        <w:rPr>
          <w:rStyle w:val="NormalTok"/>
        </w:rPr>
        <w:t xml:space="preserve">(accel) </w:t>
      </w:r>
    </w:p>
    <w:p>
      <w:pPr>
        <w:pStyle w:val="SourceCode"/>
      </w:pPr>
      <w:r>
        <w:rPr>
          <w:rStyle w:val="VerbatimChar"/>
        </w:rPr>
        <w:t xml:space="preserve">## [1] 19622    86</w:t>
      </w:r>
    </w:p>
    <w:p>
      <w:pPr>
        <w:pStyle w:val="SourceCode"/>
      </w:pPr>
      <w:r>
        <w:rPr>
          <w:rStyle w:val="DocumentationTok"/>
        </w:rPr>
        <w:t xml:space="preserve">################### remove near zero variance features</w:t>
      </w:r>
      <w:r>
        <w:br/>
      </w:r>
      <w:r>
        <w:rPr>
          <w:rStyle w:val="NormalTok"/>
        </w:rPr>
        <w:t xml:space="preserve">nsv </w:t>
      </w:r>
      <w:r>
        <w:rPr>
          <w:rStyle w:val="OtherTok"/>
        </w:rPr>
        <w:t xml:space="preserve">&lt;-</w:t>
      </w:r>
      <w:r>
        <w:rPr>
          <w:rStyle w:val="NormalTok"/>
        </w:rPr>
        <w:t xml:space="preserve"> </w:t>
      </w:r>
      <w:r>
        <w:rPr>
          <w:rStyle w:val="FunctionTok"/>
        </w:rPr>
        <w:t xml:space="preserve">nearZeroVar</w:t>
      </w:r>
      <w:r>
        <w:rPr>
          <w:rStyle w:val="NormalTok"/>
        </w:rPr>
        <w:t xml:space="preserve">(accel)</w:t>
      </w:r>
      <w:r>
        <w:br/>
      </w:r>
      <w:r>
        <w:rPr>
          <w:rStyle w:val="NormalTok"/>
        </w:rPr>
        <w:t xml:space="preserve">accel </w:t>
      </w:r>
      <w:r>
        <w:rPr>
          <w:rStyle w:val="OtherTok"/>
        </w:rPr>
        <w:t xml:space="preserve">&lt;-</w:t>
      </w:r>
      <w:r>
        <w:rPr>
          <w:rStyle w:val="NormalTok"/>
        </w:rPr>
        <w:t xml:space="preserve"> accel[, </w:t>
      </w:r>
      <w:r>
        <w:rPr>
          <w:rStyle w:val="SpecialCharTok"/>
        </w:rPr>
        <w:t xml:space="preserve">-</w:t>
      </w:r>
      <w:r>
        <w:rPr>
          <w:rStyle w:val="NormalTok"/>
        </w:rPr>
        <w:t xml:space="preserve">nsv]</w:t>
      </w:r>
      <w:r>
        <w:br/>
      </w:r>
      <w:r>
        <w:rPr>
          <w:rStyle w:val="FunctionTok"/>
        </w:rPr>
        <w:t xml:space="preserve">dim</w:t>
      </w:r>
      <w:r>
        <w:rPr>
          <w:rStyle w:val="NormalTok"/>
        </w:rPr>
        <w:t xml:space="preserve">(accel) </w:t>
      </w:r>
    </w:p>
    <w:p>
      <w:pPr>
        <w:pStyle w:val="SourceCode"/>
      </w:pPr>
      <w:r>
        <w:rPr>
          <w:rStyle w:val="VerbatimChar"/>
        </w:rPr>
        <w:t xml:space="preserve">## [1] 19622    53</w:t>
      </w:r>
    </w:p>
    <w:p>
      <w:pPr>
        <w:pStyle w:val="SourceCode"/>
      </w:pPr>
      <w:r>
        <w:rPr>
          <w:rStyle w:val="DocumentationTok"/>
        </w:rPr>
        <w:t xml:space="preserve">################ split into training and validation</w:t>
      </w:r>
      <w:r>
        <w:br/>
      </w: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inTrain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accel</w:t>
      </w:r>
      <w:r>
        <w:rPr>
          <w:rStyle w:val="SpecialCharTok"/>
        </w:rPr>
        <w:t xml:space="preserve">$</w:t>
      </w:r>
      <w:r>
        <w:rPr>
          <w:rStyle w:val="NormalTok"/>
        </w:rPr>
        <w:t xml:space="preserve">classe, </w:t>
      </w:r>
      <w:r>
        <w:rPr>
          <w:rStyle w:val="AttributeTok"/>
        </w:rPr>
        <w:t xml:space="preserve">p=</w:t>
      </w:r>
      <w:r>
        <w:rPr>
          <w:rStyle w:val="FloatTok"/>
        </w:rPr>
        <w:t xml:space="preserve">0.75</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training </w:t>
      </w:r>
      <w:r>
        <w:rPr>
          <w:rStyle w:val="OtherTok"/>
        </w:rPr>
        <w:t xml:space="preserve">&lt;-</w:t>
      </w:r>
      <w:r>
        <w:rPr>
          <w:rStyle w:val="NormalTok"/>
        </w:rPr>
        <w:t xml:space="preserve"> accel[inTrain,]</w:t>
      </w:r>
      <w:r>
        <w:br/>
      </w:r>
      <w:r>
        <w:rPr>
          <w:rStyle w:val="FunctionTok"/>
        </w:rPr>
        <w:t xml:space="preserve">dim</w:t>
      </w:r>
      <w:r>
        <w:rPr>
          <w:rStyle w:val="NormalTok"/>
        </w:rPr>
        <w:t xml:space="preserve">(training) </w:t>
      </w:r>
      <w:r>
        <w:rPr>
          <w:rStyle w:val="CommentTok"/>
        </w:rPr>
        <w:t xml:space="preserve">#[1] 14718    53</w:t>
      </w:r>
    </w:p>
    <w:p>
      <w:pPr>
        <w:pStyle w:val="SourceCode"/>
      </w:pPr>
      <w:r>
        <w:rPr>
          <w:rStyle w:val="VerbatimChar"/>
        </w:rPr>
        <w:t xml:space="preserve">## [1] 14718    53</w:t>
      </w:r>
    </w:p>
    <w:p>
      <w:pPr>
        <w:pStyle w:val="SourceCode"/>
      </w:pPr>
      <w:r>
        <w:rPr>
          <w:rStyle w:val="NormalTok"/>
        </w:rPr>
        <w:t xml:space="preserve">validation </w:t>
      </w:r>
      <w:r>
        <w:rPr>
          <w:rStyle w:val="OtherTok"/>
        </w:rPr>
        <w:t xml:space="preserve">&lt;-</w:t>
      </w:r>
      <w:r>
        <w:rPr>
          <w:rStyle w:val="NormalTok"/>
        </w:rPr>
        <w:t xml:space="preserve"> accel[</w:t>
      </w:r>
      <w:r>
        <w:rPr>
          <w:rStyle w:val="SpecialCharTok"/>
        </w:rPr>
        <w:t xml:space="preserve">-</w:t>
      </w:r>
      <w:r>
        <w:rPr>
          <w:rStyle w:val="NormalTok"/>
        </w:rPr>
        <w:t xml:space="preserve">inTrain,]</w:t>
      </w:r>
      <w:r>
        <w:br/>
      </w:r>
      <w:r>
        <w:rPr>
          <w:rStyle w:val="FunctionTok"/>
        </w:rPr>
        <w:t xml:space="preserve">dim</w:t>
      </w:r>
      <w:r>
        <w:rPr>
          <w:rStyle w:val="NormalTok"/>
        </w:rPr>
        <w:t xml:space="preserve">(validation) </w:t>
      </w:r>
      <w:r>
        <w:rPr>
          <w:rStyle w:val="CommentTok"/>
        </w:rPr>
        <w:t xml:space="preserve">#[1] 4904   53</w:t>
      </w:r>
    </w:p>
    <w:p>
      <w:pPr>
        <w:pStyle w:val="SourceCode"/>
      </w:pPr>
      <w:r>
        <w:rPr>
          <w:rStyle w:val="VerbatimChar"/>
        </w:rPr>
        <w:t xml:space="preserve">## [1] 4904   53</w:t>
      </w:r>
    </w:p>
    <w:p>
      <w:pPr>
        <w:pStyle w:val="SourceCode"/>
      </w:pPr>
      <w:r>
        <w:rPr>
          <w:rStyle w:val="DocumentationTok"/>
        </w:rPr>
        <w:t xml:space="preserve">###################### inspect distribution of classe in training set</w:t>
      </w:r>
      <w:r>
        <w:br/>
      </w:r>
      <w:r>
        <w:rPr>
          <w:rStyle w:val="NormalTok"/>
        </w:rPr>
        <w:t xml:space="preserve">dat </w:t>
      </w:r>
      <w:r>
        <w:rPr>
          <w:rStyle w:val="OtherTok"/>
        </w:rPr>
        <w:t xml:space="preserve">&lt;-</w:t>
      </w:r>
      <w:r>
        <w:rPr>
          <w:rStyle w:val="NormalTok"/>
        </w:rPr>
        <w:t xml:space="preserve"> training </w:t>
      </w:r>
      <w:r>
        <w:rPr>
          <w:rStyle w:val="SpecialCharTok"/>
        </w:rPr>
        <w:t xml:space="preserve">%&gt;%</w:t>
      </w:r>
      <w:r>
        <w:br/>
      </w:r>
      <w:r>
        <w:rPr>
          <w:rStyle w:val="NormalTok"/>
        </w:rPr>
        <w:t xml:space="preserve">     </w:t>
      </w:r>
      <w:r>
        <w:rPr>
          <w:rStyle w:val="FunctionTok"/>
        </w:rPr>
        <w:t xml:space="preserve">group_by</w:t>
      </w:r>
      <w:r>
        <w:rPr>
          <w:rStyle w:val="NormalTok"/>
        </w:rPr>
        <w:t xml:space="preserve">(classe)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glimpse</w:t>
      </w:r>
    </w:p>
    <w:p>
      <w:pPr>
        <w:pStyle w:val="SourceCode"/>
      </w:pPr>
      <w:r>
        <w:rPr>
          <w:rStyle w:val="VerbatimChar"/>
        </w:rPr>
        <w:t xml:space="preserve">## Rows: 5</w:t>
      </w:r>
      <w:r>
        <w:br/>
      </w:r>
      <w:r>
        <w:rPr>
          <w:rStyle w:val="VerbatimChar"/>
        </w:rPr>
        <w:t xml:space="preserve">## Columns: 2</w:t>
      </w:r>
      <w:r>
        <w:br/>
      </w:r>
      <w:r>
        <w:rPr>
          <w:rStyle w:val="VerbatimChar"/>
        </w:rPr>
        <w:t xml:space="preserve">## $ classe &lt;chr&gt; "A", "B", "C", "D", "E"</w:t>
      </w:r>
      <w:r>
        <w:br/>
      </w:r>
      <w:r>
        <w:rPr>
          <w:rStyle w:val="VerbatimChar"/>
        </w:rPr>
        <w:t xml:space="preserve">## $ count  &lt;int&gt; 4185, 2848, 2567, 2412, 2706</w:t>
      </w:r>
    </w:p>
    <w:bookmarkEnd w:id="23"/>
    <w:bookmarkStart w:id="26" w:name="algorithms"/>
    <w:p>
      <w:pPr>
        <w:pStyle w:val="Heading2"/>
      </w:pPr>
      <w:r>
        <w:t xml:space="preserve">Algorithms</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br/>
      </w:r>
      <w:r>
        <w:rPr>
          <w:rStyle w:val="DocumentationTok"/>
        </w:rPr>
        <w:t xml:space="preserve">############################### source for implementation of parallel processing:</w:t>
      </w:r>
      <w:r>
        <w:br/>
      </w:r>
      <w:r>
        <w:rPr>
          <w:rStyle w:val="CommentTok"/>
        </w:rPr>
        <w:t xml:space="preserve">#https://github.com/lgreski/datasciencectacontent/blob/master/markdown/pml-randomForestPerformance.md</w:t>
      </w:r>
      <w:r>
        <w:br/>
      </w:r>
      <w:r>
        <w:br/>
      </w:r>
      <w:r>
        <w:rPr>
          <w:rStyle w:val="CommentTok"/>
        </w:rPr>
        <w:t xml:space="preserve"># The Process: A Parallel Implementation of Random Forest</w:t>
      </w:r>
      <w:r>
        <w:br/>
      </w:r>
      <w:r>
        <w:br/>
      </w:r>
      <w:r>
        <w:rPr>
          <w:rStyle w:val="CommentTok"/>
        </w:rPr>
        <w:t xml:space="preserve">#Step 1: Configure parallel processing</w:t>
      </w:r>
      <w:r>
        <w:br/>
      </w:r>
      <w:r>
        <w:rPr>
          <w:rStyle w:val="FunctionTok"/>
        </w:rPr>
        <w:t xml:space="preserve">library</w:t>
      </w:r>
      <w:r>
        <w:rPr>
          <w:rStyle w:val="NormalTok"/>
        </w:rPr>
        <w:t xml:space="preserve">(parallel); </w:t>
      </w:r>
      <w:r>
        <w:rPr>
          <w:rStyle w:val="FunctionTok"/>
        </w:rPr>
        <w:t xml:space="preserve">library</w:t>
      </w:r>
      <w:r>
        <w:rPr>
          <w:rStyle w:val="NormalTok"/>
        </w:rPr>
        <w:t xml:space="preserve">(doParallel)</w:t>
      </w:r>
      <w:r>
        <w:br/>
      </w:r>
      <w:r>
        <w:rPr>
          <w:rStyle w:val="NormalTok"/>
        </w:rPr>
        <w:t xml:space="preserve">cluster </w:t>
      </w:r>
      <w:r>
        <w:rPr>
          <w:rStyle w:val="OtherTok"/>
        </w:rPr>
        <w:t xml:space="preserve">&lt;-</w:t>
      </w:r>
      <w:r>
        <w:rPr>
          <w:rStyle w:val="NormalTok"/>
        </w:rPr>
        <w:t xml:space="preserve"> </w:t>
      </w:r>
      <w:r>
        <w:rPr>
          <w:rStyle w:val="FunctionTok"/>
        </w:rPr>
        <w:t xml:space="preserve">makeCluster</w:t>
      </w:r>
      <w:r>
        <w:rPr>
          <w:rStyle w:val="NormalTok"/>
        </w:rPr>
        <w:t xml:space="preserve">(</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FunctionTok"/>
        </w:rPr>
        <w:t xml:space="preserve">registerDoParallel</w:t>
      </w:r>
      <w:r>
        <w:rPr>
          <w:rStyle w:val="NormalTok"/>
        </w:rPr>
        <w:t xml:space="preserve">(cluster)</w:t>
      </w:r>
      <w:r>
        <w:br/>
      </w:r>
      <w:r>
        <w:br/>
      </w:r>
      <w:r>
        <w:rPr>
          <w:rStyle w:val="CommentTok"/>
        </w:rPr>
        <w:t xml:space="preserve">#Step 2: Configure trainControl object</w:t>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r>
        <w:br/>
      </w:r>
      <w:r>
        <w:br/>
      </w:r>
      <w:r>
        <w:rPr>
          <w:rStyle w:val="CommentTok"/>
        </w:rPr>
        <w:t xml:space="preserve">#Step 3: Develop training model</w:t>
      </w:r>
      <w:r>
        <w:br/>
      </w:r>
      <w:r>
        <w:rPr>
          <w:rStyle w:val="NormalTok"/>
        </w:rPr>
        <w:t xml:space="preserve">y </w:t>
      </w:r>
      <w:r>
        <w:rPr>
          <w:rStyle w:val="OtherTok"/>
        </w:rPr>
        <w:t xml:space="preserve">&lt;-</w:t>
      </w:r>
      <w:r>
        <w:rPr>
          <w:rStyle w:val="NormalTok"/>
        </w:rPr>
        <w:t xml:space="preserve"> training[,</w:t>
      </w:r>
      <w:r>
        <w:rPr>
          <w:rStyle w:val="DecValTok"/>
        </w:rPr>
        <w:t xml:space="preserve">53</w:t>
      </w:r>
      <w:r>
        <w:rPr>
          <w:rStyle w:val="NormalTok"/>
        </w:rPr>
        <w:t xml:space="preserve">]</w:t>
      </w:r>
      <w:r>
        <w:br/>
      </w:r>
      <w:r>
        <w:rPr>
          <w:rStyle w:val="FunctionTok"/>
        </w:rPr>
        <w:t xml:space="preserve">length</w:t>
      </w:r>
      <w:r>
        <w:rPr>
          <w:rStyle w:val="NormalTok"/>
        </w:rPr>
        <w:t xml:space="preserve">(y) </w:t>
      </w:r>
      <w:r>
        <w:rPr>
          <w:rStyle w:val="CommentTok"/>
        </w:rPr>
        <w:t xml:space="preserve">#14718</w:t>
      </w:r>
    </w:p>
    <w:p>
      <w:pPr>
        <w:pStyle w:val="SourceCode"/>
      </w:pPr>
      <w:r>
        <w:rPr>
          <w:rStyle w:val="VerbatimChar"/>
        </w:rPr>
        <w:t xml:space="preserve">## [1] 14718</w:t>
      </w:r>
    </w:p>
    <w:p>
      <w:pPr>
        <w:pStyle w:val="SourceCode"/>
      </w:pPr>
      <w:r>
        <w:rPr>
          <w:rStyle w:val="NormalTok"/>
        </w:rPr>
        <w:t xml:space="preserve">x </w:t>
      </w:r>
      <w:r>
        <w:rPr>
          <w:rStyle w:val="OtherTok"/>
        </w:rPr>
        <w:t xml:space="preserve">&lt;-</w:t>
      </w:r>
      <w:r>
        <w:rPr>
          <w:rStyle w:val="NormalTok"/>
        </w:rPr>
        <w:t xml:space="preserve"> training[,</w:t>
      </w:r>
      <w:r>
        <w:rPr>
          <w:rStyle w:val="SpecialCharTok"/>
        </w:rPr>
        <w:t xml:space="preserve">-</w:t>
      </w:r>
      <w:r>
        <w:rPr>
          <w:rStyle w:val="DecValTok"/>
        </w:rPr>
        <w:t xml:space="preserve">53</w:t>
      </w:r>
      <w:r>
        <w:rPr>
          <w:rStyle w:val="NormalTok"/>
        </w:rPr>
        <w:t xml:space="preserve">]</w:t>
      </w:r>
      <w:r>
        <w:br/>
      </w:r>
      <w:r>
        <w:rPr>
          <w:rStyle w:val="FunctionTok"/>
        </w:rPr>
        <w:t xml:space="preserve">dim</w:t>
      </w:r>
      <w:r>
        <w:rPr>
          <w:rStyle w:val="NormalTok"/>
        </w:rPr>
        <w:t xml:space="preserve">(x) </w:t>
      </w:r>
      <w:r>
        <w:rPr>
          <w:rStyle w:val="CommentTok"/>
        </w:rPr>
        <w:t xml:space="preserve">#14718    52</w:t>
      </w:r>
    </w:p>
    <w:p>
      <w:pPr>
        <w:pStyle w:val="SourceCode"/>
      </w:pPr>
      <w:r>
        <w:rPr>
          <w:rStyle w:val="VerbatimChar"/>
        </w:rPr>
        <w:t xml:space="preserve">## [1] 14718    52</w:t>
      </w:r>
    </w:p>
    <w:p>
      <w:pPr>
        <w:pStyle w:val="SourceCode"/>
      </w:pPr>
      <w:r>
        <w:rPr>
          <w:rStyle w:val="FunctionTok"/>
        </w:rPr>
        <w:t xml:space="preserve">system.time</w:t>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(x,y, </w:t>
      </w:r>
      <w:r>
        <w:rPr>
          <w:rStyle w:val="AttributeTok"/>
        </w:rPr>
        <w:t xml:space="preserve">method=</w:t>
      </w:r>
      <w:r>
        <w:rPr>
          <w:rStyle w:val="StringTok"/>
        </w:rPr>
        <w:t xml:space="preserve">"rf"</w:t>
      </w:r>
      <w:r>
        <w:rPr>
          <w:rStyle w:val="NormalTok"/>
        </w:rPr>
        <w:t xml:space="preserve">,</w:t>
      </w:r>
      <w:r>
        <w:rPr>
          <w:rStyle w:val="AttributeTok"/>
        </w:rPr>
        <w:t xml:space="preserve">data=</w:t>
      </w:r>
      <w:r>
        <w:rPr>
          <w:rStyle w:val="NormalTok"/>
        </w:rPr>
        <w:t xml:space="preserve">training,</w:t>
      </w:r>
      <w:r>
        <w:rPr>
          <w:rStyle w:val="AttributeTok"/>
        </w:rPr>
        <w:t xml:space="preserve">trControl =</w:t>
      </w:r>
      <w:r>
        <w:rPr>
          <w:rStyle w:val="NormalTok"/>
        </w:rPr>
        <w:t xml:space="preserve"> fitControl))</w:t>
      </w:r>
    </w:p>
    <w:p>
      <w:pPr>
        <w:pStyle w:val="SourceCode"/>
      </w:pPr>
      <w:r>
        <w:rPr>
          <w:rStyle w:val="VerbatimChar"/>
        </w:rPr>
        <w:t xml:space="preserve">##    user  system elapsed </w:t>
      </w:r>
      <w:r>
        <w:br/>
      </w:r>
      <w:r>
        <w:rPr>
          <w:rStyle w:val="VerbatimChar"/>
        </w:rPr>
        <w:t xml:space="preserve">##   40.93    0.51  461.51</w:t>
      </w:r>
    </w:p>
    <w:p>
      <w:pPr>
        <w:pStyle w:val="SourceCode"/>
      </w:pPr>
      <w:r>
        <w:rPr>
          <w:rStyle w:val="CommentTok"/>
        </w:rPr>
        <w:t xml:space="preserve">#Step 4: De-register parallel processing cluster</w:t>
      </w:r>
      <w:r>
        <w:br/>
      </w:r>
      <w:r>
        <w:rPr>
          <w:rStyle w:val="FunctionTok"/>
        </w:rPr>
        <w:t xml:space="preserve">stopCluster</w:t>
      </w:r>
      <w:r>
        <w:rPr>
          <w:rStyle w:val="NormalTok"/>
        </w:rPr>
        <w:t xml:space="preserve">(cluster)</w:t>
      </w:r>
      <w:r>
        <w:br/>
      </w:r>
      <w:r>
        <w:rPr>
          <w:rStyle w:val="FunctionTok"/>
        </w:rPr>
        <w:t xml:space="preserve">registerDoSEQ</w:t>
      </w:r>
      <w:r>
        <w:rPr>
          <w:rStyle w:val="NormalTok"/>
        </w:rPr>
        <w:t xml:space="preserve">()</w:t>
      </w:r>
      <w:r>
        <w:br/>
      </w:r>
      <w:r>
        <w:br/>
      </w:r>
      <w:r>
        <w:rPr>
          <w:rStyle w:val="DocumentationTok"/>
        </w:rPr>
        <w:t xml:space="preserve">########################## parallel processing guidance ends</w:t>
      </w:r>
      <w:r>
        <w:br/>
      </w:r>
      <w:r>
        <w:br/>
      </w:r>
      <w:r>
        <w:rPr>
          <w:rStyle w:val="CommentTok"/>
        </w:rPr>
        <w:t xml:space="preserve">#assess properties of the model</w:t>
      </w:r>
      <w:r>
        <w:br/>
      </w:r>
      <w:r>
        <w:rPr>
          <w:rStyle w:val="NormalTok"/>
        </w:rPr>
        <w:t xml:space="preserve">fit</w:t>
      </w:r>
    </w:p>
    <w:p>
      <w:pPr>
        <w:pStyle w:val="SourceCode"/>
      </w:pPr>
      <w:r>
        <w:rPr>
          <w:rStyle w:val="VerbatimChar"/>
        </w:rPr>
        <w:t xml:space="preserve">## Random Forest </w:t>
      </w:r>
      <w:r>
        <w:br/>
      </w:r>
      <w:r>
        <w:rPr>
          <w:rStyle w:val="VerbatimChar"/>
        </w:rPr>
        <w:t xml:space="preserve">## </w:t>
      </w:r>
      <w:r>
        <w:br/>
      </w:r>
      <w:r>
        <w:rPr>
          <w:rStyle w:val="VerbatimChar"/>
        </w:rPr>
        <w:t xml:space="preserve">## 14718 samples</w:t>
      </w:r>
      <w:r>
        <w:br/>
      </w:r>
      <w:r>
        <w:rPr>
          <w:rStyle w:val="VerbatimChar"/>
        </w:rPr>
        <w:t xml:space="preserve">##    52 predictor</w:t>
      </w:r>
      <w:r>
        <w:br/>
      </w:r>
      <w:r>
        <w:rPr>
          <w:rStyle w:val="VerbatimChar"/>
        </w:rPr>
        <w:t xml:space="preserve">##     5 classes: 'A', 'B', 'C', 'D', 'E'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11775, 11774, 11775, 11775, 11773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0.9919147  0.9897716</w:t>
      </w:r>
      <w:r>
        <w:br/>
      </w:r>
      <w:r>
        <w:rPr>
          <w:rStyle w:val="VerbatimChar"/>
        </w:rPr>
        <w:t xml:space="preserve">##   27    0.9915069  0.9892561</w:t>
      </w:r>
      <w:r>
        <w:br/>
      </w:r>
      <w:r>
        <w:rPr>
          <w:rStyle w:val="VerbatimChar"/>
        </w:rPr>
        <w:t xml:space="preserve">##   52    0.9833540  0.9789436</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2.</w:t>
      </w:r>
    </w:p>
    <w:p>
      <w:pPr>
        <w:pStyle w:val="SourceCode"/>
      </w:pPr>
      <w:r>
        <w:rPr>
          <w:rStyle w:val="NormalTok"/>
        </w:rPr>
        <w:t xml:space="preserve">fit</w:t>
      </w:r>
      <w:r>
        <w:rPr>
          <w:rStyle w:val="SpecialCharTok"/>
        </w:rPr>
        <w:t xml:space="preserve">$</w:t>
      </w:r>
      <w:r>
        <w:rPr>
          <w:rStyle w:val="NormalTok"/>
        </w:rPr>
        <w:t xml:space="preserve">resample</w:t>
      </w:r>
    </w:p>
    <w:p>
      <w:pPr>
        <w:pStyle w:val="SourceCode"/>
      </w:pPr>
      <w:r>
        <w:rPr>
          <w:rStyle w:val="VerbatimChar"/>
        </w:rPr>
        <w:t xml:space="preserve">##    Accuracy     Kappa Resample</w:t>
      </w:r>
      <w:r>
        <w:br/>
      </w:r>
      <w:r>
        <w:rPr>
          <w:rStyle w:val="VerbatimChar"/>
        </w:rPr>
        <w:t xml:space="preserve">## 1 0.9938838 0.9922638    Fold1</w:t>
      </w:r>
      <w:r>
        <w:br/>
      </w:r>
      <w:r>
        <w:rPr>
          <w:rStyle w:val="VerbatimChar"/>
        </w:rPr>
        <w:t xml:space="preserve">## 2 0.9921875 0.9901164    Fold2</w:t>
      </w:r>
      <w:r>
        <w:br/>
      </w:r>
      <w:r>
        <w:rPr>
          <w:rStyle w:val="VerbatimChar"/>
        </w:rPr>
        <w:t xml:space="preserve">## 3 0.9915110 0.9892622    Fold5</w:t>
      </w:r>
      <w:r>
        <w:br/>
      </w:r>
      <w:r>
        <w:rPr>
          <w:rStyle w:val="VerbatimChar"/>
        </w:rPr>
        <w:t xml:space="preserve">## 4 0.9891267 0.9862435    Fold4</w:t>
      </w:r>
      <w:r>
        <w:br/>
      </w:r>
      <w:r>
        <w:rPr>
          <w:rStyle w:val="VerbatimChar"/>
        </w:rPr>
        <w:t xml:space="preserve">## 5 0.9928644 0.9909723    Fold3</w:t>
      </w:r>
    </w:p>
    <w:p>
      <w:pPr>
        <w:pStyle w:val="SourceCode"/>
      </w:pPr>
      <w:r>
        <w:rPr>
          <w:rStyle w:val="FunctionTok"/>
        </w:rPr>
        <w:t xml:space="preserve">confusionMatrix.train</w:t>
      </w:r>
      <w:r>
        <w:rPr>
          <w:rStyle w:val="NormalTok"/>
        </w:rPr>
        <w:t xml:space="preserve">(fit)</w:t>
      </w:r>
    </w:p>
    <w:p>
      <w:pPr>
        <w:pStyle w:val="SourceCode"/>
      </w:pPr>
      <w:r>
        <w:rPr>
          <w:rStyle w:val="VerbatimChar"/>
        </w:rPr>
        <w:t xml:space="preserve">## Cross-Validated (5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28.4  0.1  0.0  0.0  0.0</w:t>
      </w:r>
      <w:r>
        <w:br/>
      </w:r>
      <w:r>
        <w:rPr>
          <w:rStyle w:val="VerbatimChar"/>
        </w:rPr>
        <w:t xml:space="preserve">##          B  0.0 19.1  0.2  0.0  0.0</w:t>
      </w:r>
      <w:r>
        <w:br/>
      </w:r>
      <w:r>
        <w:rPr>
          <w:rStyle w:val="VerbatimChar"/>
        </w:rPr>
        <w:t xml:space="preserve">##          C  0.0  0.1 17.2  0.3  0.0</w:t>
      </w:r>
      <w:r>
        <w:br/>
      </w:r>
      <w:r>
        <w:rPr>
          <w:rStyle w:val="VerbatimChar"/>
        </w:rPr>
        <w:t xml:space="preserve">##          D  0.0  0.0  0.0 16.1  0.0</w:t>
      </w:r>
      <w:r>
        <w:br/>
      </w:r>
      <w:r>
        <w:rPr>
          <w:rStyle w:val="VerbatimChar"/>
        </w:rPr>
        <w:t xml:space="preserve">##          E  0.0  0.0  0.0  0.0 18.4</w:t>
      </w:r>
      <w:r>
        <w:br/>
      </w:r>
      <w:r>
        <w:rPr>
          <w:rStyle w:val="VerbatimChar"/>
        </w:rPr>
        <w:t xml:space="preserve">##                             </w:t>
      </w:r>
      <w:r>
        <w:br/>
      </w:r>
      <w:r>
        <w:rPr>
          <w:rStyle w:val="VerbatimChar"/>
        </w:rPr>
        <w:t xml:space="preserve">##  Accuracy (average) : 0.9919</w:t>
      </w:r>
    </w:p>
    <w:p>
      <w:pPr>
        <w:pStyle w:val="SourceCode"/>
      </w:pPr>
      <w:r>
        <w:rPr>
          <w:rStyle w:val="CommentTok"/>
        </w:rPr>
        <w:t xml:space="preserve">#the training model now has an accuracy of 0.9919</w:t>
      </w:r>
      <w:r>
        <w:br/>
      </w:r>
      <w:r>
        <w:br/>
      </w:r>
      <w:r>
        <w:rPr>
          <w:rStyle w:val="CommentTok"/>
        </w:rPr>
        <w:t xml:space="preserve"># density plot of accuracy and concordance</w:t>
      </w:r>
      <w:r>
        <w:br/>
      </w:r>
      <w:r>
        <w:rPr>
          <w:rStyle w:val="FunctionTok"/>
        </w:rPr>
        <w:t xml:space="preserve">resampleHist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mode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accuracy of the model peaks at 0.992. concordance of the model peaks at 99.0%</w:t>
      </w:r>
      <w:r>
        <w:br/>
      </w:r>
      <w:r>
        <w:br/>
      </w:r>
      <w:r>
        <w:rPr>
          <w:rStyle w:val="CommentTok"/>
        </w:rPr>
        <w:t xml:space="preserve"># interpret variable importance</w:t>
      </w:r>
      <w:r>
        <w:br/>
      </w:r>
      <w:r>
        <w:rPr>
          <w:rStyle w:val="NormalTok"/>
        </w:rPr>
        <w:t xml:space="preserve">rfImp </w:t>
      </w:r>
      <w:r>
        <w:rPr>
          <w:rStyle w:val="OtherTok"/>
        </w:rPr>
        <w:t xml:space="preserve">&lt;-</w:t>
      </w:r>
      <w:r>
        <w:rPr>
          <w:rStyle w:val="FunctionTok"/>
        </w:rPr>
        <w:t xml:space="preserve">varImp</w:t>
      </w:r>
      <w:r>
        <w:rPr>
          <w:rStyle w:val="NormalTok"/>
        </w:rPr>
        <w:t xml:space="preserve">(fit, </w:t>
      </w:r>
      <w:r>
        <w:rPr>
          <w:rStyle w:val="AttributeTok"/>
        </w:rPr>
        <w:t xml:space="preserve">scale=</w:t>
      </w:r>
      <w:r>
        <w:rPr>
          <w:rStyle w:val="ConstantTok"/>
        </w:rPr>
        <w:t xml:space="preserve">FALSE</w:t>
      </w:r>
      <w:r>
        <w:rPr>
          <w:rStyle w:val="NormalTok"/>
        </w:rPr>
        <w:t xml:space="preserve">) </w:t>
      </w:r>
      <w:r>
        <w:br/>
      </w:r>
      <w:r>
        <w:rPr>
          <w:rStyle w:val="FunctionTok"/>
        </w:rPr>
        <w:t xml:space="preserve">plot</w:t>
      </w:r>
      <w:r>
        <w:rPr>
          <w:rStyle w:val="NormalTok"/>
        </w:rPr>
        <w:t xml:space="preserve">(rfImp) </w:t>
      </w:r>
      <w:r>
        <w:rPr>
          <w:rStyle w:val="CommentTok"/>
        </w:rPr>
        <w:t xml:space="preserve"># shows features in descending order of importance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model-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predictions on validation data</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(fit,</w:t>
      </w:r>
      <w:r>
        <w:rPr>
          <w:rStyle w:val="AttributeTok"/>
        </w:rPr>
        <w:t xml:space="preserve">newdata=</w:t>
      </w:r>
      <w:r>
        <w:rPr>
          <w:rStyle w:val="NormalTok"/>
        </w:rPr>
        <w:t xml:space="preserve">validation)</w:t>
      </w:r>
      <w:r>
        <w:br/>
      </w:r>
      <w:r>
        <w:br/>
      </w:r>
      <w:r>
        <w:rPr>
          <w:rStyle w:val="CommentTok"/>
        </w:rPr>
        <w:t xml:space="preserve">#confusion matrix</w:t>
      </w:r>
      <w:r>
        <w:br/>
      </w:r>
      <w:r>
        <w:rPr>
          <w:rStyle w:val="FunctionTok"/>
        </w:rPr>
        <w:t xml:space="preserve">confusionMatrix</w:t>
      </w:r>
      <w:r>
        <w:rPr>
          <w:rStyle w:val="NormalTok"/>
        </w:rPr>
        <w:t xml:space="preserve">(</w:t>
      </w:r>
      <w:r>
        <w:rPr>
          <w:rStyle w:val="FunctionTok"/>
        </w:rPr>
        <w:t xml:space="preserve">factor</w:t>
      </w:r>
      <w:r>
        <w:rPr>
          <w:rStyle w:val="NormalTok"/>
        </w:rPr>
        <w:t xml:space="preserve">(predictions), </w:t>
      </w:r>
      <w:r>
        <w:rPr>
          <w:rStyle w:val="FunctionTok"/>
        </w:rPr>
        <w:t xml:space="preserve">factor</w:t>
      </w:r>
      <w:r>
        <w:rPr>
          <w:rStyle w:val="NormalTok"/>
        </w:rPr>
        <w:t xml:space="preserve">(validation</w:t>
      </w:r>
      <w:r>
        <w:rPr>
          <w:rStyle w:val="SpecialCharTok"/>
        </w:rPr>
        <w:t xml:space="preserve">$</w:t>
      </w:r>
      <w:r>
        <w:rPr>
          <w:rStyle w:val="NormalTok"/>
        </w:rPr>
        <w:t xml:space="preserve">classe))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1395    4    0    0    0</w:t>
      </w:r>
      <w:r>
        <w:br/>
      </w:r>
      <w:r>
        <w:rPr>
          <w:rStyle w:val="VerbatimChar"/>
        </w:rPr>
        <w:t xml:space="preserve">##          B    0  944    0    0    0</w:t>
      </w:r>
      <w:r>
        <w:br/>
      </w:r>
      <w:r>
        <w:rPr>
          <w:rStyle w:val="VerbatimChar"/>
        </w:rPr>
        <w:t xml:space="preserve">##          C    0    1  854   20    3</w:t>
      </w:r>
      <w:r>
        <w:br/>
      </w:r>
      <w:r>
        <w:rPr>
          <w:rStyle w:val="VerbatimChar"/>
        </w:rPr>
        <w:t xml:space="preserve">##          D    0    0    1  784    3</w:t>
      </w:r>
      <w:r>
        <w:br/>
      </w:r>
      <w:r>
        <w:rPr>
          <w:rStyle w:val="VerbatimChar"/>
        </w:rPr>
        <w:t xml:space="preserve">##          E    0    0    0    0  895</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0.9935          </w:t>
      </w:r>
      <w:r>
        <w:br/>
      </w:r>
      <w:r>
        <w:rPr>
          <w:rStyle w:val="VerbatimChar"/>
        </w:rPr>
        <w:t xml:space="preserve">##                  95% CI : (0.9908, 0.9955)</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0.9917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1.0000   0.9947   0.9988   0.9751   0.9933</w:t>
      </w:r>
      <w:r>
        <w:br/>
      </w:r>
      <w:r>
        <w:rPr>
          <w:rStyle w:val="VerbatimChar"/>
        </w:rPr>
        <w:t xml:space="preserve">## Specificity            0.9989   1.0000   0.9941   0.9990   1.0000</w:t>
      </w:r>
      <w:r>
        <w:br/>
      </w:r>
      <w:r>
        <w:rPr>
          <w:rStyle w:val="VerbatimChar"/>
        </w:rPr>
        <w:t xml:space="preserve">## Pos Pred Value         0.9971   1.0000   0.9727   0.9949   1.0000</w:t>
      </w:r>
      <w:r>
        <w:br/>
      </w:r>
      <w:r>
        <w:rPr>
          <w:rStyle w:val="VerbatimChar"/>
        </w:rPr>
        <w:t xml:space="preserve">## Neg Pred Value         1.0000   0.9987   0.9998   0.9951   0.9985</w:t>
      </w:r>
      <w:r>
        <w:br/>
      </w:r>
      <w:r>
        <w:rPr>
          <w:rStyle w:val="VerbatimChar"/>
        </w:rPr>
        <w:t xml:space="preserve">## Prevalence             0.2845   0.1935   0.1743   0.1639   0.1837</w:t>
      </w:r>
      <w:r>
        <w:br/>
      </w:r>
      <w:r>
        <w:rPr>
          <w:rStyle w:val="VerbatimChar"/>
        </w:rPr>
        <w:t xml:space="preserve">## Detection Rate         0.2845   0.1925   0.1741   0.1599   0.1825</w:t>
      </w:r>
      <w:r>
        <w:br/>
      </w:r>
      <w:r>
        <w:rPr>
          <w:rStyle w:val="VerbatimChar"/>
        </w:rPr>
        <w:t xml:space="preserve">## Detection Prevalence   0.2853   0.1925   0.1790   0.1607   0.1825</w:t>
      </w:r>
      <w:r>
        <w:br/>
      </w:r>
      <w:r>
        <w:rPr>
          <w:rStyle w:val="VerbatimChar"/>
        </w:rPr>
        <w:t xml:space="preserve">## Balanced Accuracy      0.9994   0.9974   0.9965   0.9871   0.9967</w:t>
      </w:r>
    </w:p>
    <w:p>
      <w:pPr>
        <w:pStyle w:val="SourceCode"/>
      </w:pPr>
      <w:r>
        <w:rPr>
          <w:rStyle w:val="CommentTok"/>
        </w:rPr>
        <w:t xml:space="preserve">#the  model fit on the validation data now has an accuracy of 0.9939</w:t>
      </w:r>
    </w:p>
    <w:p>
      <w:pPr>
        <w:pStyle w:val="FirstParagraph"/>
      </w:pPr>
      <w:r>
        <w:t xml:space="preserve">The trainControl() step prepares for cross validation with 5-fold resampling rather than the default bootstrap. This choice may have resulted in reduced model accuracy as a tradeoff for increased processing performance.</w:t>
      </w:r>
    </w:p>
    <w:p>
      <w:pPr>
        <w:pStyle w:val="BodyText"/>
      </w:pPr>
      <w:r>
        <w:t xml:space="preserve">The model fit on the training data has accuracy of 0.9919; the same model fit on the validation data has accuracy of 0.9939.</w:t>
      </w:r>
    </w:p>
    <w:bookmarkEnd w:id="26"/>
    <w:bookmarkStart w:id="27" w:name="in-and-out-of-sample-error"/>
    <w:p>
      <w:pPr>
        <w:pStyle w:val="Heading2"/>
      </w:pPr>
      <w:r>
        <w:t xml:space="preserve">In and Out of Sample Error</w:t>
      </w:r>
    </w:p>
    <w:p>
      <w:pPr>
        <w:pStyle w:val="FirstParagraph"/>
      </w:pPr>
      <w:r>
        <w:t xml:space="preserve">The off-diagonal elements of the validation confusion matrix sum to 30; this represents an out-of-sample error rate of 0.6% of the total 4904.</w:t>
      </w:r>
    </w:p>
    <w:bookmarkEnd w:id="27"/>
    <w:bookmarkStart w:id="28" w:name="prediction-of-test-cases"/>
    <w:p>
      <w:pPr>
        <w:pStyle w:val="Heading2"/>
      </w:pPr>
      <w:r>
        <w:t xml:space="preserve">Prediction of Test Cases</w:t>
      </w:r>
    </w:p>
    <w:p>
      <w:pPr>
        <w:pStyle w:val="FirstParagraph"/>
      </w:pPr>
      <w:r>
        <w:t xml:space="preserve">Once accuracy greater than 99% was achieved, prediction of test cases was undertaken and the final project quiz was completed.</w:t>
      </w:r>
    </w:p>
    <w:bookmarkEnd w:id="28"/>
    <w:bookmarkStart w:id="29" w:name="Xf1e8c67f08118580346e4c7f12ca8e76324b0ec"/>
    <w:p>
      <w:pPr>
        <w:pStyle w:val="Heading2"/>
      </w:pPr>
      <w:r>
        <w:t xml:space="preserve">Explanation of choices and accuracy tradeoffs</w:t>
      </w:r>
    </w:p>
    <w:p>
      <w:pPr>
        <w:pStyle w:val="FirstParagraph"/>
      </w:pPr>
      <w:r>
        <w:t xml:space="preserve">The random forest method versus other methods has the advantage of accuracy along with the disadvantages of relatively slow computation, difficult interpretability, and tendency to overfit. The choice of cross validation with 5-fold resampling rather than the default bootstrap may have resulted in reduced model accuracy as a tradeoff for increased processing performance.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http://web.archive.org/web/20161224072740/http:/groupware.les.inf.puc-rio.br/har" TargetMode="External" /></Relationships>
</file>

<file path=word/_rels/footnotes.xml.rels><?xml version="1.0" encoding="UTF-8"?><Relationships xmlns="http://schemas.openxmlformats.org/package/2006/relationships"><Relationship Type="http://schemas.openxmlformats.org/officeDocument/2006/relationships/hyperlink" Id="rId20" Target="http://web.archive.org/web/20161224072740/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Jim Rhudy</dc:creator>
  <cp:keywords/>
  <dcterms:created xsi:type="dcterms:W3CDTF">2022-01-02T15:31:46Z</dcterms:created>
  <dcterms:modified xsi:type="dcterms:W3CDTF">2022-01-02T15:31:46Z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12/21/2021</vt:lpwstr>
  </property>
  <property fmtid="{D5CDD505-2E9C-101B-9397-08002B2CF9AE}" pid="3" name="output">
    <vt:lpwstr/>
  </property>
</Properties>
</file>