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9EF" w:rsidRDefault="00D569EF" w:rsidP="00D569EF">
      <w:pPr>
        <w:pStyle w:val="NormalWeb"/>
        <w:shd w:val="clear" w:color="auto" w:fill="F8FCFF"/>
        <w:rPr>
          <w:rFonts w:ascii="Arial" w:hAnsi="Arial" w:cs="Arial"/>
          <w:color w:val="000000"/>
          <w:sz w:val="25"/>
          <w:szCs w:val="25"/>
          <w:lang/>
        </w:rPr>
      </w:pPr>
      <w:r>
        <w:rPr>
          <w:rFonts w:ascii="Arial" w:hAnsi="Arial" w:cs="Arial"/>
          <w:color w:val="000000"/>
          <w:sz w:val="25"/>
          <w:szCs w:val="25"/>
          <w:lang/>
        </w:rPr>
        <w:t>BASIC HISTORY</w:t>
      </w:r>
    </w:p>
    <w:p w:rsidR="00D569EF" w:rsidRDefault="00D569EF" w:rsidP="00D569EF">
      <w:pPr>
        <w:pStyle w:val="NormalWeb"/>
        <w:shd w:val="clear" w:color="auto" w:fill="F8FCFF"/>
        <w:rPr>
          <w:rFonts w:ascii="Arial" w:hAnsi="Arial" w:cs="Arial"/>
          <w:color w:val="000000"/>
          <w:sz w:val="25"/>
          <w:szCs w:val="25"/>
          <w:lang/>
        </w:rPr>
      </w:pPr>
    </w:p>
    <w:p w:rsidR="00D569EF" w:rsidRDefault="00D569EF" w:rsidP="00D569EF">
      <w:pPr>
        <w:pStyle w:val="NormalWeb"/>
        <w:shd w:val="clear" w:color="auto" w:fill="F8FCFF"/>
        <w:rPr>
          <w:rFonts w:ascii="Arial" w:hAnsi="Arial" w:cs="Arial"/>
          <w:color w:val="000000"/>
          <w:sz w:val="25"/>
          <w:szCs w:val="25"/>
          <w:lang/>
        </w:rPr>
      </w:pPr>
      <w:r>
        <w:rPr>
          <w:rFonts w:ascii="Arial" w:hAnsi="Arial" w:cs="Arial"/>
          <w:color w:val="000000"/>
          <w:sz w:val="25"/>
          <w:szCs w:val="25"/>
          <w:lang/>
        </w:rPr>
        <w:t xml:space="preserve">The name </w:t>
      </w:r>
      <w:r>
        <w:rPr>
          <w:rFonts w:ascii="Arial" w:hAnsi="Arial" w:cs="Arial"/>
          <w:i/>
          <w:iCs/>
          <w:color w:val="000000"/>
          <w:sz w:val="25"/>
          <w:szCs w:val="25"/>
          <w:lang/>
        </w:rPr>
        <w:t>Canada</w:t>
      </w:r>
      <w:r>
        <w:rPr>
          <w:rFonts w:ascii="Arial" w:hAnsi="Arial" w:cs="Arial"/>
          <w:color w:val="000000"/>
          <w:sz w:val="25"/>
          <w:szCs w:val="25"/>
          <w:lang/>
        </w:rPr>
        <w:t xml:space="preserve"> comes from a </w:t>
      </w:r>
      <w:hyperlink r:id="rId4" w:tooltip="St. Lawrence Iroquoians" w:history="1">
        <w:r>
          <w:rPr>
            <w:rStyle w:val="Hyperlink"/>
            <w:rFonts w:ascii="Arial" w:hAnsi="Arial" w:cs="Arial"/>
            <w:sz w:val="25"/>
            <w:szCs w:val="25"/>
            <w:lang/>
          </w:rPr>
          <w:t>St. Lawrence Iroquoian</w:t>
        </w:r>
      </w:hyperlink>
      <w:r>
        <w:rPr>
          <w:rFonts w:ascii="Arial" w:hAnsi="Arial" w:cs="Arial"/>
          <w:color w:val="000000"/>
          <w:sz w:val="25"/>
          <w:szCs w:val="25"/>
          <w:lang/>
        </w:rPr>
        <w:t xml:space="preserve"> word meaning "village" or "settlement." In 1535, inhabitants of the present-day </w:t>
      </w:r>
      <w:hyperlink r:id="rId5" w:tooltip="Quebec City" w:history="1">
        <w:r>
          <w:rPr>
            <w:rStyle w:val="Hyperlink"/>
            <w:rFonts w:ascii="Arial" w:hAnsi="Arial" w:cs="Arial"/>
            <w:sz w:val="25"/>
            <w:szCs w:val="25"/>
            <w:lang/>
          </w:rPr>
          <w:t>Quebec City</w:t>
        </w:r>
      </w:hyperlink>
      <w:r>
        <w:rPr>
          <w:rFonts w:ascii="Arial" w:hAnsi="Arial" w:cs="Arial"/>
          <w:color w:val="000000"/>
          <w:sz w:val="25"/>
          <w:szCs w:val="25"/>
          <w:lang/>
        </w:rPr>
        <w:t xml:space="preserve"> region used the word to direct explorer </w:t>
      </w:r>
      <w:hyperlink r:id="rId6" w:tooltip="Jacques Cartier" w:history="1">
        <w:r>
          <w:rPr>
            <w:rStyle w:val="Hyperlink"/>
            <w:rFonts w:ascii="Arial" w:hAnsi="Arial" w:cs="Arial"/>
            <w:sz w:val="25"/>
            <w:szCs w:val="25"/>
            <w:lang/>
          </w:rPr>
          <w:t>Jacques Cartier</w:t>
        </w:r>
      </w:hyperlink>
      <w:r>
        <w:rPr>
          <w:rFonts w:ascii="Arial" w:hAnsi="Arial" w:cs="Arial"/>
          <w:color w:val="000000"/>
          <w:sz w:val="25"/>
          <w:szCs w:val="25"/>
          <w:lang/>
        </w:rPr>
        <w:t xml:space="preserve"> toward the village of </w:t>
      </w:r>
      <w:hyperlink r:id="rId7" w:tooltip="Stadacona" w:history="1">
        <w:proofErr w:type="spellStart"/>
        <w:r>
          <w:rPr>
            <w:rStyle w:val="Hyperlink"/>
            <w:rFonts w:ascii="Arial" w:hAnsi="Arial" w:cs="Arial"/>
            <w:sz w:val="25"/>
            <w:szCs w:val="25"/>
            <w:lang/>
          </w:rPr>
          <w:t>Stadacona</w:t>
        </w:r>
        <w:proofErr w:type="spellEnd"/>
      </w:hyperlink>
      <w:r>
        <w:rPr>
          <w:rFonts w:ascii="Arial" w:hAnsi="Arial" w:cs="Arial"/>
          <w:color w:val="000000"/>
          <w:sz w:val="25"/>
          <w:szCs w:val="25"/>
          <w:lang/>
        </w:rPr>
        <w:t>.</w:t>
      </w:r>
      <w:hyperlink r:id="rId8" w:anchor="_note-4" w:tooltip="" w:history="1">
        <w:r>
          <w:rPr>
            <w:rStyle w:val="Hyperlink"/>
            <w:rFonts w:ascii="Arial" w:hAnsi="Arial" w:cs="Arial"/>
            <w:sz w:val="25"/>
            <w:szCs w:val="25"/>
            <w:vertAlign w:val="superscript"/>
            <w:lang/>
          </w:rPr>
          <w:t>[6]</w:t>
        </w:r>
      </w:hyperlink>
      <w:r>
        <w:rPr>
          <w:rFonts w:ascii="Arial" w:hAnsi="Arial" w:cs="Arial"/>
          <w:color w:val="000000"/>
          <w:sz w:val="25"/>
          <w:szCs w:val="25"/>
          <w:lang/>
        </w:rPr>
        <w:t xml:space="preserve"> Cartier used the word 'Canada' to refer to not only that village, but the entire area subject to </w:t>
      </w:r>
      <w:hyperlink r:id="rId9" w:tooltip="Donnacona" w:history="1">
        <w:proofErr w:type="spellStart"/>
        <w:r>
          <w:rPr>
            <w:rStyle w:val="Hyperlink"/>
            <w:rFonts w:ascii="Arial" w:hAnsi="Arial" w:cs="Arial"/>
            <w:sz w:val="25"/>
            <w:szCs w:val="25"/>
            <w:lang/>
          </w:rPr>
          <w:t>Donnacona</w:t>
        </w:r>
        <w:proofErr w:type="spellEnd"/>
      </w:hyperlink>
      <w:r>
        <w:rPr>
          <w:rFonts w:ascii="Arial" w:hAnsi="Arial" w:cs="Arial"/>
          <w:color w:val="000000"/>
          <w:sz w:val="25"/>
          <w:szCs w:val="25"/>
          <w:lang/>
        </w:rPr>
        <w:t xml:space="preserve">, Chief at </w:t>
      </w:r>
      <w:proofErr w:type="spellStart"/>
      <w:r>
        <w:rPr>
          <w:rFonts w:ascii="Arial" w:hAnsi="Arial" w:cs="Arial"/>
          <w:color w:val="000000"/>
          <w:sz w:val="25"/>
          <w:szCs w:val="25"/>
          <w:lang/>
        </w:rPr>
        <w:t>Stadacona</w:t>
      </w:r>
      <w:proofErr w:type="spellEnd"/>
      <w:r>
        <w:rPr>
          <w:rFonts w:ascii="Arial" w:hAnsi="Arial" w:cs="Arial"/>
          <w:color w:val="000000"/>
          <w:sz w:val="25"/>
          <w:szCs w:val="25"/>
          <w:lang/>
        </w:rPr>
        <w:t>. By 1545, European books and maps began referring to this region as Canada.</w:t>
      </w:r>
      <w:hyperlink r:id="rId10" w:anchor="_note-5" w:tooltip="" w:history="1">
        <w:r>
          <w:rPr>
            <w:rStyle w:val="Hyperlink"/>
            <w:rFonts w:ascii="Arial" w:hAnsi="Arial" w:cs="Arial"/>
            <w:sz w:val="25"/>
            <w:szCs w:val="25"/>
            <w:vertAlign w:val="superscript"/>
            <w:lang/>
          </w:rPr>
          <w:t>[7]</w:t>
        </w:r>
      </w:hyperlink>
    </w:p>
    <w:p w:rsidR="00D569EF" w:rsidRDefault="00D569EF" w:rsidP="00D569EF">
      <w:pPr>
        <w:pStyle w:val="NormalWeb"/>
        <w:shd w:val="clear" w:color="auto" w:fill="F8FCFF"/>
        <w:rPr>
          <w:rFonts w:ascii="Arial" w:hAnsi="Arial" w:cs="Arial"/>
          <w:color w:val="000000"/>
          <w:sz w:val="25"/>
          <w:szCs w:val="25"/>
          <w:lang/>
        </w:rPr>
      </w:pPr>
      <w:r>
        <w:rPr>
          <w:rFonts w:ascii="Arial" w:hAnsi="Arial" w:cs="Arial"/>
          <w:color w:val="000000"/>
          <w:sz w:val="25"/>
          <w:szCs w:val="25"/>
          <w:lang/>
        </w:rPr>
        <w:t xml:space="preserve">The French colony of </w:t>
      </w:r>
      <w:hyperlink r:id="rId11" w:tooltip="Canada, New France" w:history="1">
        <w:r>
          <w:rPr>
            <w:rStyle w:val="Hyperlink"/>
            <w:rFonts w:ascii="Arial" w:hAnsi="Arial" w:cs="Arial"/>
            <w:sz w:val="25"/>
            <w:szCs w:val="25"/>
            <w:lang/>
          </w:rPr>
          <w:t>Canada</w:t>
        </w:r>
      </w:hyperlink>
      <w:r>
        <w:rPr>
          <w:rFonts w:ascii="Arial" w:hAnsi="Arial" w:cs="Arial"/>
          <w:color w:val="000000"/>
          <w:sz w:val="25"/>
          <w:szCs w:val="25"/>
          <w:lang/>
        </w:rPr>
        <w:t xml:space="preserve"> referred to the part of </w:t>
      </w:r>
      <w:hyperlink r:id="rId12" w:tooltip="New France" w:history="1">
        <w:r>
          <w:rPr>
            <w:rStyle w:val="Hyperlink"/>
            <w:rFonts w:ascii="Arial" w:hAnsi="Arial" w:cs="Arial"/>
            <w:sz w:val="25"/>
            <w:szCs w:val="25"/>
            <w:lang/>
          </w:rPr>
          <w:t>New France</w:t>
        </w:r>
      </w:hyperlink>
      <w:r>
        <w:rPr>
          <w:rFonts w:ascii="Arial" w:hAnsi="Arial" w:cs="Arial"/>
          <w:color w:val="000000"/>
          <w:sz w:val="25"/>
          <w:szCs w:val="25"/>
          <w:lang/>
        </w:rPr>
        <w:t xml:space="preserve"> along the </w:t>
      </w:r>
      <w:hyperlink r:id="rId13" w:tooltip="Saint Lawrence River" w:history="1">
        <w:r>
          <w:rPr>
            <w:rStyle w:val="Hyperlink"/>
            <w:rFonts w:ascii="Arial" w:hAnsi="Arial" w:cs="Arial"/>
            <w:sz w:val="25"/>
            <w:szCs w:val="25"/>
            <w:lang/>
          </w:rPr>
          <w:t>Saint Lawrence River</w:t>
        </w:r>
      </w:hyperlink>
      <w:r>
        <w:rPr>
          <w:rFonts w:ascii="Arial" w:hAnsi="Arial" w:cs="Arial"/>
          <w:color w:val="000000"/>
          <w:sz w:val="25"/>
          <w:szCs w:val="25"/>
          <w:lang/>
        </w:rPr>
        <w:t xml:space="preserve"> and the northern shores of the </w:t>
      </w:r>
      <w:hyperlink r:id="rId14" w:tooltip="Great Lakes" w:history="1">
        <w:r>
          <w:rPr>
            <w:rStyle w:val="Hyperlink"/>
            <w:rFonts w:ascii="Arial" w:hAnsi="Arial" w:cs="Arial"/>
            <w:sz w:val="25"/>
            <w:szCs w:val="25"/>
            <w:lang/>
          </w:rPr>
          <w:t>Great Lakes</w:t>
        </w:r>
      </w:hyperlink>
      <w:r>
        <w:rPr>
          <w:rFonts w:ascii="Arial" w:hAnsi="Arial" w:cs="Arial"/>
          <w:color w:val="000000"/>
          <w:sz w:val="25"/>
          <w:szCs w:val="25"/>
          <w:lang/>
        </w:rPr>
        <w:t xml:space="preserve">. Later, it was split into two British colonies, called </w:t>
      </w:r>
      <w:hyperlink r:id="rId15" w:tooltip="Upper Canada" w:history="1">
        <w:r>
          <w:rPr>
            <w:rStyle w:val="Hyperlink"/>
            <w:rFonts w:ascii="Arial" w:hAnsi="Arial" w:cs="Arial"/>
            <w:sz w:val="25"/>
            <w:szCs w:val="25"/>
            <w:lang/>
          </w:rPr>
          <w:t>Upper Canada</w:t>
        </w:r>
      </w:hyperlink>
      <w:r>
        <w:rPr>
          <w:rFonts w:ascii="Arial" w:hAnsi="Arial" w:cs="Arial"/>
          <w:color w:val="000000"/>
          <w:sz w:val="25"/>
          <w:szCs w:val="25"/>
          <w:lang/>
        </w:rPr>
        <w:t xml:space="preserve"> and </w:t>
      </w:r>
      <w:hyperlink r:id="rId16" w:tooltip="Lower Canada" w:history="1">
        <w:r>
          <w:rPr>
            <w:rStyle w:val="Hyperlink"/>
            <w:rFonts w:ascii="Arial" w:hAnsi="Arial" w:cs="Arial"/>
            <w:sz w:val="25"/>
            <w:szCs w:val="25"/>
            <w:lang/>
          </w:rPr>
          <w:t>Lower Canada</w:t>
        </w:r>
      </w:hyperlink>
      <w:r>
        <w:rPr>
          <w:rFonts w:ascii="Arial" w:hAnsi="Arial" w:cs="Arial"/>
          <w:color w:val="000000"/>
          <w:sz w:val="25"/>
          <w:szCs w:val="25"/>
          <w:lang/>
        </w:rPr>
        <w:t xml:space="preserve"> until their union as the British </w:t>
      </w:r>
      <w:hyperlink r:id="rId17" w:tooltip="Province of Canada" w:history="1">
        <w:r>
          <w:rPr>
            <w:rStyle w:val="Hyperlink"/>
            <w:rFonts w:ascii="Arial" w:hAnsi="Arial" w:cs="Arial"/>
            <w:sz w:val="25"/>
            <w:szCs w:val="25"/>
            <w:lang/>
          </w:rPr>
          <w:t>Province of Canada</w:t>
        </w:r>
      </w:hyperlink>
      <w:r>
        <w:rPr>
          <w:rFonts w:ascii="Arial" w:hAnsi="Arial" w:cs="Arial"/>
          <w:color w:val="000000"/>
          <w:sz w:val="25"/>
          <w:szCs w:val="25"/>
          <w:lang/>
        </w:rPr>
        <w:t xml:space="preserve"> in 1841. Upon </w:t>
      </w:r>
      <w:hyperlink r:id="rId18" w:tooltip="Canadian Confederation" w:history="1">
        <w:r>
          <w:rPr>
            <w:rStyle w:val="Hyperlink"/>
            <w:rFonts w:ascii="Arial" w:hAnsi="Arial" w:cs="Arial"/>
            <w:sz w:val="25"/>
            <w:szCs w:val="25"/>
            <w:lang/>
          </w:rPr>
          <w:t>Confederation</w:t>
        </w:r>
      </w:hyperlink>
      <w:r>
        <w:rPr>
          <w:rFonts w:ascii="Arial" w:hAnsi="Arial" w:cs="Arial"/>
          <w:color w:val="000000"/>
          <w:sz w:val="25"/>
          <w:szCs w:val="25"/>
          <w:lang/>
        </w:rPr>
        <w:t xml:space="preserve"> in 1867, the name </w:t>
      </w:r>
      <w:r>
        <w:rPr>
          <w:rFonts w:ascii="Arial" w:hAnsi="Arial" w:cs="Arial"/>
          <w:i/>
          <w:iCs/>
          <w:color w:val="000000"/>
          <w:sz w:val="25"/>
          <w:szCs w:val="25"/>
          <w:lang/>
        </w:rPr>
        <w:t>Canada</w:t>
      </w:r>
      <w:r>
        <w:rPr>
          <w:rFonts w:ascii="Arial" w:hAnsi="Arial" w:cs="Arial"/>
          <w:color w:val="000000"/>
          <w:sz w:val="25"/>
          <w:szCs w:val="25"/>
          <w:lang/>
        </w:rPr>
        <w:t xml:space="preserve"> was adopted for the entire country, and was frequently referred to as the </w:t>
      </w:r>
      <w:hyperlink r:id="rId19" w:tooltip="Dominion" w:history="1">
        <w:r>
          <w:rPr>
            <w:rStyle w:val="Hyperlink"/>
            <w:rFonts w:ascii="Arial" w:hAnsi="Arial" w:cs="Arial"/>
            <w:i/>
            <w:iCs/>
            <w:sz w:val="25"/>
            <w:szCs w:val="25"/>
            <w:lang/>
          </w:rPr>
          <w:t>Dominion</w:t>
        </w:r>
      </w:hyperlink>
      <w:r>
        <w:rPr>
          <w:rFonts w:ascii="Arial" w:hAnsi="Arial" w:cs="Arial"/>
          <w:i/>
          <w:iCs/>
          <w:color w:val="000000"/>
          <w:sz w:val="25"/>
          <w:szCs w:val="25"/>
          <w:lang/>
        </w:rPr>
        <w:t xml:space="preserve"> of Canada</w:t>
      </w:r>
      <w:r>
        <w:rPr>
          <w:rFonts w:ascii="Arial" w:hAnsi="Arial" w:cs="Arial"/>
          <w:color w:val="000000"/>
          <w:sz w:val="25"/>
          <w:szCs w:val="25"/>
          <w:lang/>
        </w:rPr>
        <w:t xml:space="preserve"> until the 1950s. As Canada asserted its political autonomy from </w:t>
      </w:r>
      <w:hyperlink r:id="rId20" w:tooltip="United Kingdom" w:history="1">
        <w:r>
          <w:rPr>
            <w:rStyle w:val="Hyperlink"/>
            <w:rFonts w:ascii="Arial" w:hAnsi="Arial" w:cs="Arial"/>
            <w:sz w:val="25"/>
            <w:szCs w:val="25"/>
            <w:lang/>
          </w:rPr>
          <w:t>Britain</w:t>
        </w:r>
      </w:hyperlink>
      <w:r>
        <w:rPr>
          <w:rFonts w:ascii="Arial" w:hAnsi="Arial" w:cs="Arial"/>
          <w:color w:val="000000"/>
          <w:sz w:val="25"/>
          <w:szCs w:val="25"/>
          <w:lang/>
        </w:rPr>
        <w:t xml:space="preserve">, the federal government increasingly used </w:t>
      </w:r>
      <w:r>
        <w:rPr>
          <w:rFonts w:ascii="Arial" w:hAnsi="Arial" w:cs="Arial"/>
          <w:i/>
          <w:iCs/>
          <w:color w:val="000000"/>
          <w:sz w:val="25"/>
          <w:szCs w:val="25"/>
          <w:lang/>
        </w:rPr>
        <w:t>Canada</w:t>
      </w:r>
      <w:r>
        <w:rPr>
          <w:rFonts w:ascii="Arial" w:hAnsi="Arial" w:cs="Arial"/>
          <w:color w:val="000000"/>
          <w:sz w:val="25"/>
          <w:szCs w:val="25"/>
          <w:lang/>
        </w:rPr>
        <w:t xml:space="preserve"> on legal state documents and treaties. The </w:t>
      </w:r>
      <w:hyperlink r:id="rId21" w:tooltip="Canada Act 1982" w:history="1">
        <w:r>
          <w:rPr>
            <w:rStyle w:val="Hyperlink"/>
            <w:rFonts w:ascii="Arial" w:hAnsi="Arial" w:cs="Arial"/>
            <w:sz w:val="25"/>
            <w:szCs w:val="25"/>
            <w:lang/>
          </w:rPr>
          <w:t>Canada Act 1982</w:t>
        </w:r>
      </w:hyperlink>
      <w:r>
        <w:rPr>
          <w:rFonts w:ascii="Arial" w:hAnsi="Arial" w:cs="Arial"/>
          <w:color w:val="000000"/>
          <w:sz w:val="25"/>
          <w:szCs w:val="25"/>
          <w:lang/>
        </w:rPr>
        <w:t xml:space="preserve"> refers only to "Canada" and, as such, it is currently the only legal (and bilingual) name. This was reflected in 1982 with the renaming of the national holiday from </w:t>
      </w:r>
      <w:hyperlink r:id="rId22" w:tooltip="Dominion Day" w:history="1">
        <w:r>
          <w:rPr>
            <w:rStyle w:val="Hyperlink"/>
            <w:rFonts w:ascii="Arial" w:hAnsi="Arial" w:cs="Arial"/>
            <w:sz w:val="25"/>
            <w:szCs w:val="25"/>
            <w:lang/>
          </w:rPr>
          <w:t>Dominion Day</w:t>
        </w:r>
      </w:hyperlink>
      <w:r>
        <w:rPr>
          <w:rFonts w:ascii="Arial" w:hAnsi="Arial" w:cs="Arial"/>
          <w:color w:val="000000"/>
          <w:sz w:val="25"/>
          <w:szCs w:val="25"/>
          <w:lang/>
        </w:rPr>
        <w:t xml:space="preserve"> to </w:t>
      </w:r>
      <w:hyperlink r:id="rId23" w:tooltip="Canada Day" w:history="1">
        <w:r>
          <w:rPr>
            <w:rStyle w:val="Hyperlink"/>
            <w:rFonts w:ascii="Arial" w:hAnsi="Arial" w:cs="Arial"/>
            <w:sz w:val="25"/>
            <w:szCs w:val="25"/>
            <w:lang/>
          </w:rPr>
          <w:t>Canada Day</w:t>
        </w:r>
      </w:hyperlink>
      <w:r>
        <w:rPr>
          <w:rFonts w:ascii="Arial" w:hAnsi="Arial" w:cs="Arial"/>
          <w:color w:val="000000"/>
          <w:sz w:val="25"/>
          <w:szCs w:val="25"/>
          <w:lang/>
        </w:rPr>
        <w:t>.</w:t>
      </w:r>
    </w:p>
    <w:p w:rsidR="00D35376" w:rsidRDefault="00D35376"/>
    <w:p w:rsidR="00D569EF" w:rsidRDefault="00D569EF">
      <w:r>
        <w:br/>
        <w:t>HIS</w:t>
      </w:r>
    </w:p>
    <w:p w:rsidR="00D569EF" w:rsidRPr="00D569EF" w:rsidRDefault="00D569EF" w:rsidP="00D569EF">
      <w:pPr>
        <w:shd w:val="clear" w:color="auto" w:fill="F8FCFF"/>
        <w:spacing w:after="120" w:line="360" w:lineRule="atLeast"/>
        <w:rPr>
          <w:rFonts w:ascii="Arial" w:eastAsia="Times New Roman" w:hAnsi="Arial" w:cs="Arial"/>
          <w:color w:val="000000"/>
          <w:sz w:val="25"/>
          <w:szCs w:val="25"/>
          <w:lang/>
        </w:rPr>
      </w:pPr>
      <w:r w:rsidRPr="00D569EF">
        <w:rPr>
          <w:rFonts w:ascii="Arial" w:eastAsia="Times New Roman" w:hAnsi="Arial" w:cs="Arial"/>
          <w:color w:val="000000"/>
          <w:sz w:val="25"/>
          <w:szCs w:val="25"/>
          <w:lang/>
        </w:rPr>
        <w:t xml:space="preserve">Aboriginal and Inuit tradition holds that the </w:t>
      </w:r>
      <w:hyperlink r:id="rId24" w:tooltip="Aboriginal peoples in Canada" w:history="1">
        <w:r w:rsidRPr="00D569EF">
          <w:rPr>
            <w:rFonts w:ascii="Arial" w:eastAsia="Times New Roman" w:hAnsi="Arial" w:cs="Arial"/>
            <w:color w:val="002BB8"/>
            <w:sz w:val="25"/>
            <w:lang/>
          </w:rPr>
          <w:t>First Peoples</w:t>
        </w:r>
      </w:hyperlink>
      <w:r w:rsidRPr="00D569EF">
        <w:rPr>
          <w:rFonts w:ascii="Arial" w:eastAsia="Times New Roman" w:hAnsi="Arial" w:cs="Arial"/>
          <w:color w:val="000000"/>
          <w:sz w:val="25"/>
          <w:szCs w:val="25"/>
          <w:lang/>
        </w:rPr>
        <w:t xml:space="preserve"> inhabited parts of Canada prehistorically. Archaeological studies support a human presence in northern </w:t>
      </w:r>
      <w:hyperlink r:id="rId25" w:tooltip="Yukon" w:history="1">
        <w:r w:rsidRPr="00D569EF">
          <w:rPr>
            <w:rFonts w:ascii="Arial" w:eastAsia="Times New Roman" w:hAnsi="Arial" w:cs="Arial"/>
            <w:color w:val="002BB8"/>
            <w:sz w:val="25"/>
            <w:lang/>
          </w:rPr>
          <w:t>Yukon</w:t>
        </w:r>
      </w:hyperlink>
      <w:r w:rsidRPr="00D569EF">
        <w:rPr>
          <w:rFonts w:ascii="Arial" w:eastAsia="Times New Roman" w:hAnsi="Arial" w:cs="Arial"/>
          <w:color w:val="000000"/>
          <w:sz w:val="25"/>
          <w:szCs w:val="25"/>
          <w:lang/>
        </w:rPr>
        <w:t xml:space="preserve"> from 26,500 years ago, and in southern </w:t>
      </w:r>
      <w:hyperlink r:id="rId26" w:tooltip="Ontario" w:history="1">
        <w:r w:rsidRPr="00D569EF">
          <w:rPr>
            <w:rFonts w:ascii="Arial" w:eastAsia="Times New Roman" w:hAnsi="Arial" w:cs="Arial"/>
            <w:color w:val="002BB8"/>
            <w:sz w:val="25"/>
            <w:lang/>
          </w:rPr>
          <w:t>Ontario</w:t>
        </w:r>
      </w:hyperlink>
      <w:r w:rsidRPr="00D569EF">
        <w:rPr>
          <w:rFonts w:ascii="Arial" w:eastAsia="Times New Roman" w:hAnsi="Arial" w:cs="Arial"/>
          <w:color w:val="000000"/>
          <w:sz w:val="25"/>
          <w:szCs w:val="25"/>
          <w:lang/>
        </w:rPr>
        <w:t xml:space="preserve"> from 9,500 years ago.</w:t>
      </w:r>
      <w:hyperlink r:id="rId27" w:anchor="_note-6" w:tooltip="" w:history="1">
        <w:r w:rsidRPr="00D569EF">
          <w:rPr>
            <w:rFonts w:ascii="Arial" w:eastAsia="Times New Roman" w:hAnsi="Arial" w:cs="Arial"/>
            <w:color w:val="002BB8"/>
            <w:sz w:val="25"/>
            <w:vertAlign w:val="superscript"/>
            <w:lang/>
          </w:rPr>
          <w:t>[8</w:t>
        </w:r>
        <w:proofErr w:type="gramStart"/>
        <w:r w:rsidRPr="00D569EF">
          <w:rPr>
            <w:rFonts w:ascii="Arial" w:eastAsia="Times New Roman" w:hAnsi="Arial" w:cs="Arial"/>
            <w:color w:val="002BB8"/>
            <w:sz w:val="25"/>
            <w:vertAlign w:val="superscript"/>
            <w:lang/>
          </w:rPr>
          <w:t>]</w:t>
        </w:r>
        <w:proofErr w:type="gramEnd"/>
      </w:hyperlink>
      <w:hyperlink r:id="rId28" w:anchor="_note-7" w:tooltip="" w:history="1">
        <w:r w:rsidRPr="00D569EF">
          <w:rPr>
            <w:rFonts w:ascii="Arial" w:eastAsia="Times New Roman" w:hAnsi="Arial" w:cs="Arial"/>
            <w:color w:val="002BB8"/>
            <w:sz w:val="25"/>
            <w:vertAlign w:val="superscript"/>
            <w:lang/>
          </w:rPr>
          <w:t>[9]</w:t>
        </w:r>
      </w:hyperlink>
      <w:r w:rsidRPr="00D569EF">
        <w:rPr>
          <w:rFonts w:ascii="Arial" w:eastAsia="Times New Roman" w:hAnsi="Arial" w:cs="Arial"/>
          <w:color w:val="000000"/>
          <w:sz w:val="25"/>
          <w:szCs w:val="25"/>
          <w:lang/>
        </w:rPr>
        <w:t xml:space="preserve"> </w:t>
      </w:r>
      <w:hyperlink r:id="rId29" w:tooltip="European colonization of the Americas" w:history="1">
        <w:r w:rsidRPr="00D569EF">
          <w:rPr>
            <w:rFonts w:ascii="Arial" w:eastAsia="Times New Roman" w:hAnsi="Arial" w:cs="Arial"/>
            <w:color w:val="002BB8"/>
            <w:sz w:val="25"/>
            <w:lang/>
          </w:rPr>
          <w:t>Europeans first arrived</w:t>
        </w:r>
      </w:hyperlink>
      <w:r w:rsidRPr="00D569EF">
        <w:rPr>
          <w:rFonts w:ascii="Arial" w:eastAsia="Times New Roman" w:hAnsi="Arial" w:cs="Arial"/>
          <w:color w:val="000000"/>
          <w:sz w:val="25"/>
          <w:szCs w:val="25"/>
          <w:lang/>
        </w:rPr>
        <w:t xml:space="preserve"> when the </w:t>
      </w:r>
      <w:hyperlink r:id="rId30" w:tooltip="Vikings" w:history="1">
        <w:r w:rsidRPr="00D569EF">
          <w:rPr>
            <w:rFonts w:ascii="Arial" w:eastAsia="Times New Roman" w:hAnsi="Arial" w:cs="Arial"/>
            <w:color w:val="002BB8"/>
            <w:sz w:val="25"/>
            <w:lang/>
          </w:rPr>
          <w:t>Vikings</w:t>
        </w:r>
      </w:hyperlink>
      <w:r w:rsidRPr="00D569EF">
        <w:rPr>
          <w:rFonts w:ascii="Arial" w:eastAsia="Times New Roman" w:hAnsi="Arial" w:cs="Arial"/>
          <w:color w:val="000000"/>
          <w:sz w:val="25"/>
          <w:szCs w:val="25"/>
          <w:lang/>
        </w:rPr>
        <w:t xml:space="preserve"> settled briefly at </w:t>
      </w:r>
      <w:hyperlink r:id="rId31" w:tooltip="L'Anse aux Meadows" w:history="1">
        <w:r w:rsidRPr="00D569EF">
          <w:rPr>
            <w:rFonts w:ascii="Arial" w:eastAsia="Times New Roman" w:hAnsi="Arial" w:cs="Arial"/>
            <w:color w:val="002BB8"/>
            <w:sz w:val="25"/>
            <w:lang/>
          </w:rPr>
          <w:t>L'Anse aux Meadows</w:t>
        </w:r>
      </w:hyperlink>
      <w:r w:rsidRPr="00D569EF">
        <w:rPr>
          <w:rFonts w:ascii="Arial" w:eastAsia="Times New Roman" w:hAnsi="Arial" w:cs="Arial"/>
          <w:color w:val="000000"/>
          <w:sz w:val="25"/>
          <w:szCs w:val="25"/>
          <w:lang/>
        </w:rPr>
        <w:t xml:space="preserve"> circa AD 1000. The next Europeans to explore Canada's Atlantic coast included </w:t>
      </w:r>
      <w:hyperlink r:id="rId32" w:tooltip="John Cabot" w:history="1">
        <w:r w:rsidRPr="00D569EF">
          <w:rPr>
            <w:rFonts w:ascii="Arial" w:eastAsia="Times New Roman" w:hAnsi="Arial" w:cs="Arial"/>
            <w:color w:val="002BB8"/>
            <w:sz w:val="25"/>
            <w:lang/>
          </w:rPr>
          <w:t>John Cabot</w:t>
        </w:r>
      </w:hyperlink>
      <w:r w:rsidRPr="00D569EF">
        <w:rPr>
          <w:rFonts w:ascii="Arial" w:eastAsia="Times New Roman" w:hAnsi="Arial" w:cs="Arial"/>
          <w:color w:val="000000"/>
          <w:sz w:val="25"/>
          <w:szCs w:val="25"/>
          <w:lang/>
        </w:rPr>
        <w:t xml:space="preserve"> in 1497 for </w:t>
      </w:r>
      <w:hyperlink r:id="rId33" w:tooltip="Kingdom of England" w:history="1">
        <w:r w:rsidRPr="00D569EF">
          <w:rPr>
            <w:rFonts w:ascii="Arial" w:eastAsia="Times New Roman" w:hAnsi="Arial" w:cs="Arial"/>
            <w:color w:val="002BB8"/>
            <w:sz w:val="25"/>
            <w:lang/>
          </w:rPr>
          <w:t>England</w:t>
        </w:r>
      </w:hyperlink>
      <w:r w:rsidRPr="00D569EF">
        <w:rPr>
          <w:rFonts w:ascii="Arial" w:eastAsia="Times New Roman" w:hAnsi="Arial" w:cs="Arial"/>
          <w:color w:val="000000"/>
          <w:sz w:val="25"/>
          <w:szCs w:val="25"/>
          <w:lang/>
        </w:rPr>
        <w:t xml:space="preserve"> </w:t>
      </w:r>
      <w:hyperlink r:id="rId34" w:anchor="_note-8" w:tooltip="" w:history="1">
        <w:r w:rsidRPr="00D569EF">
          <w:rPr>
            <w:rFonts w:ascii="Arial" w:eastAsia="Times New Roman" w:hAnsi="Arial" w:cs="Arial"/>
            <w:color w:val="002BB8"/>
            <w:sz w:val="25"/>
            <w:vertAlign w:val="superscript"/>
            <w:lang/>
          </w:rPr>
          <w:t>[10]</w:t>
        </w:r>
      </w:hyperlink>
      <w:r w:rsidRPr="00D569EF">
        <w:rPr>
          <w:rFonts w:ascii="Arial" w:eastAsia="Times New Roman" w:hAnsi="Arial" w:cs="Arial"/>
          <w:color w:val="000000"/>
          <w:sz w:val="25"/>
          <w:szCs w:val="25"/>
          <w:lang/>
        </w:rPr>
        <w:t xml:space="preserve"> and </w:t>
      </w:r>
      <w:hyperlink r:id="rId35" w:tooltip="Jacques Cartier" w:history="1">
        <w:r w:rsidRPr="00D569EF">
          <w:rPr>
            <w:rFonts w:ascii="Arial" w:eastAsia="Times New Roman" w:hAnsi="Arial" w:cs="Arial"/>
            <w:color w:val="002BB8"/>
            <w:sz w:val="25"/>
            <w:lang/>
          </w:rPr>
          <w:t>Jacques Cartier</w:t>
        </w:r>
      </w:hyperlink>
      <w:r w:rsidRPr="00D569EF">
        <w:rPr>
          <w:rFonts w:ascii="Arial" w:eastAsia="Times New Roman" w:hAnsi="Arial" w:cs="Arial"/>
          <w:color w:val="000000"/>
          <w:sz w:val="25"/>
          <w:szCs w:val="25"/>
          <w:lang/>
        </w:rPr>
        <w:t xml:space="preserve"> in 1534 for </w:t>
      </w:r>
      <w:hyperlink r:id="rId36" w:tooltip="France" w:history="1">
        <w:r w:rsidRPr="00D569EF">
          <w:rPr>
            <w:rFonts w:ascii="Arial" w:eastAsia="Times New Roman" w:hAnsi="Arial" w:cs="Arial"/>
            <w:color w:val="002BB8"/>
            <w:sz w:val="25"/>
            <w:lang/>
          </w:rPr>
          <w:t>France</w:t>
        </w:r>
      </w:hyperlink>
      <w:hyperlink r:id="rId37" w:anchor="_note-9" w:tooltip="" w:history="1">
        <w:r w:rsidRPr="00D569EF">
          <w:rPr>
            <w:rFonts w:ascii="Arial" w:eastAsia="Times New Roman" w:hAnsi="Arial" w:cs="Arial"/>
            <w:color w:val="002BB8"/>
            <w:sz w:val="25"/>
            <w:vertAlign w:val="superscript"/>
            <w:lang/>
          </w:rPr>
          <w:t>[11]</w:t>
        </w:r>
      </w:hyperlink>
      <w:r w:rsidRPr="00D569EF">
        <w:rPr>
          <w:rFonts w:ascii="Arial" w:eastAsia="Times New Roman" w:hAnsi="Arial" w:cs="Arial"/>
          <w:color w:val="000000"/>
          <w:sz w:val="25"/>
          <w:szCs w:val="25"/>
          <w:lang/>
        </w:rPr>
        <w:t xml:space="preserve">; seasonal </w:t>
      </w:r>
      <w:hyperlink r:id="rId38" w:tooltip="Basque people" w:history="1">
        <w:r w:rsidRPr="00D569EF">
          <w:rPr>
            <w:rFonts w:ascii="Arial" w:eastAsia="Times New Roman" w:hAnsi="Arial" w:cs="Arial"/>
            <w:color w:val="002BB8"/>
            <w:sz w:val="25"/>
            <w:lang/>
          </w:rPr>
          <w:t>Basque</w:t>
        </w:r>
      </w:hyperlink>
      <w:r w:rsidRPr="00D569EF">
        <w:rPr>
          <w:rFonts w:ascii="Arial" w:eastAsia="Times New Roman" w:hAnsi="Arial" w:cs="Arial"/>
          <w:color w:val="000000"/>
          <w:sz w:val="25"/>
          <w:szCs w:val="25"/>
          <w:lang/>
        </w:rPr>
        <w:t xml:space="preserve"> whalers and fishermen would subsequently exploit the region between the </w:t>
      </w:r>
      <w:hyperlink r:id="rId39" w:tooltip="Grand Banks" w:history="1">
        <w:r w:rsidRPr="00D569EF">
          <w:rPr>
            <w:rFonts w:ascii="Arial" w:eastAsia="Times New Roman" w:hAnsi="Arial" w:cs="Arial"/>
            <w:color w:val="002BB8"/>
            <w:sz w:val="25"/>
            <w:lang/>
          </w:rPr>
          <w:t>Grand Banks</w:t>
        </w:r>
      </w:hyperlink>
      <w:r w:rsidRPr="00D569EF">
        <w:rPr>
          <w:rFonts w:ascii="Arial" w:eastAsia="Times New Roman" w:hAnsi="Arial" w:cs="Arial"/>
          <w:color w:val="000000"/>
          <w:sz w:val="25"/>
          <w:szCs w:val="25"/>
          <w:lang/>
        </w:rPr>
        <w:t xml:space="preserve"> and </w:t>
      </w:r>
      <w:hyperlink r:id="rId40" w:tooltip="Tadoussac" w:history="1">
        <w:proofErr w:type="spellStart"/>
        <w:r w:rsidRPr="00D569EF">
          <w:rPr>
            <w:rFonts w:ascii="Arial" w:eastAsia="Times New Roman" w:hAnsi="Arial" w:cs="Arial"/>
            <w:color w:val="002BB8"/>
            <w:sz w:val="25"/>
            <w:lang/>
          </w:rPr>
          <w:t>Tadoussac</w:t>
        </w:r>
        <w:proofErr w:type="spellEnd"/>
      </w:hyperlink>
      <w:r w:rsidRPr="00D569EF">
        <w:rPr>
          <w:rFonts w:ascii="Arial" w:eastAsia="Times New Roman" w:hAnsi="Arial" w:cs="Arial"/>
          <w:color w:val="000000"/>
          <w:sz w:val="25"/>
          <w:szCs w:val="25"/>
          <w:lang/>
        </w:rPr>
        <w:t xml:space="preserve"> for over a century </w:t>
      </w:r>
      <w:hyperlink r:id="rId41" w:anchor="_note-10" w:tooltip="" w:history="1">
        <w:r w:rsidRPr="00D569EF">
          <w:rPr>
            <w:rFonts w:ascii="Arial" w:eastAsia="Times New Roman" w:hAnsi="Arial" w:cs="Arial"/>
            <w:color w:val="002BB8"/>
            <w:sz w:val="25"/>
            <w:vertAlign w:val="superscript"/>
            <w:lang/>
          </w:rPr>
          <w:t>[12]</w:t>
        </w:r>
      </w:hyperlink>
      <w:r w:rsidRPr="00D569EF">
        <w:rPr>
          <w:rFonts w:ascii="Arial" w:eastAsia="Times New Roman" w:hAnsi="Arial" w:cs="Arial"/>
          <w:color w:val="000000"/>
          <w:sz w:val="25"/>
          <w:szCs w:val="25"/>
          <w:lang/>
        </w:rPr>
        <w:t>.</w:t>
      </w:r>
    </w:p>
    <w:p w:rsidR="00D569EF" w:rsidRPr="00D569EF" w:rsidRDefault="00D569EF" w:rsidP="00D569EF">
      <w:pPr>
        <w:shd w:val="clear" w:color="auto" w:fill="F8FCFF"/>
        <w:spacing w:before="96" w:after="120" w:line="360" w:lineRule="atLeast"/>
        <w:rPr>
          <w:rFonts w:ascii="Arial" w:eastAsia="Times New Roman" w:hAnsi="Arial" w:cs="Arial"/>
          <w:color w:val="000000"/>
          <w:sz w:val="25"/>
          <w:szCs w:val="25"/>
          <w:lang/>
        </w:rPr>
      </w:pPr>
      <w:r w:rsidRPr="00D569EF">
        <w:rPr>
          <w:rFonts w:ascii="Arial" w:eastAsia="Times New Roman" w:hAnsi="Arial" w:cs="Arial"/>
          <w:color w:val="000000"/>
          <w:sz w:val="25"/>
          <w:szCs w:val="25"/>
          <w:lang/>
        </w:rPr>
        <w:t xml:space="preserve">French explorer </w:t>
      </w:r>
      <w:hyperlink r:id="rId42" w:tooltip="Samuel de Champlain" w:history="1">
        <w:r w:rsidRPr="00D569EF">
          <w:rPr>
            <w:rFonts w:ascii="Arial" w:eastAsia="Times New Roman" w:hAnsi="Arial" w:cs="Arial"/>
            <w:color w:val="002BB8"/>
            <w:sz w:val="25"/>
            <w:lang/>
          </w:rPr>
          <w:t>Samuel de Champlain</w:t>
        </w:r>
      </w:hyperlink>
      <w:r w:rsidRPr="00D569EF">
        <w:rPr>
          <w:rFonts w:ascii="Arial" w:eastAsia="Times New Roman" w:hAnsi="Arial" w:cs="Arial"/>
          <w:color w:val="000000"/>
          <w:sz w:val="25"/>
          <w:szCs w:val="25"/>
          <w:lang/>
        </w:rPr>
        <w:t xml:space="preserve"> arrived in 1603 and established the first permanent European settlements at </w:t>
      </w:r>
      <w:hyperlink r:id="rId43" w:tooltip="Port Royal, Nova Scotia" w:history="1">
        <w:r w:rsidRPr="00D569EF">
          <w:rPr>
            <w:rFonts w:ascii="Arial" w:eastAsia="Times New Roman" w:hAnsi="Arial" w:cs="Arial"/>
            <w:color w:val="002BB8"/>
            <w:sz w:val="25"/>
            <w:lang/>
          </w:rPr>
          <w:t>Port Royal</w:t>
        </w:r>
      </w:hyperlink>
      <w:r w:rsidRPr="00D569EF">
        <w:rPr>
          <w:rFonts w:ascii="Arial" w:eastAsia="Times New Roman" w:hAnsi="Arial" w:cs="Arial"/>
          <w:color w:val="000000"/>
          <w:sz w:val="25"/>
          <w:szCs w:val="25"/>
          <w:lang/>
        </w:rPr>
        <w:t xml:space="preserve"> in 1605 and </w:t>
      </w:r>
      <w:hyperlink r:id="rId44" w:tooltip="Quebec City" w:history="1">
        <w:r w:rsidRPr="00D569EF">
          <w:rPr>
            <w:rFonts w:ascii="Arial" w:eastAsia="Times New Roman" w:hAnsi="Arial" w:cs="Arial"/>
            <w:color w:val="002BB8"/>
            <w:sz w:val="25"/>
            <w:lang/>
          </w:rPr>
          <w:t>Quebec City</w:t>
        </w:r>
      </w:hyperlink>
      <w:r w:rsidRPr="00D569EF">
        <w:rPr>
          <w:rFonts w:ascii="Arial" w:eastAsia="Times New Roman" w:hAnsi="Arial" w:cs="Arial"/>
          <w:color w:val="000000"/>
          <w:sz w:val="25"/>
          <w:szCs w:val="25"/>
          <w:lang/>
        </w:rPr>
        <w:t xml:space="preserve"> in 1608. These would become respectively the capitals of Acadia and Canada. Among </w:t>
      </w:r>
      <w:hyperlink r:id="rId45" w:tooltip="French colonization of the Americas" w:history="1">
        <w:r w:rsidRPr="00D569EF">
          <w:rPr>
            <w:rFonts w:ascii="Arial" w:eastAsia="Times New Roman" w:hAnsi="Arial" w:cs="Arial"/>
            <w:color w:val="002BB8"/>
            <w:sz w:val="25"/>
            <w:lang/>
          </w:rPr>
          <w:t>French colonists</w:t>
        </w:r>
      </w:hyperlink>
      <w:r w:rsidRPr="00D569EF">
        <w:rPr>
          <w:rFonts w:ascii="Arial" w:eastAsia="Times New Roman" w:hAnsi="Arial" w:cs="Arial"/>
          <w:color w:val="000000"/>
          <w:sz w:val="25"/>
          <w:szCs w:val="25"/>
          <w:lang/>
        </w:rPr>
        <w:t xml:space="preserve"> of </w:t>
      </w:r>
      <w:hyperlink r:id="rId46" w:tooltip="New France" w:history="1">
        <w:r w:rsidRPr="00D569EF">
          <w:rPr>
            <w:rFonts w:ascii="Arial" w:eastAsia="Times New Roman" w:hAnsi="Arial" w:cs="Arial"/>
            <w:color w:val="002BB8"/>
            <w:sz w:val="25"/>
            <w:lang/>
          </w:rPr>
          <w:t>New France</w:t>
        </w:r>
      </w:hyperlink>
      <w:r w:rsidRPr="00D569EF">
        <w:rPr>
          <w:rFonts w:ascii="Arial" w:eastAsia="Times New Roman" w:hAnsi="Arial" w:cs="Arial"/>
          <w:color w:val="000000"/>
          <w:sz w:val="25"/>
          <w:szCs w:val="25"/>
          <w:lang/>
        </w:rPr>
        <w:t xml:space="preserve">, </w:t>
      </w:r>
      <w:hyperlink r:id="rId47" w:tooltip="Canadiens" w:history="1">
        <w:proofErr w:type="spellStart"/>
        <w:r w:rsidRPr="00D569EF">
          <w:rPr>
            <w:rFonts w:ascii="Arial" w:eastAsia="Times New Roman" w:hAnsi="Arial" w:cs="Arial"/>
            <w:i/>
            <w:iCs/>
            <w:color w:val="002BB8"/>
            <w:sz w:val="25"/>
            <w:lang/>
          </w:rPr>
          <w:t>Canadiens</w:t>
        </w:r>
        <w:proofErr w:type="spellEnd"/>
      </w:hyperlink>
      <w:r w:rsidRPr="00D569EF">
        <w:rPr>
          <w:rFonts w:ascii="Arial" w:eastAsia="Times New Roman" w:hAnsi="Arial" w:cs="Arial"/>
          <w:color w:val="000000"/>
          <w:sz w:val="25"/>
          <w:szCs w:val="25"/>
          <w:lang/>
        </w:rPr>
        <w:t xml:space="preserve"> extensively settled the </w:t>
      </w:r>
      <w:hyperlink r:id="rId48" w:tooltip="St. Lawrence River" w:history="1">
        <w:r w:rsidRPr="00D569EF">
          <w:rPr>
            <w:rFonts w:ascii="Arial" w:eastAsia="Times New Roman" w:hAnsi="Arial" w:cs="Arial"/>
            <w:color w:val="002BB8"/>
            <w:sz w:val="25"/>
            <w:lang/>
          </w:rPr>
          <w:t xml:space="preserve">St. Lawrence </w:t>
        </w:r>
        <w:r w:rsidRPr="00D569EF">
          <w:rPr>
            <w:rFonts w:ascii="Arial" w:eastAsia="Times New Roman" w:hAnsi="Arial" w:cs="Arial"/>
            <w:color w:val="002BB8"/>
            <w:sz w:val="25"/>
            <w:lang/>
          </w:rPr>
          <w:lastRenderedPageBreak/>
          <w:t>River</w:t>
        </w:r>
      </w:hyperlink>
      <w:r w:rsidRPr="00D569EF">
        <w:rPr>
          <w:rFonts w:ascii="Arial" w:eastAsia="Times New Roman" w:hAnsi="Arial" w:cs="Arial"/>
          <w:color w:val="000000"/>
          <w:sz w:val="25"/>
          <w:szCs w:val="25"/>
          <w:lang/>
        </w:rPr>
        <w:t xml:space="preserve"> valley, </w:t>
      </w:r>
      <w:hyperlink r:id="rId49" w:tooltip="Acadians" w:history="1">
        <w:r w:rsidRPr="00D569EF">
          <w:rPr>
            <w:rFonts w:ascii="Arial" w:eastAsia="Times New Roman" w:hAnsi="Arial" w:cs="Arial"/>
            <w:color w:val="002BB8"/>
            <w:sz w:val="25"/>
            <w:lang/>
          </w:rPr>
          <w:t>Acadians</w:t>
        </w:r>
      </w:hyperlink>
      <w:r w:rsidRPr="00D569EF">
        <w:rPr>
          <w:rFonts w:ascii="Arial" w:eastAsia="Times New Roman" w:hAnsi="Arial" w:cs="Arial"/>
          <w:color w:val="000000"/>
          <w:sz w:val="25"/>
          <w:szCs w:val="25"/>
          <w:lang/>
        </w:rPr>
        <w:t xml:space="preserve"> settled the present-day </w:t>
      </w:r>
      <w:hyperlink r:id="rId50" w:tooltip="Maritimes" w:history="1">
        <w:r w:rsidRPr="00D569EF">
          <w:rPr>
            <w:rFonts w:ascii="Arial" w:eastAsia="Times New Roman" w:hAnsi="Arial" w:cs="Arial"/>
            <w:color w:val="002BB8"/>
            <w:sz w:val="25"/>
            <w:lang/>
          </w:rPr>
          <w:t>Maritimes</w:t>
        </w:r>
      </w:hyperlink>
      <w:r w:rsidRPr="00D569EF">
        <w:rPr>
          <w:rFonts w:ascii="Arial" w:eastAsia="Times New Roman" w:hAnsi="Arial" w:cs="Arial"/>
          <w:color w:val="000000"/>
          <w:sz w:val="25"/>
          <w:szCs w:val="25"/>
          <w:lang/>
        </w:rPr>
        <w:t xml:space="preserve">, while </w:t>
      </w:r>
      <w:hyperlink r:id="rId51" w:tooltip="Coureurs de bois" w:history="1">
        <w:r w:rsidRPr="00D569EF">
          <w:rPr>
            <w:rFonts w:ascii="Arial" w:eastAsia="Times New Roman" w:hAnsi="Arial" w:cs="Arial"/>
            <w:color w:val="002BB8"/>
            <w:sz w:val="25"/>
            <w:lang/>
          </w:rPr>
          <w:t>French fur traders</w:t>
        </w:r>
      </w:hyperlink>
      <w:r w:rsidRPr="00D569EF">
        <w:rPr>
          <w:rFonts w:ascii="Arial" w:eastAsia="Times New Roman" w:hAnsi="Arial" w:cs="Arial"/>
          <w:color w:val="000000"/>
          <w:sz w:val="25"/>
          <w:szCs w:val="25"/>
          <w:lang/>
        </w:rPr>
        <w:t xml:space="preserve"> and </w:t>
      </w:r>
      <w:hyperlink r:id="rId52" w:tooltip="René-Robert Cavelier, Sieur de La Salle" w:history="1">
        <w:r w:rsidRPr="00D569EF">
          <w:rPr>
            <w:rFonts w:ascii="Arial" w:eastAsia="Times New Roman" w:hAnsi="Arial" w:cs="Arial"/>
            <w:color w:val="002BB8"/>
            <w:sz w:val="25"/>
            <w:lang/>
          </w:rPr>
          <w:t>Catholic missionaries</w:t>
        </w:r>
      </w:hyperlink>
      <w:r w:rsidRPr="00D569EF">
        <w:rPr>
          <w:rFonts w:ascii="Arial" w:eastAsia="Times New Roman" w:hAnsi="Arial" w:cs="Arial"/>
          <w:color w:val="000000"/>
          <w:sz w:val="25"/>
          <w:szCs w:val="25"/>
          <w:lang/>
        </w:rPr>
        <w:t xml:space="preserve"> explored the </w:t>
      </w:r>
      <w:hyperlink r:id="rId53" w:tooltip="Great Lakes" w:history="1">
        <w:r w:rsidRPr="00D569EF">
          <w:rPr>
            <w:rFonts w:ascii="Arial" w:eastAsia="Times New Roman" w:hAnsi="Arial" w:cs="Arial"/>
            <w:color w:val="002BB8"/>
            <w:sz w:val="25"/>
            <w:lang/>
          </w:rPr>
          <w:t>Great Lakes</w:t>
        </w:r>
      </w:hyperlink>
      <w:r w:rsidRPr="00D569EF">
        <w:rPr>
          <w:rFonts w:ascii="Arial" w:eastAsia="Times New Roman" w:hAnsi="Arial" w:cs="Arial"/>
          <w:color w:val="000000"/>
          <w:sz w:val="25"/>
          <w:szCs w:val="25"/>
          <w:lang/>
        </w:rPr>
        <w:t xml:space="preserve">, </w:t>
      </w:r>
      <w:hyperlink r:id="rId54" w:tooltip="Hudson Bay" w:history="1">
        <w:r w:rsidRPr="00D569EF">
          <w:rPr>
            <w:rFonts w:ascii="Arial" w:eastAsia="Times New Roman" w:hAnsi="Arial" w:cs="Arial"/>
            <w:color w:val="002BB8"/>
            <w:sz w:val="25"/>
            <w:lang/>
          </w:rPr>
          <w:t>Hudson Bay</w:t>
        </w:r>
      </w:hyperlink>
      <w:r w:rsidRPr="00D569EF">
        <w:rPr>
          <w:rFonts w:ascii="Arial" w:eastAsia="Times New Roman" w:hAnsi="Arial" w:cs="Arial"/>
          <w:color w:val="000000"/>
          <w:sz w:val="25"/>
          <w:szCs w:val="25"/>
          <w:lang/>
        </w:rPr>
        <w:t xml:space="preserve"> and the </w:t>
      </w:r>
      <w:hyperlink r:id="rId55" w:anchor="Watershed" w:tooltip="Mississippi River" w:history="1">
        <w:r w:rsidRPr="00D569EF">
          <w:rPr>
            <w:rFonts w:ascii="Arial" w:eastAsia="Times New Roman" w:hAnsi="Arial" w:cs="Arial"/>
            <w:color w:val="002BB8"/>
            <w:sz w:val="25"/>
            <w:lang/>
          </w:rPr>
          <w:t>Mississippi watershed</w:t>
        </w:r>
      </w:hyperlink>
      <w:r w:rsidRPr="00D569EF">
        <w:rPr>
          <w:rFonts w:ascii="Arial" w:eastAsia="Times New Roman" w:hAnsi="Arial" w:cs="Arial"/>
          <w:color w:val="000000"/>
          <w:sz w:val="25"/>
          <w:szCs w:val="25"/>
          <w:lang/>
        </w:rPr>
        <w:t xml:space="preserve"> to </w:t>
      </w:r>
      <w:hyperlink r:id="rId56" w:tooltip="Louisiana (New France)" w:history="1">
        <w:r w:rsidRPr="00D569EF">
          <w:rPr>
            <w:rFonts w:ascii="Arial" w:eastAsia="Times New Roman" w:hAnsi="Arial" w:cs="Arial"/>
            <w:color w:val="002BB8"/>
            <w:sz w:val="25"/>
            <w:lang/>
          </w:rPr>
          <w:t>Louisiana</w:t>
        </w:r>
      </w:hyperlink>
      <w:r w:rsidRPr="00D569EF">
        <w:rPr>
          <w:rFonts w:ascii="Arial" w:eastAsia="Times New Roman" w:hAnsi="Arial" w:cs="Arial"/>
          <w:color w:val="000000"/>
          <w:sz w:val="25"/>
          <w:szCs w:val="25"/>
          <w:lang/>
        </w:rPr>
        <w:t xml:space="preserve">. The </w:t>
      </w:r>
      <w:hyperlink r:id="rId57" w:tooltip="French and Iroquois Wars" w:history="1">
        <w:r w:rsidRPr="00D569EF">
          <w:rPr>
            <w:rFonts w:ascii="Arial" w:eastAsia="Times New Roman" w:hAnsi="Arial" w:cs="Arial"/>
            <w:color w:val="002BB8"/>
            <w:sz w:val="25"/>
            <w:lang/>
          </w:rPr>
          <w:t>French and Iroquois Wars</w:t>
        </w:r>
      </w:hyperlink>
      <w:r w:rsidRPr="00D569EF">
        <w:rPr>
          <w:rFonts w:ascii="Arial" w:eastAsia="Times New Roman" w:hAnsi="Arial" w:cs="Arial"/>
          <w:color w:val="000000"/>
          <w:sz w:val="25"/>
          <w:szCs w:val="25"/>
          <w:lang/>
        </w:rPr>
        <w:t xml:space="preserve"> broke out over control of the </w:t>
      </w:r>
      <w:hyperlink r:id="rId58" w:tooltip="Fur trade" w:history="1">
        <w:r w:rsidRPr="00D569EF">
          <w:rPr>
            <w:rFonts w:ascii="Arial" w:eastAsia="Times New Roman" w:hAnsi="Arial" w:cs="Arial"/>
            <w:color w:val="002BB8"/>
            <w:sz w:val="25"/>
            <w:lang/>
          </w:rPr>
          <w:t>fur trade</w:t>
        </w:r>
      </w:hyperlink>
      <w:r w:rsidRPr="00D569EF">
        <w:rPr>
          <w:rFonts w:ascii="Arial" w:eastAsia="Times New Roman" w:hAnsi="Arial" w:cs="Arial"/>
          <w:color w:val="000000"/>
          <w:sz w:val="25"/>
          <w:szCs w:val="25"/>
          <w:lang/>
        </w:rPr>
        <w:t>.</w:t>
      </w:r>
    </w:p>
    <w:p w:rsidR="00D569EF" w:rsidRPr="00D569EF" w:rsidRDefault="00D569EF" w:rsidP="00D569EF">
      <w:pPr>
        <w:shd w:val="clear" w:color="auto" w:fill="F8FCFF"/>
        <w:spacing w:before="96" w:after="120" w:line="360" w:lineRule="atLeast"/>
        <w:rPr>
          <w:rFonts w:ascii="Arial" w:eastAsia="Times New Roman" w:hAnsi="Arial" w:cs="Arial"/>
          <w:color w:val="000000"/>
          <w:sz w:val="25"/>
          <w:szCs w:val="25"/>
          <w:lang/>
        </w:rPr>
      </w:pPr>
      <w:r w:rsidRPr="00D569EF">
        <w:rPr>
          <w:rFonts w:ascii="Arial" w:eastAsia="Times New Roman" w:hAnsi="Arial" w:cs="Arial"/>
          <w:color w:val="000000"/>
          <w:sz w:val="25"/>
          <w:szCs w:val="25"/>
          <w:lang/>
        </w:rPr>
        <w:t xml:space="preserve">The </w:t>
      </w:r>
      <w:hyperlink r:id="rId59" w:tooltip="Kingdom of England" w:history="1">
        <w:r w:rsidRPr="00D569EF">
          <w:rPr>
            <w:rFonts w:ascii="Arial" w:eastAsia="Times New Roman" w:hAnsi="Arial" w:cs="Arial"/>
            <w:color w:val="002BB8"/>
            <w:sz w:val="25"/>
            <w:lang/>
          </w:rPr>
          <w:t>English</w:t>
        </w:r>
      </w:hyperlink>
      <w:r w:rsidRPr="00D569EF">
        <w:rPr>
          <w:rFonts w:ascii="Arial" w:eastAsia="Times New Roman" w:hAnsi="Arial" w:cs="Arial"/>
          <w:color w:val="000000"/>
          <w:sz w:val="25"/>
          <w:szCs w:val="25"/>
          <w:lang/>
        </w:rPr>
        <w:t xml:space="preserve"> established fishing outposts in </w:t>
      </w:r>
      <w:hyperlink r:id="rId60" w:tooltip="Newfoundland and Labrador" w:history="1">
        <w:r w:rsidRPr="00D569EF">
          <w:rPr>
            <w:rFonts w:ascii="Arial" w:eastAsia="Times New Roman" w:hAnsi="Arial" w:cs="Arial"/>
            <w:color w:val="002BB8"/>
            <w:sz w:val="25"/>
            <w:lang/>
          </w:rPr>
          <w:t>Newfoundland</w:t>
        </w:r>
      </w:hyperlink>
      <w:r w:rsidRPr="00D569EF">
        <w:rPr>
          <w:rFonts w:ascii="Arial" w:eastAsia="Times New Roman" w:hAnsi="Arial" w:cs="Arial"/>
          <w:color w:val="000000"/>
          <w:sz w:val="25"/>
          <w:szCs w:val="25"/>
          <w:lang/>
        </w:rPr>
        <w:t xml:space="preserve"> around 1610 and </w:t>
      </w:r>
      <w:hyperlink r:id="rId61" w:tooltip="British colonization of the Americas" w:history="1">
        <w:r w:rsidRPr="00D569EF">
          <w:rPr>
            <w:rFonts w:ascii="Arial" w:eastAsia="Times New Roman" w:hAnsi="Arial" w:cs="Arial"/>
            <w:color w:val="002BB8"/>
            <w:sz w:val="25"/>
            <w:lang/>
          </w:rPr>
          <w:t>colonized</w:t>
        </w:r>
      </w:hyperlink>
      <w:r w:rsidRPr="00D569EF">
        <w:rPr>
          <w:rFonts w:ascii="Arial" w:eastAsia="Times New Roman" w:hAnsi="Arial" w:cs="Arial"/>
          <w:color w:val="000000"/>
          <w:sz w:val="25"/>
          <w:szCs w:val="25"/>
          <w:lang/>
        </w:rPr>
        <w:t xml:space="preserve"> the </w:t>
      </w:r>
      <w:hyperlink r:id="rId62" w:tooltip="Thirteen Colonies" w:history="1">
        <w:r w:rsidRPr="00D569EF">
          <w:rPr>
            <w:rFonts w:ascii="Arial" w:eastAsia="Times New Roman" w:hAnsi="Arial" w:cs="Arial"/>
            <w:color w:val="002BB8"/>
            <w:sz w:val="25"/>
            <w:lang/>
          </w:rPr>
          <w:t>Thirteen Colonies</w:t>
        </w:r>
      </w:hyperlink>
      <w:r w:rsidRPr="00D569EF">
        <w:rPr>
          <w:rFonts w:ascii="Arial" w:eastAsia="Times New Roman" w:hAnsi="Arial" w:cs="Arial"/>
          <w:color w:val="000000"/>
          <w:sz w:val="25"/>
          <w:szCs w:val="25"/>
          <w:lang/>
        </w:rPr>
        <w:t xml:space="preserve"> to the south. A series of four </w:t>
      </w:r>
      <w:hyperlink r:id="rId63" w:tooltip="French and Indian Wars" w:history="1">
        <w:proofErr w:type="spellStart"/>
        <w:r w:rsidRPr="00D569EF">
          <w:rPr>
            <w:rFonts w:ascii="Arial" w:eastAsia="Times New Roman" w:hAnsi="Arial" w:cs="Arial"/>
            <w:color w:val="002BB8"/>
            <w:sz w:val="25"/>
            <w:lang/>
          </w:rPr>
          <w:t>Intercolonial</w:t>
        </w:r>
        <w:proofErr w:type="spellEnd"/>
        <w:r w:rsidRPr="00D569EF">
          <w:rPr>
            <w:rFonts w:ascii="Arial" w:eastAsia="Times New Roman" w:hAnsi="Arial" w:cs="Arial"/>
            <w:color w:val="002BB8"/>
            <w:sz w:val="25"/>
            <w:lang/>
          </w:rPr>
          <w:t xml:space="preserve"> Wars</w:t>
        </w:r>
      </w:hyperlink>
      <w:r w:rsidRPr="00D569EF">
        <w:rPr>
          <w:rFonts w:ascii="Arial" w:eastAsia="Times New Roman" w:hAnsi="Arial" w:cs="Arial"/>
          <w:color w:val="000000"/>
          <w:sz w:val="25"/>
          <w:szCs w:val="25"/>
          <w:lang/>
        </w:rPr>
        <w:t xml:space="preserve"> erupted between 1689 and 1763. Mainland </w:t>
      </w:r>
      <w:hyperlink r:id="rId64" w:tooltip="Nova Scotia" w:history="1">
        <w:r w:rsidRPr="00D569EF">
          <w:rPr>
            <w:rFonts w:ascii="Arial" w:eastAsia="Times New Roman" w:hAnsi="Arial" w:cs="Arial"/>
            <w:color w:val="002BB8"/>
            <w:sz w:val="25"/>
            <w:lang/>
          </w:rPr>
          <w:t>Nova Scotia</w:t>
        </w:r>
      </w:hyperlink>
      <w:r w:rsidRPr="00D569EF">
        <w:rPr>
          <w:rFonts w:ascii="Arial" w:eastAsia="Times New Roman" w:hAnsi="Arial" w:cs="Arial"/>
          <w:color w:val="000000"/>
          <w:sz w:val="25"/>
          <w:szCs w:val="25"/>
          <w:lang/>
        </w:rPr>
        <w:t xml:space="preserve"> came under British rule with the </w:t>
      </w:r>
      <w:hyperlink r:id="rId65" w:tooltip="Treaty of Utrecht" w:history="1">
        <w:r w:rsidRPr="00D569EF">
          <w:rPr>
            <w:rFonts w:ascii="Arial" w:eastAsia="Times New Roman" w:hAnsi="Arial" w:cs="Arial"/>
            <w:color w:val="002BB8"/>
            <w:sz w:val="25"/>
            <w:lang/>
          </w:rPr>
          <w:t>Treaty of Utrecht</w:t>
        </w:r>
      </w:hyperlink>
      <w:r w:rsidRPr="00D569EF">
        <w:rPr>
          <w:rFonts w:ascii="Arial" w:eastAsia="Times New Roman" w:hAnsi="Arial" w:cs="Arial"/>
          <w:color w:val="000000"/>
          <w:sz w:val="25"/>
          <w:szCs w:val="25"/>
          <w:lang/>
        </w:rPr>
        <w:t xml:space="preserve"> (1713); the </w:t>
      </w:r>
      <w:hyperlink r:id="rId66" w:tooltip="Treaty of Paris (1763)" w:history="1">
        <w:r w:rsidRPr="00D569EF">
          <w:rPr>
            <w:rFonts w:ascii="Arial" w:eastAsia="Times New Roman" w:hAnsi="Arial" w:cs="Arial"/>
            <w:color w:val="002BB8"/>
            <w:sz w:val="25"/>
            <w:lang/>
          </w:rPr>
          <w:t>Treaty of Paris (1763)</w:t>
        </w:r>
      </w:hyperlink>
      <w:r w:rsidRPr="00D569EF">
        <w:rPr>
          <w:rFonts w:ascii="Arial" w:eastAsia="Times New Roman" w:hAnsi="Arial" w:cs="Arial"/>
          <w:color w:val="000000"/>
          <w:sz w:val="25"/>
          <w:szCs w:val="25"/>
          <w:lang/>
        </w:rPr>
        <w:t xml:space="preserve"> ceded Canada and most of </w:t>
      </w:r>
      <w:hyperlink r:id="rId67" w:tooltip="New France" w:history="1">
        <w:r w:rsidRPr="00D569EF">
          <w:rPr>
            <w:rFonts w:ascii="Arial" w:eastAsia="Times New Roman" w:hAnsi="Arial" w:cs="Arial"/>
            <w:color w:val="002BB8"/>
            <w:sz w:val="25"/>
            <w:lang/>
          </w:rPr>
          <w:t>New France</w:t>
        </w:r>
      </w:hyperlink>
      <w:r w:rsidRPr="00D569EF">
        <w:rPr>
          <w:rFonts w:ascii="Arial" w:eastAsia="Times New Roman" w:hAnsi="Arial" w:cs="Arial"/>
          <w:color w:val="000000"/>
          <w:sz w:val="25"/>
          <w:szCs w:val="25"/>
          <w:lang/>
        </w:rPr>
        <w:t xml:space="preserve"> to </w:t>
      </w:r>
      <w:hyperlink r:id="rId68" w:tooltip="British Empire" w:history="1">
        <w:r w:rsidRPr="00D569EF">
          <w:rPr>
            <w:rFonts w:ascii="Arial" w:eastAsia="Times New Roman" w:hAnsi="Arial" w:cs="Arial"/>
            <w:color w:val="002BB8"/>
            <w:sz w:val="25"/>
            <w:lang/>
          </w:rPr>
          <w:t>Britain</w:t>
        </w:r>
      </w:hyperlink>
      <w:r w:rsidRPr="00D569EF">
        <w:rPr>
          <w:rFonts w:ascii="Arial" w:eastAsia="Times New Roman" w:hAnsi="Arial" w:cs="Arial"/>
          <w:color w:val="000000"/>
          <w:sz w:val="25"/>
          <w:szCs w:val="25"/>
          <w:lang/>
        </w:rPr>
        <w:t xml:space="preserve"> following the </w:t>
      </w:r>
      <w:hyperlink r:id="rId69" w:tooltip="French and Indian War" w:history="1">
        <w:r w:rsidRPr="00D569EF">
          <w:rPr>
            <w:rFonts w:ascii="Arial" w:eastAsia="Times New Roman" w:hAnsi="Arial" w:cs="Arial"/>
            <w:color w:val="002BB8"/>
            <w:sz w:val="25"/>
            <w:lang/>
          </w:rPr>
          <w:t>Seven Years' War</w:t>
        </w:r>
      </w:hyperlink>
      <w:r w:rsidRPr="00D569EF">
        <w:rPr>
          <w:rFonts w:ascii="Arial" w:eastAsia="Times New Roman" w:hAnsi="Arial" w:cs="Arial"/>
          <w:color w:val="000000"/>
          <w:sz w:val="25"/>
          <w:szCs w:val="25"/>
          <w:lang/>
        </w:rPr>
        <w:t>.</w:t>
      </w:r>
    </w:p>
    <w:p w:rsidR="00D569EF" w:rsidRPr="00D569EF" w:rsidRDefault="00D569EF" w:rsidP="00D569EF">
      <w:pPr>
        <w:shd w:val="clear" w:color="auto" w:fill="F8FCFF"/>
        <w:spacing w:before="96" w:after="120" w:line="360" w:lineRule="atLeast"/>
        <w:rPr>
          <w:rFonts w:ascii="Arial" w:eastAsia="Times New Roman" w:hAnsi="Arial" w:cs="Arial"/>
          <w:color w:val="000000"/>
          <w:sz w:val="25"/>
          <w:szCs w:val="25"/>
          <w:lang/>
        </w:rPr>
      </w:pPr>
      <w:r w:rsidRPr="00D569EF">
        <w:rPr>
          <w:rFonts w:ascii="Arial" w:eastAsia="Times New Roman" w:hAnsi="Arial" w:cs="Arial"/>
          <w:color w:val="000000"/>
          <w:sz w:val="25"/>
          <w:szCs w:val="25"/>
          <w:lang/>
        </w:rPr>
        <w:t xml:space="preserve">The </w:t>
      </w:r>
      <w:hyperlink r:id="rId70" w:tooltip="Royal Proclamation of 1763" w:history="1">
        <w:r w:rsidRPr="00D569EF">
          <w:rPr>
            <w:rFonts w:ascii="Arial" w:eastAsia="Times New Roman" w:hAnsi="Arial" w:cs="Arial"/>
            <w:color w:val="002BB8"/>
            <w:sz w:val="25"/>
            <w:lang/>
          </w:rPr>
          <w:t>Royal Proclamation (1763)</w:t>
        </w:r>
      </w:hyperlink>
      <w:r w:rsidRPr="00D569EF">
        <w:rPr>
          <w:rFonts w:ascii="Arial" w:eastAsia="Times New Roman" w:hAnsi="Arial" w:cs="Arial"/>
          <w:color w:val="000000"/>
          <w:sz w:val="25"/>
          <w:szCs w:val="25"/>
          <w:lang/>
        </w:rPr>
        <w:t xml:space="preserve"> carved the </w:t>
      </w:r>
      <w:hyperlink r:id="rId71" w:tooltip="Province of Quebec (1763-1791)" w:history="1">
        <w:r w:rsidRPr="00D569EF">
          <w:rPr>
            <w:rFonts w:ascii="Arial" w:eastAsia="Times New Roman" w:hAnsi="Arial" w:cs="Arial"/>
            <w:color w:val="002BB8"/>
            <w:sz w:val="25"/>
            <w:lang/>
          </w:rPr>
          <w:t>Province of Quebec</w:t>
        </w:r>
      </w:hyperlink>
      <w:r w:rsidRPr="00D569EF">
        <w:rPr>
          <w:rFonts w:ascii="Arial" w:eastAsia="Times New Roman" w:hAnsi="Arial" w:cs="Arial"/>
          <w:color w:val="000000"/>
          <w:sz w:val="25"/>
          <w:szCs w:val="25"/>
          <w:lang/>
        </w:rPr>
        <w:t xml:space="preserve"> out of </w:t>
      </w:r>
      <w:hyperlink r:id="rId72" w:tooltip="New France" w:history="1">
        <w:r w:rsidRPr="00D569EF">
          <w:rPr>
            <w:rFonts w:ascii="Arial" w:eastAsia="Times New Roman" w:hAnsi="Arial" w:cs="Arial"/>
            <w:color w:val="002BB8"/>
            <w:sz w:val="25"/>
            <w:lang/>
          </w:rPr>
          <w:t>New France</w:t>
        </w:r>
      </w:hyperlink>
      <w:r w:rsidRPr="00D569EF">
        <w:rPr>
          <w:rFonts w:ascii="Arial" w:eastAsia="Times New Roman" w:hAnsi="Arial" w:cs="Arial"/>
          <w:color w:val="000000"/>
          <w:sz w:val="25"/>
          <w:szCs w:val="25"/>
          <w:lang/>
        </w:rPr>
        <w:t xml:space="preserve"> and annexed </w:t>
      </w:r>
      <w:hyperlink r:id="rId73" w:tooltip="Cape Breton Island" w:history="1">
        <w:r w:rsidRPr="00D569EF">
          <w:rPr>
            <w:rFonts w:ascii="Arial" w:eastAsia="Times New Roman" w:hAnsi="Arial" w:cs="Arial"/>
            <w:color w:val="002BB8"/>
            <w:sz w:val="25"/>
            <w:lang/>
          </w:rPr>
          <w:t>Cape Breton Island</w:t>
        </w:r>
      </w:hyperlink>
      <w:r w:rsidRPr="00D569EF">
        <w:rPr>
          <w:rFonts w:ascii="Arial" w:eastAsia="Times New Roman" w:hAnsi="Arial" w:cs="Arial"/>
          <w:color w:val="000000"/>
          <w:sz w:val="25"/>
          <w:szCs w:val="25"/>
          <w:lang/>
        </w:rPr>
        <w:t xml:space="preserve"> to </w:t>
      </w:r>
      <w:hyperlink r:id="rId74" w:tooltip="Nova Scotia" w:history="1">
        <w:r w:rsidRPr="00D569EF">
          <w:rPr>
            <w:rFonts w:ascii="Arial" w:eastAsia="Times New Roman" w:hAnsi="Arial" w:cs="Arial"/>
            <w:color w:val="002BB8"/>
            <w:sz w:val="25"/>
            <w:lang/>
          </w:rPr>
          <w:t>Nova Scotia</w:t>
        </w:r>
      </w:hyperlink>
      <w:r w:rsidRPr="00D569EF">
        <w:rPr>
          <w:rFonts w:ascii="Arial" w:eastAsia="Times New Roman" w:hAnsi="Arial" w:cs="Arial"/>
          <w:color w:val="000000"/>
          <w:sz w:val="25"/>
          <w:szCs w:val="25"/>
          <w:lang/>
        </w:rPr>
        <w:t xml:space="preserve">. It also restricted the language and religious rights of </w:t>
      </w:r>
      <w:hyperlink r:id="rId75" w:tooltip="French Canadians" w:history="1">
        <w:r w:rsidRPr="00D569EF">
          <w:rPr>
            <w:rFonts w:ascii="Arial" w:eastAsia="Times New Roman" w:hAnsi="Arial" w:cs="Arial"/>
            <w:color w:val="002BB8"/>
            <w:sz w:val="25"/>
            <w:lang/>
          </w:rPr>
          <w:t>French Canadians</w:t>
        </w:r>
      </w:hyperlink>
      <w:r w:rsidRPr="00D569EF">
        <w:rPr>
          <w:rFonts w:ascii="Arial" w:eastAsia="Times New Roman" w:hAnsi="Arial" w:cs="Arial"/>
          <w:color w:val="000000"/>
          <w:sz w:val="25"/>
          <w:szCs w:val="25"/>
          <w:lang/>
        </w:rPr>
        <w:t xml:space="preserve">. In 1769, St. John's Island (now </w:t>
      </w:r>
      <w:hyperlink r:id="rId76" w:tooltip="Prince Edward Island" w:history="1">
        <w:r w:rsidRPr="00D569EF">
          <w:rPr>
            <w:rFonts w:ascii="Arial" w:eastAsia="Times New Roman" w:hAnsi="Arial" w:cs="Arial"/>
            <w:color w:val="002BB8"/>
            <w:sz w:val="25"/>
            <w:lang/>
          </w:rPr>
          <w:t>Prince Edward Island</w:t>
        </w:r>
      </w:hyperlink>
      <w:r w:rsidRPr="00D569EF">
        <w:rPr>
          <w:rFonts w:ascii="Arial" w:eastAsia="Times New Roman" w:hAnsi="Arial" w:cs="Arial"/>
          <w:color w:val="000000"/>
          <w:sz w:val="25"/>
          <w:szCs w:val="25"/>
          <w:lang/>
        </w:rPr>
        <w:t xml:space="preserve">) became a separate colony. To avert conflict in Quebec, the </w:t>
      </w:r>
      <w:hyperlink r:id="rId77" w:tooltip="Quebec Act" w:history="1">
        <w:r w:rsidRPr="00D569EF">
          <w:rPr>
            <w:rFonts w:ascii="Arial" w:eastAsia="Times New Roman" w:hAnsi="Arial" w:cs="Arial"/>
            <w:color w:val="002BB8"/>
            <w:sz w:val="25"/>
            <w:lang/>
          </w:rPr>
          <w:t>Quebec Act</w:t>
        </w:r>
      </w:hyperlink>
      <w:r w:rsidRPr="00D569EF">
        <w:rPr>
          <w:rFonts w:ascii="Arial" w:eastAsia="Times New Roman" w:hAnsi="Arial" w:cs="Arial"/>
          <w:color w:val="000000"/>
          <w:sz w:val="25"/>
          <w:szCs w:val="25"/>
          <w:lang/>
        </w:rPr>
        <w:t xml:space="preserve"> of 1774 expanded Quebec's territory to the </w:t>
      </w:r>
      <w:hyperlink r:id="rId78" w:tooltip="Great Lakes" w:history="1">
        <w:r w:rsidRPr="00D569EF">
          <w:rPr>
            <w:rFonts w:ascii="Arial" w:eastAsia="Times New Roman" w:hAnsi="Arial" w:cs="Arial"/>
            <w:color w:val="002BB8"/>
            <w:sz w:val="25"/>
            <w:lang/>
          </w:rPr>
          <w:t>Great Lakes</w:t>
        </w:r>
      </w:hyperlink>
      <w:r w:rsidRPr="00D569EF">
        <w:rPr>
          <w:rFonts w:ascii="Arial" w:eastAsia="Times New Roman" w:hAnsi="Arial" w:cs="Arial"/>
          <w:color w:val="000000"/>
          <w:sz w:val="25"/>
          <w:szCs w:val="25"/>
          <w:lang/>
        </w:rPr>
        <w:t xml:space="preserve"> and </w:t>
      </w:r>
      <w:hyperlink r:id="rId79" w:tooltip="Ohio Valley" w:history="1">
        <w:r w:rsidRPr="00D569EF">
          <w:rPr>
            <w:rFonts w:ascii="Arial" w:eastAsia="Times New Roman" w:hAnsi="Arial" w:cs="Arial"/>
            <w:color w:val="002BB8"/>
            <w:sz w:val="25"/>
            <w:lang/>
          </w:rPr>
          <w:t>Ohio Valley</w:t>
        </w:r>
      </w:hyperlink>
      <w:r w:rsidRPr="00D569EF">
        <w:rPr>
          <w:rFonts w:ascii="Arial" w:eastAsia="Times New Roman" w:hAnsi="Arial" w:cs="Arial"/>
          <w:color w:val="000000"/>
          <w:sz w:val="25"/>
          <w:szCs w:val="25"/>
          <w:lang/>
        </w:rPr>
        <w:t xml:space="preserve">, and re-established the French language, Catholic faith, and French civil law in Quebec; it angered many residents of the Thirteen Colonies, helping to fuel the </w:t>
      </w:r>
      <w:hyperlink r:id="rId80" w:tooltip="American Revolution" w:history="1">
        <w:r w:rsidRPr="00D569EF">
          <w:rPr>
            <w:rFonts w:ascii="Arial" w:eastAsia="Times New Roman" w:hAnsi="Arial" w:cs="Arial"/>
            <w:color w:val="002BB8"/>
            <w:sz w:val="25"/>
            <w:lang/>
          </w:rPr>
          <w:t>American Revolution</w:t>
        </w:r>
      </w:hyperlink>
      <w:r w:rsidRPr="00D569EF">
        <w:rPr>
          <w:rFonts w:ascii="Arial" w:eastAsia="Times New Roman" w:hAnsi="Arial" w:cs="Arial"/>
          <w:color w:val="000000"/>
          <w:sz w:val="25"/>
          <w:szCs w:val="25"/>
          <w:lang/>
        </w:rPr>
        <w:t>.</w:t>
      </w:r>
      <w:hyperlink r:id="rId81" w:anchor="_note-11" w:tooltip="" w:history="1">
        <w:r w:rsidRPr="00D569EF">
          <w:rPr>
            <w:rFonts w:ascii="Arial" w:eastAsia="Times New Roman" w:hAnsi="Arial" w:cs="Arial"/>
            <w:color w:val="002BB8"/>
            <w:sz w:val="25"/>
            <w:vertAlign w:val="superscript"/>
            <w:lang/>
          </w:rPr>
          <w:t>[13]</w:t>
        </w:r>
      </w:hyperlink>
      <w:r w:rsidRPr="00D569EF">
        <w:rPr>
          <w:rFonts w:ascii="Arial" w:eastAsia="Times New Roman" w:hAnsi="Arial" w:cs="Arial"/>
          <w:color w:val="000000"/>
          <w:sz w:val="25"/>
          <w:szCs w:val="25"/>
          <w:lang/>
        </w:rPr>
        <w:t xml:space="preserve"> The </w:t>
      </w:r>
      <w:hyperlink r:id="rId82" w:tooltip="Treaty of Paris (1783)" w:history="1">
        <w:r w:rsidRPr="00D569EF">
          <w:rPr>
            <w:rFonts w:ascii="Arial" w:eastAsia="Times New Roman" w:hAnsi="Arial" w:cs="Arial"/>
            <w:color w:val="002BB8"/>
            <w:sz w:val="25"/>
            <w:lang/>
          </w:rPr>
          <w:t>Treaty of Paris (1783)</w:t>
        </w:r>
      </w:hyperlink>
      <w:r w:rsidRPr="00D569EF">
        <w:rPr>
          <w:rFonts w:ascii="Arial" w:eastAsia="Times New Roman" w:hAnsi="Arial" w:cs="Arial"/>
          <w:color w:val="000000"/>
          <w:sz w:val="25"/>
          <w:szCs w:val="25"/>
          <w:lang/>
        </w:rPr>
        <w:t xml:space="preserve"> recognized American independence and ceded territories south of the </w:t>
      </w:r>
      <w:hyperlink r:id="rId83" w:tooltip="Great Lakes" w:history="1">
        <w:r w:rsidRPr="00D569EF">
          <w:rPr>
            <w:rFonts w:ascii="Arial" w:eastAsia="Times New Roman" w:hAnsi="Arial" w:cs="Arial"/>
            <w:color w:val="002BB8"/>
            <w:sz w:val="25"/>
            <w:lang/>
          </w:rPr>
          <w:t>Great Lakes</w:t>
        </w:r>
      </w:hyperlink>
      <w:r w:rsidRPr="00D569EF">
        <w:rPr>
          <w:rFonts w:ascii="Arial" w:eastAsia="Times New Roman" w:hAnsi="Arial" w:cs="Arial"/>
          <w:color w:val="000000"/>
          <w:sz w:val="25"/>
          <w:szCs w:val="25"/>
          <w:lang/>
        </w:rPr>
        <w:t xml:space="preserve"> to the </w:t>
      </w:r>
      <w:hyperlink r:id="rId84" w:tooltip="United States" w:history="1">
        <w:r w:rsidRPr="00D569EF">
          <w:rPr>
            <w:rFonts w:ascii="Arial" w:eastAsia="Times New Roman" w:hAnsi="Arial" w:cs="Arial"/>
            <w:color w:val="002BB8"/>
            <w:sz w:val="25"/>
            <w:lang/>
          </w:rPr>
          <w:t>United States</w:t>
        </w:r>
      </w:hyperlink>
      <w:r w:rsidRPr="00D569EF">
        <w:rPr>
          <w:rFonts w:ascii="Arial" w:eastAsia="Times New Roman" w:hAnsi="Arial" w:cs="Arial"/>
          <w:color w:val="000000"/>
          <w:sz w:val="25"/>
          <w:szCs w:val="25"/>
          <w:lang/>
        </w:rPr>
        <w:t xml:space="preserve">. Approximately 50,000 </w:t>
      </w:r>
      <w:hyperlink r:id="rId85" w:tooltip="United Empire Loyalists" w:history="1">
        <w:r w:rsidRPr="00D569EF">
          <w:rPr>
            <w:rFonts w:ascii="Arial" w:eastAsia="Times New Roman" w:hAnsi="Arial" w:cs="Arial"/>
            <w:color w:val="002BB8"/>
            <w:sz w:val="25"/>
            <w:lang/>
          </w:rPr>
          <w:t>United Empire Loyalists</w:t>
        </w:r>
      </w:hyperlink>
      <w:r w:rsidRPr="00D569EF">
        <w:rPr>
          <w:rFonts w:ascii="Arial" w:eastAsia="Times New Roman" w:hAnsi="Arial" w:cs="Arial"/>
          <w:color w:val="000000"/>
          <w:sz w:val="25"/>
          <w:szCs w:val="25"/>
          <w:lang/>
        </w:rPr>
        <w:t xml:space="preserve"> fled the </w:t>
      </w:r>
      <w:hyperlink r:id="rId86" w:tooltip="United States" w:history="1">
        <w:r w:rsidRPr="00D569EF">
          <w:rPr>
            <w:rFonts w:ascii="Arial" w:eastAsia="Times New Roman" w:hAnsi="Arial" w:cs="Arial"/>
            <w:color w:val="002BB8"/>
            <w:sz w:val="25"/>
            <w:lang/>
          </w:rPr>
          <w:t>United States</w:t>
        </w:r>
      </w:hyperlink>
      <w:r w:rsidRPr="00D569EF">
        <w:rPr>
          <w:rFonts w:ascii="Arial" w:eastAsia="Times New Roman" w:hAnsi="Arial" w:cs="Arial"/>
          <w:color w:val="000000"/>
          <w:sz w:val="25"/>
          <w:szCs w:val="25"/>
          <w:lang/>
        </w:rPr>
        <w:t xml:space="preserve"> to Canada.</w:t>
      </w:r>
      <w:hyperlink r:id="rId87" w:anchor="_note-moore" w:tooltip="" w:history="1">
        <w:r w:rsidRPr="00D569EF">
          <w:rPr>
            <w:rFonts w:ascii="Arial" w:eastAsia="Times New Roman" w:hAnsi="Arial" w:cs="Arial"/>
            <w:color w:val="002BB8"/>
            <w:sz w:val="25"/>
            <w:vertAlign w:val="superscript"/>
            <w:lang/>
          </w:rPr>
          <w:t>[14]</w:t>
        </w:r>
      </w:hyperlink>
      <w:r w:rsidRPr="00D569EF">
        <w:rPr>
          <w:rFonts w:ascii="Arial" w:eastAsia="Times New Roman" w:hAnsi="Arial" w:cs="Arial"/>
          <w:color w:val="000000"/>
          <w:sz w:val="25"/>
          <w:szCs w:val="25"/>
          <w:lang/>
        </w:rPr>
        <w:t xml:space="preserve"> </w:t>
      </w:r>
      <w:hyperlink r:id="rId88" w:tooltip="New Brunswick" w:history="1">
        <w:r w:rsidRPr="00D569EF">
          <w:rPr>
            <w:rFonts w:ascii="Arial" w:eastAsia="Times New Roman" w:hAnsi="Arial" w:cs="Arial"/>
            <w:color w:val="002BB8"/>
            <w:sz w:val="25"/>
            <w:lang/>
          </w:rPr>
          <w:t>New Brunswick</w:t>
        </w:r>
      </w:hyperlink>
      <w:r w:rsidRPr="00D569EF">
        <w:rPr>
          <w:rFonts w:ascii="Arial" w:eastAsia="Times New Roman" w:hAnsi="Arial" w:cs="Arial"/>
          <w:color w:val="000000"/>
          <w:sz w:val="25"/>
          <w:szCs w:val="25"/>
          <w:lang/>
        </w:rPr>
        <w:t xml:space="preserve"> was split from </w:t>
      </w:r>
      <w:hyperlink r:id="rId89" w:tooltip="Nova Scotia" w:history="1">
        <w:r w:rsidRPr="00D569EF">
          <w:rPr>
            <w:rFonts w:ascii="Arial" w:eastAsia="Times New Roman" w:hAnsi="Arial" w:cs="Arial"/>
            <w:color w:val="002BB8"/>
            <w:sz w:val="25"/>
            <w:lang/>
          </w:rPr>
          <w:t>Nova Scotia</w:t>
        </w:r>
      </w:hyperlink>
      <w:r w:rsidRPr="00D569EF">
        <w:rPr>
          <w:rFonts w:ascii="Arial" w:eastAsia="Times New Roman" w:hAnsi="Arial" w:cs="Arial"/>
          <w:color w:val="000000"/>
          <w:sz w:val="25"/>
          <w:szCs w:val="25"/>
          <w:lang/>
        </w:rPr>
        <w:t xml:space="preserve"> as part </w:t>
      </w:r>
      <w:proofErr w:type="gramStart"/>
      <w:r w:rsidRPr="00D569EF">
        <w:rPr>
          <w:rFonts w:ascii="Arial" w:eastAsia="Times New Roman" w:hAnsi="Arial" w:cs="Arial"/>
          <w:color w:val="000000"/>
          <w:sz w:val="25"/>
          <w:szCs w:val="25"/>
          <w:lang/>
        </w:rPr>
        <w:t>of a reorganization Loyalist settlements</w:t>
      </w:r>
      <w:proofErr w:type="gramEnd"/>
      <w:r w:rsidRPr="00D569EF">
        <w:rPr>
          <w:rFonts w:ascii="Arial" w:eastAsia="Times New Roman" w:hAnsi="Arial" w:cs="Arial"/>
          <w:color w:val="000000"/>
          <w:sz w:val="25"/>
          <w:szCs w:val="25"/>
          <w:lang/>
        </w:rPr>
        <w:t xml:space="preserve"> in the </w:t>
      </w:r>
      <w:hyperlink r:id="rId90" w:tooltip="Maritimes" w:history="1">
        <w:r w:rsidRPr="00D569EF">
          <w:rPr>
            <w:rFonts w:ascii="Arial" w:eastAsia="Times New Roman" w:hAnsi="Arial" w:cs="Arial"/>
            <w:color w:val="002BB8"/>
            <w:sz w:val="25"/>
            <w:lang/>
          </w:rPr>
          <w:t>Maritimes</w:t>
        </w:r>
      </w:hyperlink>
      <w:r w:rsidRPr="00D569EF">
        <w:rPr>
          <w:rFonts w:ascii="Arial" w:eastAsia="Times New Roman" w:hAnsi="Arial" w:cs="Arial"/>
          <w:color w:val="000000"/>
          <w:sz w:val="25"/>
          <w:szCs w:val="25"/>
          <w:lang/>
        </w:rPr>
        <w:t xml:space="preserve">. To accommodate English-speaking Loyalists in </w:t>
      </w:r>
      <w:hyperlink r:id="rId91" w:tooltip="Province of Quebec (1763-1791)" w:history="1">
        <w:r w:rsidRPr="00D569EF">
          <w:rPr>
            <w:rFonts w:ascii="Arial" w:eastAsia="Times New Roman" w:hAnsi="Arial" w:cs="Arial"/>
            <w:color w:val="002BB8"/>
            <w:sz w:val="25"/>
            <w:lang/>
          </w:rPr>
          <w:t>Quebec</w:t>
        </w:r>
      </w:hyperlink>
      <w:r w:rsidRPr="00D569EF">
        <w:rPr>
          <w:rFonts w:ascii="Arial" w:eastAsia="Times New Roman" w:hAnsi="Arial" w:cs="Arial"/>
          <w:color w:val="000000"/>
          <w:sz w:val="25"/>
          <w:szCs w:val="25"/>
          <w:lang/>
        </w:rPr>
        <w:t xml:space="preserve">, the </w:t>
      </w:r>
      <w:hyperlink r:id="rId92" w:tooltip="Constitutional Act of 1791" w:history="1">
        <w:r w:rsidRPr="00D569EF">
          <w:rPr>
            <w:rFonts w:ascii="Arial" w:eastAsia="Times New Roman" w:hAnsi="Arial" w:cs="Arial"/>
            <w:color w:val="002BB8"/>
            <w:sz w:val="25"/>
            <w:lang/>
          </w:rPr>
          <w:t>Constitutional Act of 1791</w:t>
        </w:r>
      </w:hyperlink>
      <w:r w:rsidRPr="00D569EF">
        <w:rPr>
          <w:rFonts w:ascii="Arial" w:eastAsia="Times New Roman" w:hAnsi="Arial" w:cs="Arial"/>
          <w:color w:val="000000"/>
          <w:sz w:val="25"/>
          <w:szCs w:val="25"/>
          <w:lang/>
        </w:rPr>
        <w:t xml:space="preserve"> divided the province into French-speaking </w:t>
      </w:r>
      <w:hyperlink r:id="rId93" w:tooltip="Lower Canada" w:history="1">
        <w:r w:rsidRPr="00D569EF">
          <w:rPr>
            <w:rFonts w:ascii="Arial" w:eastAsia="Times New Roman" w:hAnsi="Arial" w:cs="Arial"/>
            <w:color w:val="002BB8"/>
            <w:sz w:val="25"/>
            <w:lang/>
          </w:rPr>
          <w:t>Lower Canada</w:t>
        </w:r>
      </w:hyperlink>
      <w:r w:rsidRPr="00D569EF">
        <w:rPr>
          <w:rFonts w:ascii="Arial" w:eastAsia="Times New Roman" w:hAnsi="Arial" w:cs="Arial"/>
          <w:color w:val="000000"/>
          <w:sz w:val="25"/>
          <w:szCs w:val="25"/>
          <w:lang/>
        </w:rPr>
        <w:t xml:space="preserve"> and English-speaking </w:t>
      </w:r>
      <w:hyperlink r:id="rId94" w:tooltip="Upper Canada" w:history="1">
        <w:r w:rsidRPr="00D569EF">
          <w:rPr>
            <w:rFonts w:ascii="Arial" w:eastAsia="Times New Roman" w:hAnsi="Arial" w:cs="Arial"/>
            <w:color w:val="002BB8"/>
            <w:sz w:val="25"/>
            <w:lang/>
          </w:rPr>
          <w:t>Upper Canada</w:t>
        </w:r>
      </w:hyperlink>
      <w:r w:rsidRPr="00D569EF">
        <w:rPr>
          <w:rFonts w:ascii="Arial" w:eastAsia="Times New Roman" w:hAnsi="Arial" w:cs="Arial"/>
          <w:color w:val="000000"/>
          <w:sz w:val="25"/>
          <w:szCs w:val="25"/>
          <w:lang/>
        </w:rPr>
        <w:t>, granting each their own elected Legislative Assembly.</w:t>
      </w:r>
    </w:p>
    <w:p w:rsidR="00D569EF" w:rsidRDefault="00D569EF" w:rsidP="00D569EF">
      <w:pPr>
        <w:shd w:val="clear" w:color="auto" w:fill="F8FCFF"/>
        <w:spacing w:before="96" w:after="120" w:line="360" w:lineRule="atLeast"/>
        <w:rPr>
          <w:rFonts w:ascii="Arial" w:eastAsia="Times New Roman" w:hAnsi="Arial" w:cs="Arial"/>
          <w:color w:val="000000"/>
          <w:sz w:val="25"/>
          <w:szCs w:val="25"/>
          <w:lang/>
        </w:rPr>
      </w:pPr>
      <w:r w:rsidRPr="00D569EF">
        <w:rPr>
          <w:rFonts w:ascii="Arial" w:eastAsia="Times New Roman" w:hAnsi="Arial" w:cs="Arial"/>
          <w:color w:val="000000"/>
          <w:sz w:val="25"/>
          <w:szCs w:val="25"/>
          <w:lang/>
        </w:rPr>
        <w:t xml:space="preserve">Canada was a major front in the </w:t>
      </w:r>
      <w:hyperlink r:id="rId95" w:tooltip="War of 1812" w:history="1">
        <w:r w:rsidRPr="00D569EF">
          <w:rPr>
            <w:rFonts w:ascii="Arial" w:eastAsia="Times New Roman" w:hAnsi="Arial" w:cs="Arial"/>
            <w:color w:val="002BB8"/>
            <w:sz w:val="25"/>
            <w:lang/>
          </w:rPr>
          <w:t>War of 1812</w:t>
        </w:r>
      </w:hyperlink>
      <w:r w:rsidRPr="00D569EF">
        <w:rPr>
          <w:rFonts w:ascii="Arial" w:eastAsia="Times New Roman" w:hAnsi="Arial" w:cs="Arial"/>
          <w:color w:val="000000"/>
          <w:sz w:val="25"/>
          <w:szCs w:val="25"/>
          <w:lang/>
        </w:rPr>
        <w:t xml:space="preserve"> between the United States and British Empire. Its </w:t>
      </w:r>
      <w:proofErr w:type="spellStart"/>
      <w:r w:rsidRPr="00D569EF">
        <w:rPr>
          <w:rFonts w:ascii="Arial" w:eastAsia="Times New Roman" w:hAnsi="Arial" w:cs="Arial"/>
          <w:color w:val="000000"/>
          <w:sz w:val="25"/>
          <w:szCs w:val="25"/>
          <w:lang/>
        </w:rPr>
        <w:t>defence</w:t>
      </w:r>
      <w:proofErr w:type="spellEnd"/>
      <w:r w:rsidRPr="00D569EF">
        <w:rPr>
          <w:rFonts w:ascii="Arial" w:eastAsia="Times New Roman" w:hAnsi="Arial" w:cs="Arial"/>
          <w:color w:val="000000"/>
          <w:sz w:val="25"/>
          <w:szCs w:val="25"/>
          <w:lang/>
        </w:rPr>
        <w:t xml:space="preserve"> contributed to a sense of unity among British North Americans. Large-scale immigration to Canada began in 1815 from Britain and Ireland. The </w:t>
      </w:r>
      <w:hyperlink r:id="rId96" w:tooltip="Timber industry" w:history="1">
        <w:r w:rsidRPr="00D569EF">
          <w:rPr>
            <w:rFonts w:ascii="Arial" w:eastAsia="Times New Roman" w:hAnsi="Arial" w:cs="Arial"/>
            <w:color w:val="002BB8"/>
            <w:sz w:val="25"/>
            <w:lang/>
          </w:rPr>
          <w:t>timber industry</w:t>
        </w:r>
      </w:hyperlink>
      <w:r w:rsidRPr="00D569EF">
        <w:rPr>
          <w:rFonts w:ascii="Arial" w:eastAsia="Times New Roman" w:hAnsi="Arial" w:cs="Arial"/>
          <w:color w:val="000000"/>
          <w:sz w:val="25"/>
          <w:szCs w:val="25"/>
          <w:lang/>
        </w:rPr>
        <w:t xml:space="preserve"> would also surpass the </w:t>
      </w:r>
      <w:hyperlink r:id="rId97" w:tooltip="Fur trade" w:history="1">
        <w:r w:rsidRPr="00D569EF">
          <w:rPr>
            <w:rFonts w:ascii="Arial" w:eastAsia="Times New Roman" w:hAnsi="Arial" w:cs="Arial"/>
            <w:color w:val="002BB8"/>
            <w:sz w:val="25"/>
            <w:lang/>
          </w:rPr>
          <w:t>fur trade</w:t>
        </w:r>
      </w:hyperlink>
      <w:r w:rsidRPr="00D569EF">
        <w:rPr>
          <w:rFonts w:ascii="Arial" w:eastAsia="Times New Roman" w:hAnsi="Arial" w:cs="Arial"/>
          <w:color w:val="000000"/>
          <w:sz w:val="25"/>
          <w:szCs w:val="25"/>
          <w:lang/>
        </w:rPr>
        <w:t xml:space="preserve"> in importance in the early 1800s.</w:t>
      </w:r>
    </w:p>
    <w:p w:rsidR="00D569EF" w:rsidRDefault="00D569EF" w:rsidP="00D569EF">
      <w:pPr>
        <w:shd w:val="clear" w:color="auto" w:fill="F8FCFF"/>
        <w:spacing w:before="96" w:after="120" w:line="360" w:lineRule="atLeast"/>
        <w:rPr>
          <w:rFonts w:ascii="Arial" w:eastAsia="Times New Roman" w:hAnsi="Arial" w:cs="Arial"/>
          <w:color w:val="000000"/>
          <w:sz w:val="25"/>
          <w:szCs w:val="25"/>
          <w:lang/>
        </w:rPr>
      </w:pPr>
    </w:p>
    <w:p w:rsidR="00D569EF" w:rsidRPr="00D569EF" w:rsidRDefault="00D569EF" w:rsidP="00D569EF">
      <w:pPr>
        <w:shd w:val="clear" w:color="auto" w:fill="F8FCFF"/>
        <w:spacing w:before="96" w:after="120" w:line="360" w:lineRule="atLeast"/>
        <w:rPr>
          <w:rFonts w:ascii="Arial" w:eastAsia="Times New Roman" w:hAnsi="Arial" w:cs="Arial"/>
          <w:color w:val="000000"/>
          <w:sz w:val="25"/>
          <w:szCs w:val="25"/>
          <w:lang/>
        </w:rPr>
      </w:pPr>
      <w:r>
        <w:rPr>
          <w:rFonts w:ascii="Arial" w:eastAsia="Times New Roman" w:hAnsi="Arial" w:cs="Arial"/>
          <w:color w:val="000000"/>
          <w:sz w:val="25"/>
          <w:szCs w:val="25"/>
          <w:lang/>
        </w:rPr>
        <w:t>Gov</w:t>
      </w:r>
    </w:p>
    <w:p w:rsidR="00D569EF" w:rsidRPr="00D569EF" w:rsidRDefault="00D569EF" w:rsidP="00D569EF">
      <w:pPr>
        <w:shd w:val="clear" w:color="auto" w:fill="F8FCFF"/>
        <w:spacing w:before="96" w:after="120" w:line="360" w:lineRule="atLeast"/>
        <w:rPr>
          <w:rFonts w:ascii="Arial" w:eastAsia="Times New Roman" w:hAnsi="Arial" w:cs="Arial"/>
          <w:color w:val="000000"/>
          <w:sz w:val="25"/>
          <w:szCs w:val="25"/>
          <w:lang/>
        </w:rPr>
      </w:pPr>
      <w:r w:rsidRPr="00D569EF">
        <w:rPr>
          <w:rFonts w:ascii="Arial" w:eastAsia="Times New Roman" w:hAnsi="Arial" w:cs="Arial"/>
          <w:color w:val="000000"/>
          <w:sz w:val="25"/>
          <w:szCs w:val="25"/>
          <w:lang/>
        </w:rPr>
        <w:t xml:space="preserve">The desire for </w:t>
      </w:r>
      <w:hyperlink r:id="rId98" w:tooltip="Responsible Government" w:history="1">
        <w:r w:rsidRPr="00D569EF">
          <w:rPr>
            <w:rFonts w:ascii="Arial" w:eastAsia="Times New Roman" w:hAnsi="Arial" w:cs="Arial"/>
            <w:color w:val="002BB8"/>
            <w:sz w:val="25"/>
            <w:lang/>
          </w:rPr>
          <w:t>Responsible Government</w:t>
        </w:r>
      </w:hyperlink>
      <w:r w:rsidRPr="00D569EF">
        <w:rPr>
          <w:rFonts w:ascii="Arial" w:eastAsia="Times New Roman" w:hAnsi="Arial" w:cs="Arial"/>
          <w:color w:val="000000"/>
          <w:sz w:val="25"/>
          <w:szCs w:val="25"/>
          <w:lang/>
        </w:rPr>
        <w:t xml:space="preserve"> resulted in the aborted </w:t>
      </w:r>
      <w:hyperlink r:id="rId99" w:tooltip="Rebellions of 1837" w:history="1">
        <w:r w:rsidRPr="00D569EF">
          <w:rPr>
            <w:rFonts w:ascii="Arial" w:eastAsia="Times New Roman" w:hAnsi="Arial" w:cs="Arial"/>
            <w:color w:val="002BB8"/>
            <w:sz w:val="25"/>
            <w:lang/>
          </w:rPr>
          <w:t>Rebellions of 1837</w:t>
        </w:r>
      </w:hyperlink>
      <w:r w:rsidRPr="00D569EF">
        <w:rPr>
          <w:rFonts w:ascii="Arial" w:eastAsia="Times New Roman" w:hAnsi="Arial" w:cs="Arial"/>
          <w:color w:val="000000"/>
          <w:sz w:val="25"/>
          <w:szCs w:val="25"/>
          <w:lang/>
        </w:rPr>
        <w:t xml:space="preserve">. </w:t>
      </w:r>
      <w:hyperlink r:id="rId100" w:tooltip="Report on the Affairs of British North America (1839)" w:history="1">
        <w:r w:rsidRPr="00D569EF">
          <w:rPr>
            <w:rFonts w:ascii="Arial" w:eastAsia="Times New Roman" w:hAnsi="Arial" w:cs="Arial"/>
            <w:color w:val="002BB8"/>
            <w:sz w:val="25"/>
            <w:lang/>
          </w:rPr>
          <w:t>The Durham Report (1839)</w:t>
        </w:r>
      </w:hyperlink>
      <w:r w:rsidRPr="00D569EF">
        <w:rPr>
          <w:rFonts w:ascii="Arial" w:eastAsia="Times New Roman" w:hAnsi="Arial" w:cs="Arial"/>
          <w:color w:val="000000"/>
          <w:sz w:val="25"/>
          <w:szCs w:val="25"/>
          <w:lang/>
        </w:rPr>
        <w:t xml:space="preserve"> would subsequently recommend responsible government and the assimilation of French Canadians into British culture.</w:t>
      </w:r>
      <w:hyperlink r:id="rId101" w:anchor="_note-ce_durhamreport" w:tooltip="" w:history="1">
        <w:r w:rsidRPr="00D569EF">
          <w:rPr>
            <w:rFonts w:ascii="Arial" w:eastAsia="Times New Roman" w:hAnsi="Arial" w:cs="Arial"/>
            <w:color w:val="002BB8"/>
            <w:sz w:val="25"/>
            <w:vertAlign w:val="superscript"/>
            <w:lang/>
          </w:rPr>
          <w:t>[15]</w:t>
        </w:r>
      </w:hyperlink>
      <w:r w:rsidRPr="00D569EF">
        <w:rPr>
          <w:rFonts w:ascii="Arial" w:eastAsia="Times New Roman" w:hAnsi="Arial" w:cs="Arial"/>
          <w:color w:val="000000"/>
          <w:sz w:val="25"/>
          <w:szCs w:val="25"/>
          <w:lang/>
        </w:rPr>
        <w:t xml:space="preserve"> The </w:t>
      </w:r>
      <w:hyperlink r:id="rId102" w:tooltip="Act of Union (1840)" w:history="1">
        <w:r w:rsidRPr="00D569EF">
          <w:rPr>
            <w:rFonts w:ascii="Arial" w:eastAsia="Times New Roman" w:hAnsi="Arial" w:cs="Arial"/>
            <w:color w:val="002BB8"/>
            <w:sz w:val="25"/>
            <w:lang/>
          </w:rPr>
          <w:t>Act of Union (1840)</w:t>
        </w:r>
      </w:hyperlink>
      <w:r w:rsidRPr="00D569EF">
        <w:rPr>
          <w:rFonts w:ascii="Arial" w:eastAsia="Times New Roman" w:hAnsi="Arial" w:cs="Arial"/>
          <w:color w:val="000000"/>
          <w:sz w:val="25"/>
          <w:szCs w:val="25"/>
          <w:lang/>
        </w:rPr>
        <w:t xml:space="preserve"> merged </w:t>
      </w:r>
      <w:hyperlink r:id="rId103" w:tooltip="The Canadas" w:history="1">
        <w:r w:rsidRPr="00D569EF">
          <w:rPr>
            <w:rFonts w:ascii="Arial" w:eastAsia="Times New Roman" w:hAnsi="Arial" w:cs="Arial"/>
            <w:color w:val="002BB8"/>
            <w:sz w:val="25"/>
            <w:lang/>
          </w:rPr>
          <w:t xml:space="preserve">The </w:t>
        </w:r>
        <w:proofErr w:type="spellStart"/>
        <w:r w:rsidRPr="00D569EF">
          <w:rPr>
            <w:rFonts w:ascii="Arial" w:eastAsia="Times New Roman" w:hAnsi="Arial" w:cs="Arial"/>
            <w:color w:val="002BB8"/>
            <w:sz w:val="25"/>
            <w:lang/>
          </w:rPr>
          <w:t>Canadas</w:t>
        </w:r>
        <w:proofErr w:type="spellEnd"/>
      </w:hyperlink>
      <w:r w:rsidRPr="00D569EF">
        <w:rPr>
          <w:rFonts w:ascii="Arial" w:eastAsia="Times New Roman" w:hAnsi="Arial" w:cs="Arial"/>
          <w:color w:val="000000"/>
          <w:sz w:val="25"/>
          <w:szCs w:val="25"/>
          <w:lang/>
        </w:rPr>
        <w:t xml:space="preserve"> into a </w:t>
      </w:r>
      <w:hyperlink r:id="rId104" w:tooltip="United Province of Canada" w:history="1">
        <w:r w:rsidRPr="00D569EF">
          <w:rPr>
            <w:rFonts w:ascii="Arial" w:eastAsia="Times New Roman" w:hAnsi="Arial" w:cs="Arial"/>
            <w:color w:val="002BB8"/>
            <w:sz w:val="25"/>
            <w:lang/>
          </w:rPr>
          <w:t>United Province of Canada</w:t>
        </w:r>
      </w:hyperlink>
      <w:r w:rsidRPr="00D569EF">
        <w:rPr>
          <w:rFonts w:ascii="Arial" w:eastAsia="Times New Roman" w:hAnsi="Arial" w:cs="Arial"/>
          <w:color w:val="000000"/>
          <w:sz w:val="25"/>
          <w:szCs w:val="25"/>
          <w:lang/>
        </w:rPr>
        <w:t xml:space="preserve">. French and </w:t>
      </w:r>
      <w:r w:rsidRPr="00D569EF">
        <w:rPr>
          <w:rFonts w:ascii="Arial" w:eastAsia="Times New Roman" w:hAnsi="Arial" w:cs="Arial"/>
          <w:color w:val="000000"/>
          <w:sz w:val="25"/>
          <w:szCs w:val="25"/>
          <w:lang/>
        </w:rPr>
        <w:lastRenderedPageBreak/>
        <w:t xml:space="preserve">English Canadians worked together in the Assembly to reinstate French rights. </w:t>
      </w:r>
      <w:hyperlink r:id="rId105" w:anchor="British_North_America" w:tooltip="Responsible government" w:history="1">
        <w:r w:rsidRPr="00D569EF">
          <w:rPr>
            <w:rFonts w:ascii="Arial" w:eastAsia="Times New Roman" w:hAnsi="Arial" w:cs="Arial"/>
            <w:color w:val="002BB8"/>
            <w:sz w:val="25"/>
            <w:lang/>
          </w:rPr>
          <w:t>Responsible government</w:t>
        </w:r>
      </w:hyperlink>
      <w:r w:rsidRPr="00D569EF">
        <w:rPr>
          <w:rFonts w:ascii="Arial" w:eastAsia="Times New Roman" w:hAnsi="Arial" w:cs="Arial"/>
          <w:color w:val="000000"/>
          <w:sz w:val="25"/>
          <w:szCs w:val="25"/>
          <w:lang/>
        </w:rPr>
        <w:t xml:space="preserve"> was established for all British North American provinces by 1849.</w:t>
      </w:r>
    </w:p>
    <w:p w:rsidR="00D569EF" w:rsidRPr="00D569EF" w:rsidRDefault="00D569EF" w:rsidP="00D569EF">
      <w:pPr>
        <w:shd w:val="clear" w:color="auto" w:fill="F8FCFF"/>
        <w:spacing w:before="96" w:after="120" w:line="360" w:lineRule="atLeast"/>
        <w:rPr>
          <w:rFonts w:ascii="Arial" w:eastAsia="Times New Roman" w:hAnsi="Arial" w:cs="Arial"/>
          <w:color w:val="000000"/>
          <w:sz w:val="25"/>
          <w:szCs w:val="25"/>
          <w:lang/>
        </w:rPr>
      </w:pPr>
      <w:r w:rsidRPr="00D569EF">
        <w:rPr>
          <w:rFonts w:ascii="Arial" w:eastAsia="Times New Roman" w:hAnsi="Arial" w:cs="Arial"/>
          <w:color w:val="000000"/>
          <w:sz w:val="25"/>
          <w:szCs w:val="25"/>
          <w:lang/>
        </w:rPr>
        <w:t xml:space="preserve">The signing of the </w:t>
      </w:r>
      <w:hyperlink r:id="rId106" w:tooltip="Oregon Treaty" w:history="1">
        <w:r w:rsidRPr="00D569EF">
          <w:rPr>
            <w:rFonts w:ascii="Arial" w:eastAsia="Times New Roman" w:hAnsi="Arial" w:cs="Arial"/>
            <w:color w:val="002BB8"/>
            <w:sz w:val="25"/>
            <w:lang/>
          </w:rPr>
          <w:t>Oregon Treaty</w:t>
        </w:r>
      </w:hyperlink>
      <w:r w:rsidRPr="00D569EF">
        <w:rPr>
          <w:rFonts w:ascii="Arial" w:eastAsia="Times New Roman" w:hAnsi="Arial" w:cs="Arial"/>
          <w:color w:val="000000"/>
          <w:sz w:val="25"/>
          <w:szCs w:val="25"/>
          <w:lang/>
        </w:rPr>
        <w:t xml:space="preserve"> by Britain and the United States in 1846 ended the </w:t>
      </w:r>
      <w:hyperlink r:id="rId107" w:tooltip="Oregon boundary dispute" w:history="1">
        <w:r w:rsidRPr="00D569EF">
          <w:rPr>
            <w:rFonts w:ascii="Arial" w:eastAsia="Times New Roman" w:hAnsi="Arial" w:cs="Arial"/>
            <w:color w:val="002BB8"/>
            <w:sz w:val="25"/>
            <w:lang/>
          </w:rPr>
          <w:t>Oregon boundary dispute</w:t>
        </w:r>
      </w:hyperlink>
      <w:r w:rsidRPr="00D569EF">
        <w:rPr>
          <w:rFonts w:ascii="Arial" w:eastAsia="Times New Roman" w:hAnsi="Arial" w:cs="Arial"/>
          <w:color w:val="000000"/>
          <w:sz w:val="25"/>
          <w:szCs w:val="25"/>
          <w:lang/>
        </w:rPr>
        <w:t xml:space="preserve">, extending the border westward along the </w:t>
      </w:r>
      <w:hyperlink r:id="rId108" w:tooltip="49th parallel north" w:history="1">
        <w:r w:rsidRPr="00D569EF">
          <w:rPr>
            <w:rFonts w:ascii="Arial" w:eastAsia="Times New Roman" w:hAnsi="Arial" w:cs="Arial"/>
            <w:color w:val="002BB8"/>
            <w:sz w:val="25"/>
            <w:lang/>
          </w:rPr>
          <w:t>49th parallel</w:t>
        </w:r>
      </w:hyperlink>
      <w:r w:rsidRPr="00D569EF">
        <w:rPr>
          <w:rFonts w:ascii="Arial" w:eastAsia="Times New Roman" w:hAnsi="Arial" w:cs="Arial"/>
          <w:color w:val="000000"/>
          <w:sz w:val="25"/>
          <w:szCs w:val="25"/>
          <w:lang/>
        </w:rPr>
        <w:t xml:space="preserve">, and paving the way for British colonies on </w:t>
      </w:r>
      <w:hyperlink r:id="rId109" w:tooltip="Colony of Vancouver Island" w:history="1">
        <w:r w:rsidRPr="00D569EF">
          <w:rPr>
            <w:rFonts w:ascii="Arial" w:eastAsia="Times New Roman" w:hAnsi="Arial" w:cs="Arial"/>
            <w:color w:val="002BB8"/>
            <w:sz w:val="25"/>
            <w:lang/>
          </w:rPr>
          <w:t>Vancouver Island (1849)</w:t>
        </w:r>
      </w:hyperlink>
      <w:r w:rsidRPr="00D569EF">
        <w:rPr>
          <w:rFonts w:ascii="Arial" w:eastAsia="Times New Roman" w:hAnsi="Arial" w:cs="Arial"/>
          <w:color w:val="000000"/>
          <w:sz w:val="25"/>
          <w:szCs w:val="25"/>
          <w:lang/>
        </w:rPr>
        <w:t xml:space="preserve"> and in </w:t>
      </w:r>
      <w:hyperlink r:id="rId110" w:tooltip="Colony of British Columbia" w:history="1">
        <w:r w:rsidRPr="00D569EF">
          <w:rPr>
            <w:rFonts w:ascii="Arial" w:eastAsia="Times New Roman" w:hAnsi="Arial" w:cs="Arial"/>
            <w:color w:val="002BB8"/>
            <w:sz w:val="25"/>
            <w:lang/>
          </w:rPr>
          <w:t>British Columbia (1858)</w:t>
        </w:r>
      </w:hyperlink>
      <w:r w:rsidRPr="00D569EF">
        <w:rPr>
          <w:rFonts w:ascii="Arial" w:eastAsia="Times New Roman" w:hAnsi="Arial" w:cs="Arial"/>
          <w:color w:val="000000"/>
          <w:sz w:val="25"/>
          <w:szCs w:val="25"/>
          <w:lang/>
        </w:rPr>
        <w:t xml:space="preserve">. Canada launched a series of western exploratory expeditions to claim </w:t>
      </w:r>
      <w:hyperlink r:id="rId111" w:tooltip="Rupert's Land" w:history="1">
        <w:r w:rsidRPr="00D569EF">
          <w:rPr>
            <w:rFonts w:ascii="Arial" w:eastAsia="Times New Roman" w:hAnsi="Arial" w:cs="Arial"/>
            <w:color w:val="002BB8"/>
            <w:sz w:val="25"/>
            <w:lang/>
          </w:rPr>
          <w:t>Rupert's Land</w:t>
        </w:r>
      </w:hyperlink>
      <w:r w:rsidRPr="00D569EF">
        <w:rPr>
          <w:rFonts w:ascii="Arial" w:eastAsia="Times New Roman" w:hAnsi="Arial" w:cs="Arial"/>
          <w:color w:val="000000"/>
          <w:sz w:val="25"/>
          <w:szCs w:val="25"/>
          <w:lang/>
        </w:rPr>
        <w:t xml:space="preserve"> and the </w:t>
      </w:r>
      <w:hyperlink r:id="rId112" w:tooltip="Arctic" w:history="1">
        <w:r w:rsidRPr="00D569EF">
          <w:rPr>
            <w:rFonts w:ascii="Arial" w:eastAsia="Times New Roman" w:hAnsi="Arial" w:cs="Arial"/>
            <w:color w:val="002BB8"/>
            <w:sz w:val="25"/>
            <w:lang/>
          </w:rPr>
          <w:t>Arctic</w:t>
        </w:r>
      </w:hyperlink>
      <w:r w:rsidRPr="00D569EF">
        <w:rPr>
          <w:rFonts w:ascii="Arial" w:eastAsia="Times New Roman" w:hAnsi="Arial" w:cs="Arial"/>
          <w:color w:val="000000"/>
          <w:sz w:val="25"/>
          <w:szCs w:val="25"/>
          <w:lang/>
        </w:rPr>
        <w:t xml:space="preserve"> region. The Canadian population grew rapidly because of high birth rates; British immigration was offset by emigration to the United States, especially by French Canadians moving to </w:t>
      </w:r>
      <w:hyperlink r:id="rId113" w:tooltip="New England" w:history="1">
        <w:r w:rsidRPr="00D569EF">
          <w:rPr>
            <w:rFonts w:ascii="Arial" w:eastAsia="Times New Roman" w:hAnsi="Arial" w:cs="Arial"/>
            <w:color w:val="002BB8"/>
            <w:sz w:val="25"/>
            <w:lang/>
          </w:rPr>
          <w:t>New England</w:t>
        </w:r>
      </w:hyperlink>
      <w:r w:rsidRPr="00D569EF">
        <w:rPr>
          <w:rFonts w:ascii="Arial" w:eastAsia="Times New Roman" w:hAnsi="Arial" w:cs="Arial"/>
          <w:color w:val="000000"/>
          <w:sz w:val="25"/>
          <w:szCs w:val="25"/>
          <w:lang/>
        </w:rPr>
        <w:t>.</w:t>
      </w:r>
    </w:p>
    <w:p w:rsidR="00D569EF" w:rsidRPr="00D569EF" w:rsidRDefault="00D569EF" w:rsidP="00D569EF">
      <w:pPr>
        <w:shd w:val="clear" w:color="auto" w:fill="F9F9F9"/>
        <w:spacing w:after="0" w:line="360" w:lineRule="atLeast"/>
        <w:jc w:val="center"/>
        <w:rPr>
          <w:rFonts w:ascii="Arial" w:eastAsia="Times New Roman" w:hAnsi="Arial" w:cs="Arial"/>
          <w:color w:val="000000"/>
          <w:sz w:val="24"/>
          <w:szCs w:val="24"/>
          <w:lang/>
        </w:rPr>
      </w:pPr>
    </w:p>
    <w:p w:rsidR="00D569EF" w:rsidRPr="00D569EF" w:rsidRDefault="00D569EF" w:rsidP="00D569EF">
      <w:pPr>
        <w:shd w:val="clear" w:color="auto" w:fill="F8FCFF"/>
        <w:spacing w:before="96" w:after="120" w:line="360" w:lineRule="atLeast"/>
        <w:rPr>
          <w:rFonts w:ascii="Arial" w:eastAsia="Times New Roman" w:hAnsi="Arial" w:cs="Arial"/>
          <w:color w:val="000000"/>
          <w:sz w:val="25"/>
          <w:szCs w:val="25"/>
          <w:lang/>
        </w:rPr>
      </w:pPr>
      <w:r w:rsidRPr="00D569EF">
        <w:rPr>
          <w:rFonts w:ascii="Arial" w:eastAsia="Times New Roman" w:hAnsi="Arial" w:cs="Arial"/>
          <w:color w:val="000000"/>
          <w:sz w:val="25"/>
          <w:szCs w:val="25"/>
          <w:lang/>
        </w:rPr>
        <w:t xml:space="preserve">Following several constitutional conferences, the </w:t>
      </w:r>
      <w:hyperlink r:id="rId114" w:tooltip="Constitution Act, 1867" w:history="1">
        <w:r w:rsidRPr="00D569EF">
          <w:rPr>
            <w:rFonts w:ascii="Arial" w:eastAsia="Times New Roman" w:hAnsi="Arial" w:cs="Arial"/>
            <w:color w:val="002BB8"/>
            <w:sz w:val="25"/>
            <w:lang/>
          </w:rPr>
          <w:t>British North America Act</w:t>
        </w:r>
      </w:hyperlink>
      <w:r w:rsidRPr="00D569EF">
        <w:rPr>
          <w:rFonts w:ascii="Arial" w:eastAsia="Times New Roman" w:hAnsi="Arial" w:cs="Arial"/>
          <w:color w:val="000000"/>
          <w:sz w:val="25"/>
          <w:szCs w:val="25"/>
          <w:lang/>
        </w:rPr>
        <w:t xml:space="preserve"> brought about </w:t>
      </w:r>
      <w:hyperlink r:id="rId115" w:tooltip="Canadian Confederation" w:history="1">
        <w:r w:rsidRPr="00D569EF">
          <w:rPr>
            <w:rFonts w:ascii="Arial" w:eastAsia="Times New Roman" w:hAnsi="Arial" w:cs="Arial"/>
            <w:color w:val="002BB8"/>
            <w:sz w:val="25"/>
            <w:lang/>
          </w:rPr>
          <w:t>Confederation</w:t>
        </w:r>
      </w:hyperlink>
      <w:r w:rsidRPr="00D569EF">
        <w:rPr>
          <w:rFonts w:ascii="Arial" w:eastAsia="Times New Roman" w:hAnsi="Arial" w:cs="Arial"/>
          <w:color w:val="000000"/>
          <w:sz w:val="25"/>
          <w:szCs w:val="25"/>
          <w:lang/>
        </w:rPr>
        <w:t xml:space="preserve"> creating "one Dominion under the name of </w:t>
      </w:r>
      <w:hyperlink r:id="rId116" w:anchor="Adoption_of_Dominion" w:tooltip="Canada's name" w:history="1">
        <w:r w:rsidRPr="00D569EF">
          <w:rPr>
            <w:rFonts w:ascii="Arial" w:eastAsia="Times New Roman" w:hAnsi="Arial" w:cs="Arial"/>
            <w:color w:val="002BB8"/>
            <w:sz w:val="25"/>
            <w:lang/>
          </w:rPr>
          <w:t>Canada</w:t>
        </w:r>
      </w:hyperlink>
      <w:r w:rsidRPr="00D569EF">
        <w:rPr>
          <w:rFonts w:ascii="Arial" w:eastAsia="Times New Roman" w:hAnsi="Arial" w:cs="Arial"/>
          <w:color w:val="000000"/>
          <w:sz w:val="25"/>
          <w:szCs w:val="25"/>
          <w:lang/>
        </w:rPr>
        <w:t xml:space="preserve">" on July 1, 1867 with four provinces: </w:t>
      </w:r>
      <w:hyperlink r:id="rId117" w:tooltip="Ontario" w:history="1">
        <w:r w:rsidRPr="00D569EF">
          <w:rPr>
            <w:rFonts w:ascii="Arial" w:eastAsia="Times New Roman" w:hAnsi="Arial" w:cs="Arial"/>
            <w:color w:val="002BB8"/>
            <w:sz w:val="25"/>
            <w:lang/>
          </w:rPr>
          <w:t>Ontario</w:t>
        </w:r>
      </w:hyperlink>
      <w:r w:rsidRPr="00D569EF">
        <w:rPr>
          <w:rFonts w:ascii="Arial" w:eastAsia="Times New Roman" w:hAnsi="Arial" w:cs="Arial"/>
          <w:color w:val="000000"/>
          <w:sz w:val="25"/>
          <w:szCs w:val="25"/>
          <w:lang/>
        </w:rPr>
        <w:t xml:space="preserve">, </w:t>
      </w:r>
      <w:hyperlink r:id="rId118" w:tooltip="Quebec" w:history="1">
        <w:r w:rsidRPr="00D569EF">
          <w:rPr>
            <w:rFonts w:ascii="Arial" w:eastAsia="Times New Roman" w:hAnsi="Arial" w:cs="Arial"/>
            <w:color w:val="002BB8"/>
            <w:sz w:val="25"/>
            <w:lang/>
          </w:rPr>
          <w:t>Quebec</w:t>
        </w:r>
      </w:hyperlink>
      <w:r w:rsidRPr="00D569EF">
        <w:rPr>
          <w:rFonts w:ascii="Arial" w:eastAsia="Times New Roman" w:hAnsi="Arial" w:cs="Arial"/>
          <w:color w:val="000000"/>
          <w:sz w:val="25"/>
          <w:szCs w:val="25"/>
          <w:lang/>
        </w:rPr>
        <w:t xml:space="preserve">, </w:t>
      </w:r>
      <w:hyperlink r:id="rId119" w:tooltip="Nova Scotia" w:history="1">
        <w:r w:rsidRPr="00D569EF">
          <w:rPr>
            <w:rFonts w:ascii="Arial" w:eastAsia="Times New Roman" w:hAnsi="Arial" w:cs="Arial"/>
            <w:color w:val="002BB8"/>
            <w:sz w:val="25"/>
            <w:lang/>
          </w:rPr>
          <w:t>Nova Scotia</w:t>
        </w:r>
      </w:hyperlink>
      <w:r w:rsidRPr="00D569EF">
        <w:rPr>
          <w:rFonts w:ascii="Arial" w:eastAsia="Times New Roman" w:hAnsi="Arial" w:cs="Arial"/>
          <w:color w:val="000000"/>
          <w:sz w:val="25"/>
          <w:szCs w:val="25"/>
          <w:lang/>
        </w:rPr>
        <w:t xml:space="preserve">, and </w:t>
      </w:r>
      <w:hyperlink r:id="rId120" w:tooltip="New Brunswick" w:history="1">
        <w:r w:rsidRPr="00D569EF">
          <w:rPr>
            <w:rFonts w:ascii="Arial" w:eastAsia="Times New Roman" w:hAnsi="Arial" w:cs="Arial"/>
            <w:color w:val="002BB8"/>
            <w:sz w:val="25"/>
            <w:lang/>
          </w:rPr>
          <w:t>New Brunswick</w:t>
        </w:r>
      </w:hyperlink>
      <w:r w:rsidRPr="00D569EF">
        <w:rPr>
          <w:rFonts w:ascii="Arial" w:eastAsia="Times New Roman" w:hAnsi="Arial" w:cs="Arial"/>
          <w:color w:val="000000"/>
          <w:sz w:val="25"/>
          <w:szCs w:val="25"/>
          <w:lang/>
        </w:rPr>
        <w:t>.</w:t>
      </w:r>
      <w:hyperlink r:id="rId121" w:anchor="_note-12" w:tooltip="" w:history="1">
        <w:r w:rsidRPr="00D569EF">
          <w:rPr>
            <w:rFonts w:ascii="Arial" w:eastAsia="Times New Roman" w:hAnsi="Arial" w:cs="Arial"/>
            <w:color w:val="002BB8"/>
            <w:sz w:val="25"/>
            <w:vertAlign w:val="superscript"/>
            <w:lang/>
          </w:rPr>
          <w:t>[16]</w:t>
        </w:r>
      </w:hyperlink>
      <w:r w:rsidRPr="00D569EF">
        <w:rPr>
          <w:rFonts w:ascii="Arial" w:eastAsia="Times New Roman" w:hAnsi="Arial" w:cs="Arial"/>
          <w:color w:val="000000"/>
          <w:sz w:val="25"/>
          <w:szCs w:val="25"/>
          <w:lang/>
        </w:rPr>
        <w:t xml:space="preserve"> Canada assumed control of </w:t>
      </w:r>
      <w:hyperlink r:id="rId122" w:tooltip="Rupert's Land" w:history="1">
        <w:r w:rsidRPr="00D569EF">
          <w:rPr>
            <w:rFonts w:ascii="Arial" w:eastAsia="Times New Roman" w:hAnsi="Arial" w:cs="Arial"/>
            <w:color w:val="002BB8"/>
            <w:sz w:val="25"/>
            <w:lang/>
          </w:rPr>
          <w:t>Rupert's Land</w:t>
        </w:r>
      </w:hyperlink>
      <w:r w:rsidRPr="00D569EF">
        <w:rPr>
          <w:rFonts w:ascii="Arial" w:eastAsia="Times New Roman" w:hAnsi="Arial" w:cs="Arial"/>
          <w:color w:val="000000"/>
          <w:sz w:val="25"/>
          <w:szCs w:val="25"/>
          <w:lang/>
        </w:rPr>
        <w:t xml:space="preserve"> and the </w:t>
      </w:r>
      <w:hyperlink r:id="rId123" w:tooltip="North-Western Territory" w:history="1">
        <w:r w:rsidRPr="00D569EF">
          <w:rPr>
            <w:rFonts w:ascii="Arial" w:eastAsia="Times New Roman" w:hAnsi="Arial" w:cs="Arial"/>
            <w:color w:val="002BB8"/>
            <w:sz w:val="25"/>
            <w:lang/>
          </w:rPr>
          <w:t>North-Western Territory</w:t>
        </w:r>
      </w:hyperlink>
      <w:r w:rsidRPr="00D569EF">
        <w:rPr>
          <w:rFonts w:ascii="Arial" w:eastAsia="Times New Roman" w:hAnsi="Arial" w:cs="Arial"/>
          <w:color w:val="000000"/>
          <w:sz w:val="25"/>
          <w:szCs w:val="25"/>
          <w:lang/>
        </w:rPr>
        <w:t xml:space="preserve"> to form the </w:t>
      </w:r>
      <w:hyperlink r:id="rId124" w:tooltip="Northwest Territories" w:history="1">
        <w:r w:rsidRPr="00D569EF">
          <w:rPr>
            <w:rFonts w:ascii="Arial" w:eastAsia="Times New Roman" w:hAnsi="Arial" w:cs="Arial"/>
            <w:color w:val="002BB8"/>
            <w:sz w:val="25"/>
            <w:lang/>
          </w:rPr>
          <w:t>Northwest Territories</w:t>
        </w:r>
      </w:hyperlink>
      <w:r w:rsidRPr="00D569EF">
        <w:rPr>
          <w:rFonts w:ascii="Arial" w:eastAsia="Times New Roman" w:hAnsi="Arial" w:cs="Arial"/>
          <w:color w:val="000000"/>
          <w:sz w:val="25"/>
          <w:szCs w:val="25"/>
          <w:lang/>
        </w:rPr>
        <w:t xml:space="preserve">, where </w:t>
      </w:r>
      <w:hyperlink r:id="rId125" w:tooltip="Métis people (Canada)" w:history="1">
        <w:r w:rsidRPr="00D569EF">
          <w:rPr>
            <w:rFonts w:ascii="Arial" w:eastAsia="Times New Roman" w:hAnsi="Arial" w:cs="Arial"/>
            <w:color w:val="002BB8"/>
            <w:sz w:val="25"/>
            <w:lang/>
          </w:rPr>
          <w:t>Métis'</w:t>
        </w:r>
      </w:hyperlink>
      <w:r w:rsidRPr="00D569EF">
        <w:rPr>
          <w:rFonts w:ascii="Arial" w:eastAsia="Times New Roman" w:hAnsi="Arial" w:cs="Arial"/>
          <w:color w:val="000000"/>
          <w:sz w:val="25"/>
          <w:szCs w:val="25"/>
          <w:lang/>
        </w:rPr>
        <w:t xml:space="preserve"> grievances ignited the </w:t>
      </w:r>
      <w:hyperlink r:id="rId126" w:tooltip="Red River Rebellion" w:history="1">
        <w:r w:rsidRPr="00D569EF">
          <w:rPr>
            <w:rFonts w:ascii="Arial" w:eastAsia="Times New Roman" w:hAnsi="Arial" w:cs="Arial"/>
            <w:color w:val="002BB8"/>
            <w:sz w:val="25"/>
            <w:lang/>
          </w:rPr>
          <w:t>Red River Rebellion</w:t>
        </w:r>
      </w:hyperlink>
      <w:r w:rsidRPr="00D569EF">
        <w:rPr>
          <w:rFonts w:ascii="Arial" w:eastAsia="Times New Roman" w:hAnsi="Arial" w:cs="Arial"/>
          <w:color w:val="000000"/>
          <w:sz w:val="25"/>
          <w:szCs w:val="25"/>
          <w:lang/>
        </w:rPr>
        <w:t xml:space="preserve"> and the creation of the province of </w:t>
      </w:r>
      <w:hyperlink r:id="rId127" w:tooltip="Manitoba" w:history="1">
        <w:r w:rsidRPr="00D569EF">
          <w:rPr>
            <w:rFonts w:ascii="Arial" w:eastAsia="Times New Roman" w:hAnsi="Arial" w:cs="Arial"/>
            <w:color w:val="002BB8"/>
            <w:sz w:val="25"/>
            <w:lang/>
          </w:rPr>
          <w:t>Manitoba</w:t>
        </w:r>
      </w:hyperlink>
      <w:r w:rsidRPr="00D569EF">
        <w:rPr>
          <w:rFonts w:ascii="Arial" w:eastAsia="Times New Roman" w:hAnsi="Arial" w:cs="Arial"/>
          <w:color w:val="000000"/>
          <w:sz w:val="25"/>
          <w:szCs w:val="25"/>
          <w:lang/>
        </w:rPr>
        <w:t xml:space="preserve"> in July 1870. British Columbia and Vancouver Island (which had </w:t>
      </w:r>
      <w:hyperlink r:id="rId128" w:tooltip="United Colonies of Vancouver Island and British Columbia" w:history="1">
        <w:r w:rsidRPr="00D569EF">
          <w:rPr>
            <w:rFonts w:ascii="Arial" w:eastAsia="Times New Roman" w:hAnsi="Arial" w:cs="Arial"/>
            <w:color w:val="002BB8"/>
            <w:sz w:val="25"/>
            <w:lang/>
          </w:rPr>
          <w:t>united</w:t>
        </w:r>
      </w:hyperlink>
      <w:r w:rsidRPr="00D569EF">
        <w:rPr>
          <w:rFonts w:ascii="Arial" w:eastAsia="Times New Roman" w:hAnsi="Arial" w:cs="Arial"/>
          <w:color w:val="000000"/>
          <w:sz w:val="25"/>
          <w:szCs w:val="25"/>
          <w:lang/>
        </w:rPr>
        <w:t xml:space="preserve"> in 1866) and the colony of </w:t>
      </w:r>
      <w:hyperlink r:id="rId129" w:tooltip="Prince Edward Island" w:history="1">
        <w:r w:rsidRPr="00D569EF">
          <w:rPr>
            <w:rFonts w:ascii="Arial" w:eastAsia="Times New Roman" w:hAnsi="Arial" w:cs="Arial"/>
            <w:color w:val="002BB8"/>
            <w:sz w:val="25"/>
            <w:lang/>
          </w:rPr>
          <w:t>Prince Edward Island</w:t>
        </w:r>
      </w:hyperlink>
      <w:r w:rsidRPr="00D569EF">
        <w:rPr>
          <w:rFonts w:ascii="Arial" w:eastAsia="Times New Roman" w:hAnsi="Arial" w:cs="Arial"/>
          <w:color w:val="000000"/>
          <w:sz w:val="25"/>
          <w:szCs w:val="25"/>
          <w:lang/>
        </w:rPr>
        <w:t xml:space="preserve"> joined Confederation in 1871 and 1873, respectively.</w:t>
      </w:r>
    </w:p>
    <w:p w:rsidR="00D569EF" w:rsidRPr="00D569EF" w:rsidRDefault="00D569EF" w:rsidP="00D569EF">
      <w:pPr>
        <w:shd w:val="clear" w:color="auto" w:fill="F8FCFF"/>
        <w:spacing w:before="96" w:after="120" w:line="360" w:lineRule="atLeast"/>
        <w:rPr>
          <w:rFonts w:ascii="Arial" w:eastAsia="Times New Roman" w:hAnsi="Arial" w:cs="Arial"/>
          <w:color w:val="000000"/>
          <w:sz w:val="25"/>
          <w:szCs w:val="25"/>
          <w:lang/>
        </w:rPr>
      </w:pPr>
      <w:hyperlink r:id="rId130" w:tooltip="Prime Minister of Canada" w:history="1">
        <w:r w:rsidRPr="00D569EF">
          <w:rPr>
            <w:rFonts w:ascii="Arial" w:eastAsia="Times New Roman" w:hAnsi="Arial" w:cs="Arial"/>
            <w:color w:val="002BB8"/>
            <w:sz w:val="25"/>
            <w:lang/>
          </w:rPr>
          <w:t>Prime Minister</w:t>
        </w:r>
      </w:hyperlink>
      <w:r w:rsidRPr="00D569EF">
        <w:rPr>
          <w:rFonts w:ascii="Arial" w:eastAsia="Times New Roman" w:hAnsi="Arial" w:cs="Arial"/>
          <w:color w:val="000000"/>
          <w:sz w:val="25"/>
          <w:szCs w:val="25"/>
          <w:lang/>
        </w:rPr>
        <w:t xml:space="preserve"> </w:t>
      </w:r>
      <w:hyperlink r:id="rId131" w:tooltip="John A. Macdonald" w:history="1">
        <w:r w:rsidRPr="00D569EF">
          <w:rPr>
            <w:rFonts w:ascii="Arial" w:eastAsia="Times New Roman" w:hAnsi="Arial" w:cs="Arial"/>
            <w:color w:val="002BB8"/>
            <w:sz w:val="25"/>
            <w:lang/>
          </w:rPr>
          <w:t>John A. Macdonald</w:t>
        </w:r>
      </w:hyperlink>
      <w:r w:rsidRPr="00D569EF">
        <w:rPr>
          <w:rFonts w:ascii="Arial" w:eastAsia="Times New Roman" w:hAnsi="Arial" w:cs="Arial"/>
          <w:color w:val="000000"/>
          <w:sz w:val="25"/>
          <w:szCs w:val="25"/>
          <w:lang/>
        </w:rPr>
        <w:t xml:space="preserve">'s </w:t>
      </w:r>
      <w:hyperlink r:id="rId132" w:tooltip="Conservative Party of Canada (historical)" w:history="1">
        <w:r w:rsidRPr="00D569EF">
          <w:rPr>
            <w:rFonts w:ascii="Arial" w:eastAsia="Times New Roman" w:hAnsi="Arial" w:cs="Arial"/>
            <w:color w:val="002BB8"/>
            <w:sz w:val="25"/>
            <w:lang/>
          </w:rPr>
          <w:t>Conservative Party</w:t>
        </w:r>
      </w:hyperlink>
      <w:r w:rsidRPr="00D569EF">
        <w:rPr>
          <w:rFonts w:ascii="Arial" w:eastAsia="Times New Roman" w:hAnsi="Arial" w:cs="Arial"/>
          <w:color w:val="000000"/>
          <w:sz w:val="25"/>
          <w:szCs w:val="25"/>
          <w:lang/>
        </w:rPr>
        <w:t xml:space="preserve"> established a </w:t>
      </w:r>
      <w:hyperlink r:id="rId133" w:tooltip="National Policy" w:history="1">
        <w:r w:rsidRPr="00D569EF">
          <w:rPr>
            <w:rFonts w:ascii="Arial" w:eastAsia="Times New Roman" w:hAnsi="Arial" w:cs="Arial"/>
            <w:color w:val="002BB8"/>
            <w:sz w:val="25"/>
            <w:lang/>
          </w:rPr>
          <w:t>National Policy</w:t>
        </w:r>
      </w:hyperlink>
      <w:r w:rsidRPr="00D569EF">
        <w:rPr>
          <w:rFonts w:ascii="Arial" w:eastAsia="Times New Roman" w:hAnsi="Arial" w:cs="Arial"/>
          <w:color w:val="000000"/>
          <w:sz w:val="25"/>
          <w:szCs w:val="25"/>
          <w:lang/>
        </w:rPr>
        <w:t xml:space="preserve"> of </w:t>
      </w:r>
      <w:hyperlink r:id="rId134" w:tooltip="Tariffs" w:history="1">
        <w:r w:rsidRPr="00D569EF">
          <w:rPr>
            <w:rFonts w:ascii="Arial" w:eastAsia="Times New Roman" w:hAnsi="Arial" w:cs="Arial"/>
            <w:color w:val="002BB8"/>
            <w:sz w:val="25"/>
            <w:lang/>
          </w:rPr>
          <w:t>tariffs</w:t>
        </w:r>
      </w:hyperlink>
      <w:r w:rsidRPr="00D569EF">
        <w:rPr>
          <w:rFonts w:ascii="Arial" w:eastAsia="Times New Roman" w:hAnsi="Arial" w:cs="Arial"/>
          <w:color w:val="000000"/>
          <w:sz w:val="25"/>
          <w:szCs w:val="25"/>
          <w:lang/>
        </w:rPr>
        <w:t xml:space="preserve"> to protect nascent Canadian manufacturing industries. To open the West, the government sponsored construction of three trans-continental railways (most notably the </w:t>
      </w:r>
      <w:hyperlink r:id="rId135" w:tooltip="Canadian Pacific Railway" w:history="1">
        <w:r w:rsidRPr="00D569EF">
          <w:rPr>
            <w:rFonts w:ascii="Arial" w:eastAsia="Times New Roman" w:hAnsi="Arial" w:cs="Arial"/>
            <w:color w:val="002BB8"/>
            <w:sz w:val="25"/>
            <w:lang/>
          </w:rPr>
          <w:t>Canadian Pacific Railway</w:t>
        </w:r>
      </w:hyperlink>
      <w:r w:rsidRPr="00D569EF">
        <w:rPr>
          <w:rFonts w:ascii="Arial" w:eastAsia="Times New Roman" w:hAnsi="Arial" w:cs="Arial"/>
          <w:color w:val="000000"/>
          <w:sz w:val="25"/>
          <w:szCs w:val="25"/>
          <w:lang/>
        </w:rPr>
        <w:t xml:space="preserve">), opened the prairies to settlement with the </w:t>
      </w:r>
      <w:hyperlink r:id="rId136" w:tooltip="Dominion Lands Act" w:history="1">
        <w:r w:rsidRPr="00D569EF">
          <w:rPr>
            <w:rFonts w:ascii="Arial" w:eastAsia="Times New Roman" w:hAnsi="Arial" w:cs="Arial"/>
            <w:color w:val="002BB8"/>
            <w:sz w:val="25"/>
            <w:lang/>
          </w:rPr>
          <w:t>Dominion Lands Act</w:t>
        </w:r>
      </w:hyperlink>
      <w:r w:rsidRPr="00D569EF">
        <w:rPr>
          <w:rFonts w:ascii="Arial" w:eastAsia="Times New Roman" w:hAnsi="Arial" w:cs="Arial"/>
          <w:color w:val="000000"/>
          <w:sz w:val="25"/>
          <w:szCs w:val="25"/>
          <w:lang/>
        </w:rPr>
        <w:t xml:space="preserve">, and established the </w:t>
      </w:r>
      <w:hyperlink r:id="rId137" w:tooltip="Royal Canadian Mounted Police" w:history="1">
        <w:r w:rsidRPr="00D569EF">
          <w:rPr>
            <w:rFonts w:ascii="Arial" w:eastAsia="Times New Roman" w:hAnsi="Arial" w:cs="Arial"/>
            <w:color w:val="002BB8"/>
            <w:sz w:val="25"/>
            <w:lang/>
          </w:rPr>
          <w:t>North West Mounted Police</w:t>
        </w:r>
      </w:hyperlink>
      <w:r w:rsidRPr="00D569EF">
        <w:rPr>
          <w:rFonts w:ascii="Arial" w:eastAsia="Times New Roman" w:hAnsi="Arial" w:cs="Arial"/>
          <w:color w:val="000000"/>
          <w:sz w:val="25"/>
          <w:szCs w:val="25"/>
          <w:lang/>
        </w:rPr>
        <w:t xml:space="preserve"> to assert its authority over this territory. In 1898, after the </w:t>
      </w:r>
      <w:hyperlink r:id="rId138" w:tooltip="Klondike Gold Rush" w:history="1">
        <w:r w:rsidRPr="00D569EF">
          <w:rPr>
            <w:rFonts w:ascii="Arial" w:eastAsia="Times New Roman" w:hAnsi="Arial" w:cs="Arial"/>
            <w:color w:val="002BB8"/>
            <w:sz w:val="25"/>
            <w:lang/>
          </w:rPr>
          <w:t>Klondike Gold Rush</w:t>
        </w:r>
      </w:hyperlink>
      <w:r w:rsidRPr="00D569EF">
        <w:rPr>
          <w:rFonts w:ascii="Arial" w:eastAsia="Times New Roman" w:hAnsi="Arial" w:cs="Arial"/>
          <w:color w:val="000000"/>
          <w:sz w:val="25"/>
          <w:szCs w:val="25"/>
          <w:lang/>
        </w:rPr>
        <w:t xml:space="preserve"> in the Northwest Territories, the Canadian government decided to create the </w:t>
      </w:r>
      <w:hyperlink r:id="rId139" w:tooltip="Yukon" w:history="1">
        <w:proofErr w:type="gramStart"/>
        <w:r w:rsidRPr="00D569EF">
          <w:rPr>
            <w:rFonts w:ascii="Arial" w:eastAsia="Times New Roman" w:hAnsi="Arial" w:cs="Arial"/>
            <w:color w:val="002BB8"/>
            <w:sz w:val="25"/>
            <w:lang/>
          </w:rPr>
          <w:t>Yukon</w:t>
        </w:r>
      </w:hyperlink>
      <w:r w:rsidRPr="00D569EF">
        <w:rPr>
          <w:rFonts w:ascii="Arial" w:eastAsia="Times New Roman" w:hAnsi="Arial" w:cs="Arial"/>
          <w:color w:val="000000"/>
          <w:sz w:val="25"/>
          <w:szCs w:val="25"/>
          <w:lang/>
        </w:rPr>
        <w:t xml:space="preserve"> territory</w:t>
      </w:r>
      <w:proofErr w:type="gramEnd"/>
      <w:r w:rsidRPr="00D569EF">
        <w:rPr>
          <w:rFonts w:ascii="Arial" w:eastAsia="Times New Roman" w:hAnsi="Arial" w:cs="Arial"/>
          <w:color w:val="000000"/>
          <w:sz w:val="25"/>
          <w:szCs w:val="25"/>
          <w:lang/>
        </w:rPr>
        <w:t xml:space="preserve"> as a separate territory in the region to better control the situation. Under </w:t>
      </w:r>
      <w:hyperlink r:id="rId140" w:tooltip="Liberal Party of Canada" w:history="1">
        <w:r w:rsidRPr="00D569EF">
          <w:rPr>
            <w:rFonts w:ascii="Arial" w:eastAsia="Times New Roman" w:hAnsi="Arial" w:cs="Arial"/>
            <w:color w:val="002BB8"/>
            <w:sz w:val="25"/>
            <w:lang/>
          </w:rPr>
          <w:t>Liberal</w:t>
        </w:r>
      </w:hyperlink>
      <w:r w:rsidRPr="00D569EF">
        <w:rPr>
          <w:rFonts w:ascii="Arial" w:eastAsia="Times New Roman" w:hAnsi="Arial" w:cs="Arial"/>
          <w:color w:val="000000"/>
          <w:sz w:val="25"/>
          <w:szCs w:val="25"/>
          <w:lang/>
        </w:rPr>
        <w:t xml:space="preserve"> </w:t>
      </w:r>
      <w:hyperlink r:id="rId141" w:tooltip="Prime Minister of Canada" w:history="1">
        <w:r w:rsidRPr="00D569EF">
          <w:rPr>
            <w:rFonts w:ascii="Arial" w:eastAsia="Times New Roman" w:hAnsi="Arial" w:cs="Arial"/>
            <w:color w:val="002BB8"/>
            <w:sz w:val="25"/>
            <w:lang/>
          </w:rPr>
          <w:t>Prime Minister</w:t>
        </w:r>
      </w:hyperlink>
      <w:r w:rsidRPr="00D569EF">
        <w:rPr>
          <w:rFonts w:ascii="Arial" w:eastAsia="Times New Roman" w:hAnsi="Arial" w:cs="Arial"/>
          <w:color w:val="000000"/>
          <w:sz w:val="25"/>
          <w:szCs w:val="25"/>
          <w:lang/>
        </w:rPr>
        <w:t xml:space="preserve"> </w:t>
      </w:r>
      <w:hyperlink r:id="rId142" w:tooltip="Wilfrid Laurier" w:history="1">
        <w:proofErr w:type="spellStart"/>
        <w:r w:rsidRPr="00D569EF">
          <w:rPr>
            <w:rFonts w:ascii="Arial" w:eastAsia="Times New Roman" w:hAnsi="Arial" w:cs="Arial"/>
            <w:color w:val="002BB8"/>
            <w:sz w:val="25"/>
            <w:lang/>
          </w:rPr>
          <w:t>Wilfrid</w:t>
        </w:r>
        <w:proofErr w:type="spellEnd"/>
        <w:r w:rsidRPr="00D569EF">
          <w:rPr>
            <w:rFonts w:ascii="Arial" w:eastAsia="Times New Roman" w:hAnsi="Arial" w:cs="Arial"/>
            <w:color w:val="002BB8"/>
            <w:sz w:val="25"/>
            <w:lang/>
          </w:rPr>
          <w:t xml:space="preserve"> Laurier</w:t>
        </w:r>
      </w:hyperlink>
      <w:r w:rsidRPr="00D569EF">
        <w:rPr>
          <w:rFonts w:ascii="Arial" w:eastAsia="Times New Roman" w:hAnsi="Arial" w:cs="Arial"/>
          <w:color w:val="000000"/>
          <w:sz w:val="25"/>
          <w:szCs w:val="25"/>
          <w:lang/>
        </w:rPr>
        <w:t xml:space="preserve">, continental European immigrants settled the prairies, and </w:t>
      </w:r>
      <w:hyperlink r:id="rId143" w:tooltip="Alberta" w:history="1">
        <w:r w:rsidRPr="00D569EF">
          <w:rPr>
            <w:rFonts w:ascii="Arial" w:eastAsia="Times New Roman" w:hAnsi="Arial" w:cs="Arial"/>
            <w:color w:val="002BB8"/>
            <w:sz w:val="25"/>
            <w:lang/>
          </w:rPr>
          <w:t>Alberta</w:t>
        </w:r>
      </w:hyperlink>
      <w:r w:rsidRPr="00D569EF">
        <w:rPr>
          <w:rFonts w:ascii="Arial" w:eastAsia="Times New Roman" w:hAnsi="Arial" w:cs="Arial"/>
          <w:color w:val="000000"/>
          <w:sz w:val="25"/>
          <w:szCs w:val="25"/>
          <w:lang/>
        </w:rPr>
        <w:t xml:space="preserve"> and </w:t>
      </w:r>
      <w:hyperlink r:id="rId144" w:tooltip="Saskatchewan" w:history="1">
        <w:r w:rsidRPr="00D569EF">
          <w:rPr>
            <w:rFonts w:ascii="Arial" w:eastAsia="Times New Roman" w:hAnsi="Arial" w:cs="Arial"/>
            <w:color w:val="002BB8"/>
            <w:sz w:val="25"/>
            <w:lang/>
          </w:rPr>
          <w:t>Saskatchewan</w:t>
        </w:r>
      </w:hyperlink>
      <w:r w:rsidRPr="00D569EF">
        <w:rPr>
          <w:rFonts w:ascii="Arial" w:eastAsia="Times New Roman" w:hAnsi="Arial" w:cs="Arial"/>
          <w:color w:val="000000"/>
          <w:sz w:val="25"/>
          <w:szCs w:val="25"/>
          <w:lang/>
        </w:rPr>
        <w:t xml:space="preserve"> became provinces in 1905.</w:t>
      </w:r>
    </w:p>
    <w:p w:rsidR="00D569EF" w:rsidRPr="00D569EF" w:rsidRDefault="00D569EF" w:rsidP="00D569EF">
      <w:pPr>
        <w:shd w:val="clear" w:color="auto" w:fill="F8FCFF"/>
        <w:spacing w:before="96" w:after="120" w:line="360" w:lineRule="atLeast"/>
        <w:rPr>
          <w:rFonts w:ascii="Arial" w:eastAsia="Times New Roman" w:hAnsi="Arial" w:cs="Arial"/>
          <w:color w:val="000000"/>
          <w:sz w:val="25"/>
          <w:szCs w:val="25"/>
          <w:lang/>
        </w:rPr>
      </w:pPr>
      <w:r w:rsidRPr="00D569EF">
        <w:rPr>
          <w:rFonts w:ascii="Arial" w:eastAsia="Times New Roman" w:hAnsi="Arial" w:cs="Arial"/>
          <w:color w:val="000000"/>
          <w:sz w:val="25"/>
          <w:szCs w:val="25"/>
          <w:lang/>
        </w:rPr>
        <w:t xml:space="preserve">Canada automatically entered the </w:t>
      </w:r>
      <w:hyperlink r:id="rId145" w:tooltip="First World War" w:history="1">
        <w:r w:rsidRPr="00D569EF">
          <w:rPr>
            <w:rFonts w:ascii="Arial" w:eastAsia="Times New Roman" w:hAnsi="Arial" w:cs="Arial"/>
            <w:color w:val="002BB8"/>
            <w:sz w:val="25"/>
            <w:lang/>
          </w:rPr>
          <w:t>First World War</w:t>
        </w:r>
      </w:hyperlink>
      <w:r w:rsidRPr="00D569EF">
        <w:rPr>
          <w:rFonts w:ascii="Arial" w:eastAsia="Times New Roman" w:hAnsi="Arial" w:cs="Arial"/>
          <w:color w:val="000000"/>
          <w:sz w:val="25"/>
          <w:szCs w:val="25"/>
          <w:lang/>
        </w:rPr>
        <w:t xml:space="preserve"> in 1914 with Britain's declaration of war, sending volunteers to the Western Front. The </w:t>
      </w:r>
      <w:hyperlink r:id="rId146" w:tooltip="Conscription Crisis of 1917" w:history="1">
        <w:r w:rsidRPr="00D569EF">
          <w:rPr>
            <w:rFonts w:ascii="Arial" w:eastAsia="Times New Roman" w:hAnsi="Arial" w:cs="Arial"/>
            <w:color w:val="002BB8"/>
            <w:sz w:val="25"/>
            <w:lang/>
          </w:rPr>
          <w:t>Conscription Crisis of 1917</w:t>
        </w:r>
      </w:hyperlink>
      <w:r w:rsidRPr="00D569EF">
        <w:rPr>
          <w:rFonts w:ascii="Arial" w:eastAsia="Times New Roman" w:hAnsi="Arial" w:cs="Arial"/>
          <w:color w:val="000000"/>
          <w:sz w:val="25"/>
          <w:szCs w:val="25"/>
          <w:lang/>
        </w:rPr>
        <w:t xml:space="preserve"> erupted when </w:t>
      </w:r>
      <w:hyperlink r:id="rId147" w:tooltip="Conservative Party of Canada (historical)" w:history="1">
        <w:r w:rsidRPr="00D569EF">
          <w:rPr>
            <w:rFonts w:ascii="Arial" w:eastAsia="Times New Roman" w:hAnsi="Arial" w:cs="Arial"/>
            <w:color w:val="002BB8"/>
            <w:sz w:val="25"/>
            <w:lang/>
          </w:rPr>
          <w:t>conservative</w:t>
        </w:r>
      </w:hyperlink>
      <w:r w:rsidRPr="00D569EF">
        <w:rPr>
          <w:rFonts w:ascii="Arial" w:eastAsia="Times New Roman" w:hAnsi="Arial" w:cs="Arial"/>
          <w:color w:val="000000"/>
          <w:sz w:val="25"/>
          <w:szCs w:val="25"/>
          <w:lang/>
        </w:rPr>
        <w:t xml:space="preserve"> Prime Minister </w:t>
      </w:r>
      <w:hyperlink r:id="rId148" w:tooltip="Robert Borden" w:history="1">
        <w:r w:rsidRPr="00D569EF">
          <w:rPr>
            <w:rFonts w:ascii="Arial" w:eastAsia="Times New Roman" w:hAnsi="Arial" w:cs="Arial"/>
            <w:color w:val="002BB8"/>
            <w:sz w:val="25"/>
            <w:lang/>
          </w:rPr>
          <w:t>Robert Borden</w:t>
        </w:r>
      </w:hyperlink>
      <w:r w:rsidRPr="00D569EF">
        <w:rPr>
          <w:rFonts w:ascii="Arial" w:eastAsia="Times New Roman" w:hAnsi="Arial" w:cs="Arial"/>
          <w:color w:val="000000"/>
          <w:sz w:val="25"/>
          <w:szCs w:val="25"/>
          <w:lang/>
        </w:rPr>
        <w:t xml:space="preserve"> brought in compulsory military service over the objection of French-speaking Quebecers. In 1919, Canada </w:t>
      </w:r>
      <w:r w:rsidRPr="00D569EF">
        <w:rPr>
          <w:rFonts w:ascii="Arial" w:eastAsia="Times New Roman" w:hAnsi="Arial" w:cs="Arial"/>
          <w:color w:val="000000"/>
          <w:sz w:val="25"/>
          <w:szCs w:val="25"/>
          <w:lang/>
        </w:rPr>
        <w:lastRenderedPageBreak/>
        <w:t xml:space="preserve">joined the </w:t>
      </w:r>
      <w:hyperlink r:id="rId149" w:tooltip="League of Nations" w:history="1">
        <w:r w:rsidRPr="00D569EF">
          <w:rPr>
            <w:rFonts w:ascii="Arial" w:eastAsia="Times New Roman" w:hAnsi="Arial" w:cs="Arial"/>
            <w:color w:val="002BB8"/>
            <w:sz w:val="25"/>
            <w:lang/>
          </w:rPr>
          <w:t>League of Nations</w:t>
        </w:r>
      </w:hyperlink>
      <w:r w:rsidRPr="00D569EF">
        <w:rPr>
          <w:rFonts w:ascii="Arial" w:eastAsia="Times New Roman" w:hAnsi="Arial" w:cs="Arial"/>
          <w:color w:val="000000"/>
          <w:sz w:val="25"/>
          <w:szCs w:val="25"/>
          <w:lang/>
        </w:rPr>
        <w:t xml:space="preserve"> independently of Britain; in 1931 the </w:t>
      </w:r>
      <w:hyperlink r:id="rId150" w:tooltip="Statute of Westminster 1931" w:history="1">
        <w:r w:rsidRPr="00D569EF">
          <w:rPr>
            <w:rFonts w:ascii="Arial" w:eastAsia="Times New Roman" w:hAnsi="Arial" w:cs="Arial"/>
            <w:color w:val="002BB8"/>
            <w:sz w:val="25"/>
            <w:lang/>
          </w:rPr>
          <w:t>Statute of Westminster</w:t>
        </w:r>
      </w:hyperlink>
      <w:r w:rsidRPr="00D569EF">
        <w:rPr>
          <w:rFonts w:ascii="Arial" w:eastAsia="Times New Roman" w:hAnsi="Arial" w:cs="Arial"/>
          <w:color w:val="000000"/>
          <w:sz w:val="25"/>
          <w:szCs w:val="25"/>
          <w:lang/>
        </w:rPr>
        <w:t xml:space="preserve"> affirmed Canada's independence.</w:t>
      </w:r>
    </w:p>
    <w:p w:rsidR="00D569EF" w:rsidRPr="00D569EF" w:rsidRDefault="00D569EF" w:rsidP="00D569EF">
      <w:pPr>
        <w:shd w:val="clear" w:color="auto" w:fill="F8FCFF"/>
        <w:spacing w:before="96" w:after="120" w:line="360" w:lineRule="atLeast"/>
        <w:rPr>
          <w:rFonts w:ascii="Arial" w:eastAsia="Times New Roman" w:hAnsi="Arial" w:cs="Arial"/>
          <w:color w:val="000000"/>
          <w:sz w:val="25"/>
          <w:szCs w:val="25"/>
          <w:lang/>
        </w:rPr>
      </w:pPr>
      <w:r w:rsidRPr="00D569EF">
        <w:rPr>
          <w:rFonts w:ascii="Arial" w:eastAsia="Times New Roman" w:hAnsi="Arial" w:cs="Arial"/>
          <w:color w:val="000000"/>
          <w:sz w:val="25"/>
          <w:szCs w:val="25"/>
          <w:lang/>
        </w:rPr>
        <w:t xml:space="preserve">The </w:t>
      </w:r>
      <w:hyperlink r:id="rId151" w:tooltip="Great Depression of 1929" w:history="1">
        <w:r w:rsidRPr="00D569EF">
          <w:rPr>
            <w:rFonts w:ascii="Arial" w:eastAsia="Times New Roman" w:hAnsi="Arial" w:cs="Arial"/>
            <w:color w:val="002BB8"/>
            <w:sz w:val="25"/>
            <w:lang/>
          </w:rPr>
          <w:t>Great Depression of 1929</w:t>
        </w:r>
      </w:hyperlink>
      <w:r w:rsidRPr="00D569EF">
        <w:rPr>
          <w:rFonts w:ascii="Arial" w:eastAsia="Times New Roman" w:hAnsi="Arial" w:cs="Arial"/>
          <w:color w:val="000000"/>
          <w:sz w:val="25"/>
          <w:szCs w:val="25"/>
          <w:lang/>
        </w:rPr>
        <w:t xml:space="preserve"> brought economic hardship to all of Canada. In response, the </w:t>
      </w:r>
      <w:hyperlink r:id="rId152" w:tooltip="Co-operative Commonwealth Federation" w:history="1">
        <w:r w:rsidRPr="00D569EF">
          <w:rPr>
            <w:rFonts w:ascii="Arial" w:eastAsia="Times New Roman" w:hAnsi="Arial" w:cs="Arial"/>
            <w:color w:val="002BB8"/>
            <w:sz w:val="25"/>
            <w:lang/>
          </w:rPr>
          <w:t>Co-operative Commonwealth Federation</w:t>
        </w:r>
      </w:hyperlink>
      <w:r w:rsidRPr="00D569EF">
        <w:rPr>
          <w:rFonts w:ascii="Arial" w:eastAsia="Times New Roman" w:hAnsi="Arial" w:cs="Arial"/>
          <w:color w:val="000000"/>
          <w:sz w:val="25"/>
          <w:szCs w:val="25"/>
          <w:lang/>
        </w:rPr>
        <w:t xml:space="preserve"> (CCF) in Alberta and Saskatchewan presaged a welfare state as pioneered by </w:t>
      </w:r>
      <w:hyperlink r:id="rId153" w:tooltip="Tommy Douglas" w:history="1">
        <w:r w:rsidRPr="00D569EF">
          <w:rPr>
            <w:rFonts w:ascii="Arial" w:eastAsia="Times New Roman" w:hAnsi="Arial" w:cs="Arial"/>
            <w:color w:val="002BB8"/>
            <w:sz w:val="25"/>
            <w:lang/>
          </w:rPr>
          <w:t>Tommy Douglas</w:t>
        </w:r>
      </w:hyperlink>
      <w:r w:rsidRPr="00D569EF">
        <w:rPr>
          <w:rFonts w:ascii="Arial" w:eastAsia="Times New Roman" w:hAnsi="Arial" w:cs="Arial"/>
          <w:color w:val="000000"/>
          <w:sz w:val="25"/>
          <w:szCs w:val="25"/>
          <w:lang/>
        </w:rPr>
        <w:t xml:space="preserve"> in the 1940s and 1950s. Canada </w:t>
      </w:r>
      <w:hyperlink r:id="rId154" w:tooltip="Military history of Canada during World War II" w:history="1">
        <w:r w:rsidRPr="00D569EF">
          <w:rPr>
            <w:rFonts w:ascii="Arial" w:eastAsia="Times New Roman" w:hAnsi="Arial" w:cs="Arial"/>
            <w:color w:val="002BB8"/>
            <w:sz w:val="25"/>
            <w:lang/>
          </w:rPr>
          <w:t>declared war on Germany</w:t>
        </w:r>
      </w:hyperlink>
      <w:r w:rsidRPr="00D569EF">
        <w:rPr>
          <w:rFonts w:ascii="Arial" w:eastAsia="Times New Roman" w:hAnsi="Arial" w:cs="Arial"/>
          <w:color w:val="000000"/>
          <w:sz w:val="25"/>
          <w:szCs w:val="25"/>
          <w:lang/>
        </w:rPr>
        <w:t xml:space="preserve"> independently during </w:t>
      </w:r>
      <w:hyperlink r:id="rId155" w:tooltip="World War II" w:history="1">
        <w:r w:rsidRPr="00D569EF">
          <w:rPr>
            <w:rFonts w:ascii="Arial" w:eastAsia="Times New Roman" w:hAnsi="Arial" w:cs="Arial"/>
            <w:color w:val="002BB8"/>
            <w:sz w:val="25"/>
            <w:lang/>
          </w:rPr>
          <w:t>World War II</w:t>
        </w:r>
      </w:hyperlink>
      <w:r w:rsidRPr="00D569EF">
        <w:rPr>
          <w:rFonts w:ascii="Arial" w:eastAsia="Times New Roman" w:hAnsi="Arial" w:cs="Arial"/>
          <w:color w:val="000000"/>
          <w:sz w:val="25"/>
          <w:szCs w:val="25"/>
          <w:lang/>
        </w:rPr>
        <w:t xml:space="preserve"> under Liberal Prime Minister </w:t>
      </w:r>
      <w:hyperlink r:id="rId156" w:tooltip="William Lyon Mackenzie King" w:history="1">
        <w:r w:rsidRPr="00D569EF">
          <w:rPr>
            <w:rFonts w:ascii="Arial" w:eastAsia="Times New Roman" w:hAnsi="Arial" w:cs="Arial"/>
            <w:color w:val="002BB8"/>
            <w:sz w:val="25"/>
            <w:lang/>
          </w:rPr>
          <w:t>William Lyon Mackenzie King</w:t>
        </w:r>
      </w:hyperlink>
      <w:r w:rsidRPr="00D569EF">
        <w:rPr>
          <w:rFonts w:ascii="Arial" w:eastAsia="Times New Roman" w:hAnsi="Arial" w:cs="Arial"/>
          <w:color w:val="000000"/>
          <w:sz w:val="25"/>
          <w:szCs w:val="25"/>
          <w:lang/>
        </w:rPr>
        <w:t>, three days after Britain. The first Canadian Army units arrived in Britain in December 1939</w:t>
      </w:r>
      <w:hyperlink r:id="rId157" w:anchor="_note-stacey" w:tooltip="" w:history="1">
        <w:r w:rsidRPr="00D569EF">
          <w:rPr>
            <w:rFonts w:ascii="Arial" w:eastAsia="Times New Roman" w:hAnsi="Arial" w:cs="Arial"/>
            <w:color w:val="002BB8"/>
            <w:sz w:val="25"/>
            <w:vertAlign w:val="superscript"/>
            <w:lang/>
          </w:rPr>
          <w:t>[17]</w:t>
        </w:r>
      </w:hyperlink>
      <w:r w:rsidRPr="00D569EF">
        <w:rPr>
          <w:rFonts w:ascii="Arial" w:eastAsia="Times New Roman" w:hAnsi="Arial" w:cs="Arial"/>
          <w:color w:val="000000"/>
          <w:sz w:val="25"/>
          <w:szCs w:val="25"/>
          <w:lang/>
        </w:rPr>
        <w:t xml:space="preserve">. Canadian troops played important roles in the </w:t>
      </w:r>
      <w:hyperlink r:id="rId158" w:tooltip="Battle of the Atlantic" w:history="1">
        <w:r w:rsidRPr="00D569EF">
          <w:rPr>
            <w:rFonts w:ascii="Arial" w:eastAsia="Times New Roman" w:hAnsi="Arial" w:cs="Arial"/>
            <w:color w:val="002BB8"/>
            <w:sz w:val="25"/>
            <w:lang/>
          </w:rPr>
          <w:t>Battle of the Atlantic</w:t>
        </w:r>
      </w:hyperlink>
      <w:r w:rsidRPr="00D569EF">
        <w:rPr>
          <w:rFonts w:ascii="Arial" w:eastAsia="Times New Roman" w:hAnsi="Arial" w:cs="Arial"/>
          <w:color w:val="000000"/>
          <w:sz w:val="25"/>
          <w:szCs w:val="25"/>
          <w:lang/>
        </w:rPr>
        <w:t xml:space="preserve">, the failed 1942 </w:t>
      </w:r>
      <w:hyperlink r:id="rId159" w:tooltip="Dieppe Raid" w:history="1">
        <w:r w:rsidRPr="00D569EF">
          <w:rPr>
            <w:rFonts w:ascii="Arial" w:eastAsia="Times New Roman" w:hAnsi="Arial" w:cs="Arial"/>
            <w:color w:val="002BB8"/>
            <w:sz w:val="25"/>
            <w:lang/>
          </w:rPr>
          <w:t>Dieppe Raid</w:t>
        </w:r>
      </w:hyperlink>
      <w:r w:rsidRPr="00D569EF">
        <w:rPr>
          <w:rFonts w:ascii="Arial" w:eastAsia="Times New Roman" w:hAnsi="Arial" w:cs="Arial"/>
          <w:color w:val="000000"/>
          <w:sz w:val="25"/>
          <w:szCs w:val="25"/>
          <w:lang/>
        </w:rPr>
        <w:t xml:space="preserve"> in France, the </w:t>
      </w:r>
      <w:hyperlink r:id="rId160" w:tooltip="Allied invasion of Italy" w:history="1">
        <w:r w:rsidRPr="00D569EF">
          <w:rPr>
            <w:rFonts w:ascii="Arial" w:eastAsia="Times New Roman" w:hAnsi="Arial" w:cs="Arial"/>
            <w:color w:val="002BB8"/>
            <w:sz w:val="25"/>
            <w:lang/>
          </w:rPr>
          <w:t>Allied invasion of Italy</w:t>
        </w:r>
      </w:hyperlink>
      <w:r w:rsidRPr="00D569EF">
        <w:rPr>
          <w:rFonts w:ascii="Arial" w:eastAsia="Times New Roman" w:hAnsi="Arial" w:cs="Arial"/>
          <w:color w:val="000000"/>
          <w:sz w:val="25"/>
          <w:szCs w:val="25"/>
          <w:lang/>
        </w:rPr>
        <w:t xml:space="preserve">, the </w:t>
      </w:r>
      <w:hyperlink r:id="rId161" w:tooltip="Battle of the Scheldt" w:history="1">
        <w:r w:rsidRPr="00D569EF">
          <w:rPr>
            <w:rFonts w:ascii="Arial" w:eastAsia="Times New Roman" w:hAnsi="Arial" w:cs="Arial"/>
            <w:color w:val="002BB8"/>
            <w:sz w:val="25"/>
            <w:lang/>
          </w:rPr>
          <w:t>Battle of the Scheldt</w:t>
        </w:r>
      </w:hyperlink>
      <w:r w:rsidRPr="00D569EF">
        <w:rPr>
          <w:rFonts w:ascii="Arial" w:eastAsia="Times New Roman" w:hAnsi="Arial" w:cs="Arial"/>
          <w:color w:val="000000"/>
          <w:sz w:val="25"/>
          <w:szCs w:val="25"/>
          <w:lang/>
        </w:rPr>
        <w:t xml:space="preserve"> during the liberation of the </w:t>
      </w:r>
      <w:hyperlink r:id="rId162" w:tooltip="Netherlands" w:history="1">
        <w:r w:rsidRPr="00D569EF">
          <w:rPr>
            <w:rFonts w:ascii="Arial" w:eastAsia="Times New Roman" w:hAnsi="Arial" w:cs="Arial"/>
            <w:color w:val="002BB8"/>
            <w:sz w:val="25"/>
            <w:lang/>
          </w:rPr>
          <w:t>Netherlands</w:t>
        </w:r>
      </w:hyperlink>
      <w:r w:rsidRPr="00D569EF">
        <w:rPr>
          <w:rFonts w:ascii="Arial" w:eastAsia="Times New Roman" w:hAnsi="Arial" w:cs="Arial"/>
          <w:color w:val="000000"/>
          <w:sz w:val="25"/>
          <w:szCs w:val="25"/>
          <w:lang/>
        </w:rPr>
        <w:t xml:space="preserve"> in 1944. The Canadian economy boomed as industry manufactured military </w:t>
      </w:r>
      <w:hyperlink r:id="rId163" w:tooltip="Materiel" w:history="1">
        <w:r w:rsidRPr="00D569EF">
          <w:rPr>
            <w:rFonts w:ascii="Arial" w:eastAsia="Times New Roman" w:hAnsi="Arial" w:cs="Arial"/>
            <w:color w:val="002BB8"/>
            <w:sz w:val="25"/>
            <w:lang/>
          </w:rPr>
          <w:t>materiel</w:t>
        </w:r>
      </w:hyperlink>
      <w:r w:rsidRPr="00D569EF">
        <w:rPr>
          <w:rFonts w:ascii="Arial" w:eastAsia="Times New Roman" w:hAnsi="Arial" w:cs="Arial"/>
          <w:color w:val="000000"/>
          <w:sz w:val="25"/>
          <w:szCs w:val="25"/>
          <w:lang/>
        </w:rPr>
        <w:t xml:space="preserve"> for Canada, Britain, China and the Soviet Union. Despite another </w:t>
      </w:r>
      <w:hyperlink r:id="rId164" w:tooltip="Conscription Crisis of 1944" w:history="1">
        <w:r w:rsidRPr="00D569EF">
          <w:rPr>
            <w:rFonts w:ascii="Arial" w:eastAsia="Times New Roman" w:hAnsi="Arial" w:cs="Arial"/>
            <w:color w:val="002BB8"/>
            <w:sz w:val="25"/>
            <w:lang/>
          </w:rPr>
          <w:t>Conscription Crisis</w:t>
        </w:r>
      </w:hyperlink>
      <w:r w:rsidRPr="00D569EF">
        <w:rPr>
          <w:rFonts w:ascii="Arial" w:eastAsia="Times New Roman" w:hAnsi="Arial" w:cs="Arial"/>
          <w:color w:val="000000"/>
          <w:sz w:val="25"/>
          <w:szCs w:val="25"/>
          <w:lang/>
        </w:rPr>
        <w:t xml:space="preserve"> in Quebec, Canada finished the war with one of the largest armed forces in the world.</w:t>
      </w:r>
      <w:hyperlink r:id="rId165" w:anchor="_note-stacey" w:tooltip="" w:history="1">
        <w:r w:rsidRPr="00D569EF">
          <w:rPr>
            <w:rFonts w:ascii="Arial" w:eastAsia="Times New Roman" w:hAnsi="Arial" w:cs="Arial"/>
            <w:color w:val="002BB8"/>
            <w:sz w:val="25"/>
            <w:vertAlign w:val="superscript"/>
            <w:lang/>
          </w:rPr>
          <w:t>[17]</w:t>
        </w:r>
      </w:hyperlink>
      <w:r w:rsidRPr="00D569EF">
        <w:rPr>
          <w:rFonts w:ascii="Arial" w:eastAsia="Times New Roman" w:hAnsi="Arial" w:cs="Arial"/>
          <w:color w:val="000000"/>
          <w:sz w:val="25"/>
          <w:szCs w:val="25"/>
          <w:lang/>
        </w:rPr>
        <w:t>.</w:t>
      </w:r>
    </w:p>
    <w:p w:rsidR="00D569EF" w:rsidRPr="00D569EF" w:rsidRDefault="00D569EF" w:rsidP="00D569EF">
      <w:pPr>
        <w:shd w:val="clear" w:color="auto" w:fill="F8FCFF"/>
        <w:spacing w:before="96" w:after="120" w:line="360" w:lineRule="atLeast"/>
        <w:rPr>
          <w:rFonts w:ascii="Arial" w:eastAsia="Times New Roman" w:hAnsi="Arial" w:cs="Arial"/>
          <w:color w:val="000000"/>
          <w:sz w:val="25"/>
          <w:szCs w:val="25"/>
          <w:lang/>
        </w:rPr>
      </w:pPr>
      <w:r w:rsidRPr="00D569EF">
        <w:rPr>
          <w:rFonts w:ascii="Arial" w:eastAsia="Times New Roman" w:hAnsi="Arial" w:cs="Arial"/>
          <w:color w:val="000000"/>
          <w:sz w:val="25"/>
          <w:szCs w:val="25"/>
          <w:lang/>
        </w:rPr>
        <w:t xml:space="preserve">In 1949, </w:t>
      </w:r>
      <w:hyperlink r:id="rId166" w:tooltip="Newfoundland and Labrador" w:history="1">
        <w:r w:rsidRPr="00D569EF">
          <w:rPr>
            <w:rFonts w:ascii="Arial" w:eastAsia="Times New Roman" w:hAnsi="Arial" w:cs="Arial"/>
            <w:color w:val="002BB8"/>
            <w:sz w:val="25"/>
            <w:lang/>
          </w:rPr>
          <w:t>Newfoundland</w:t>
        </w:r>
      </w:hyperlink>
      <w:r w:rsidRPr="00D569EF">
        <w:rPr>
          <w:rFonts w:ascii="Arial" w:eastAsia="Times New Roman" w:hAnsi="Arial" w:cs="Arial"/>
          <w:color w:val="000000"/>
          <w:sz w:val="25"/>
          <w:szCs w:val="25"/>
          <w:lang/>
        </w:rPr>
        <w:t xml:space="preserve"> joined Confederation as Canada's 10th province. Post-war prosperity and economic expansion ignited a </w:t>
      </w:r>
      <w:hyperlink r:id="rId167" w:tooltip="Post-World War II baby boom" w:history="1">
        <w:r w:rsidRPr="00D569EF">
          <w:rPr>
            <w:rFonts w:ascii="Arial" w:eastAsia="Times New Roman" w:hAnsi="Arial" w:cs="Arial"/>
            <w:color w:val="002BB8"/>
            <w:sz w:val="25"/>
            <w:lang/>
          </w:rPr>
          <w:t>baby boom</w:t>
        </w:r>
      </w:hyperlink>
      <w:r w:rsidRPr="00D569EF">
        <w:rPr>
          <w:rFonts w:ascii="Arial" w:eastAsia="Times New Roman" w:hAnsi="Arial" w:cs="Arial"/>
          <w:color w:val="000000"/>
          <w:sz w:val="25"/>
          <w:szCs w:val="25"/>
          <w:lang/>
        </w:rPr>
        <w:t xml:space="preserve"> and attracted immigration from war-ravaged European countries.</w:t>
      </w:r>
      <w:hyperlink r:id="rId168" w:anchor="_note-13" w:tooltip="" w:history="1">
        <w:r w:rsidRPr="00D569EF">
          <w:rPr>
            <w:rFonts w:ascii="Arial" w:eastAsia="Times New Roman" w:hAnsi="Arial" w:cs="Arial"/>
            <w:color w:val="002BB8"/>
            <w:sz w:val="25"/>
            <w:vertAlign w:val="superscript"/>
            <w:lang/>
          </w:rPr>
          <w:t>[18]</w:t>
        </w:r>
      </w:hyperlink>
    </w:p>
    <w:p w:rsidR="00D569EF" w:rsidRPr="00D569EF" w:rsidRDefault="00D569EF" w:rsidP="00D569EF">
      <w:pPr>
        <w:shd w:val="clear" w:color="auto" w:fill="F8FCFF"/>
        <w:spacing w:before="96" w:after="120" w:line="360" w:lineRule="atLeast"/>
        <w:rPr>
          <w:rFonts w:ascii="Arial" w:eastAsia="Times New Roman" w:hAnsi="Arial" w:cs="Arial"/>
          <w:color w:val="000000"/>
          <w:sz w:val="25"/>
          <w:szCs w:val="25"/>
          <w:lang/>
        </w:rPr>
      </w:pPr>
      <w:hyperlink r:id="rId169" w:tooltip="Quebec" w:history="1">
        <w:r w:rsidRPr="00D569EF">
          <w:rPr>
            <w:rFonts w:ascii="Arial" w:eastAsia="Times New Roman" w:hAnsi="Arial" w:cs="Arial"/>
            <w:color w:val="002BB8"/>
            <w:sz w:val="25"/>
            <w:lang/>
          </w:rPr>
          <w:t>Quebec</w:t>
        </w:r>
      </w:hyperlink>
      <w:r w:rsidRPr="00D569EF">
        <w:rPr>
          <w:rFonts w:ascii="Arial" w:eastAsia="Times New Roman" w:hAnsi="Arial" w:cs="Arial"/>
          <w:color w:val="000000"/>
          <w:sz w:val="25"/>
          <w:szCs w:val="25"/>
          <w:lang/>
        </w:rPr>
        <w:t xml:space="preserve"> underwent profound social and economic changes during the </w:t>
      </w:r>
      <w:hyperlink r:id="rId170" w:tooltip="Quiet Revolution" w:history="1">
        <w:r w:rsidRPr="00D569EF">
          <w:rPr>
            <w:rFonts w:ascii="Arial" w:eastAsia="Times New Roman" w:hAnsi="Arial" w:cs="Arial"/>
            <w:color w:val="002BB8"/>
            <w:sz w:val="25"/>
            <w:lang/>
          </w:rPr>
          <w:t>Quiet Revolution</w:t>
        </w:r>
      </w:hyperlink>
      <w:r w:rsidRPr="00D569EF">
        <w:rPr>
          <w:rFonts w:ascii="Arial" w:eastAsia="Times New Roman" w:hAnsi="Arial" w:cs="Arial"/>
          <w:color w:val="000000"/>
          <w:sz w:val="25"/>
          <w:szCs w:val="25"/>
          <w:lang/>
        </w:rPr>
        <w:t xml:space="preserve"> of the 1960s. </w:t>
      </w:r>
      <w:hyperlink r:id="rId171" w:tooltip="Québécois" w:history="1">
        <w:r w:rsidRPr="00D569EF">
          <w:rPr>
            <w:rFonts w:ascii="Arial" w:eastAsia="Times New Roman" w:hAnsi="Arial" w:cs="Arial"/>
            <w:color w:val="002BB8"/>
            <w:sz w:val="25"/>
            <w:lang/>
          </w:rPr>
          <w:t>Québécois</w:t>
        </w:r>
      </w:hyperlink>
      <w:r w:rsidRPr="00D569EF">
        <w:rPr>
          <w:rFonts w:ascii="Arial" w:eastAsia="Times New Roman" w:hAnsi="Arial" w:cs="Arial"/>
          <w:color w:val="000000"/>
          <w:sz w:val="25"/>
          <w:szCs w:val="25"/>
          <w:lang/>
        </w:rPr>
        <w:t xml:space="preserve"> </w:t>
      </w:r>
      <w:hyperlink r:id="rId172" w:tooltip="Quebec nationalism" w:history="1">
        <w:r w:rsidRPr="00D569EF">
          <w:rPr>
            <w:rFonts w:ascii="Arial" w:eastAsia="Times New Roman" w:hAnsi="Arial" w:cs="Arial"/>
            <w:color w:val="002BB8"/>
            <w:sz w:val="25"/>
            <w:lang/>
          </w:rPr>
          <w:t>nationalists</w:t>
        </w:r>
      </w:hyperlink>
      <w:r w:rsidRPr="00D569EF">
        <w:rPr>
          <w:rFonts w:ascii="Arial" w:eastAsia="Times New Roman" w:hAnsi="Arial" w:cs="Arial"/>
          <w:color w:val="000000"/>
          <w:sz w:val="25"/>
          <w:szCs w:val="25"/>
          <w:lang/>
        </w:rPr>
        <w:t xml:space="preserve"> began pressing for greater provincial autonomy. The </w:t>
      </w:r>
      <w:hyperlink r:id="rId173" w:tooltip="Quebec sovereignty movement" w:history="1">
        <w:r w:rsidRPr="00D569EF">
          <w:rPr>
            <w:rFonts w:ascii="Arial" w:eastAsia="Times New Roman" w:hAnsi="Arial" w:cs="Arial"/>
            <w:color w:val="002BB8"/>
            <w:sz w:val="25"/>
            <w:lang/>
          </w:rPr>
          <w:t>separatist</w:t>
        </w:r>
      </w:hyperlink>
      <w:r w:rsidRPr="00D569EF">
        <w:rPr>
          <w:rFonts w:ascii="Arial" w:eastAsia="Times New Roman" w:hAnsi="Arial" w:cs="Arial"/>
          <w:color w:val="000000"/>
          <w:sz w:val="25"/>
          <w:szCs w:val="25"/>
          <w:lang/>
        </w:rPr>
        <w:t xml:space="preserve"> </w:t>
      </w:r>
      <w:hyperlink r:id="rId174" w:tooltip="Parti Québécois" w:history="1">
        <w:proofErr w:type="spellStart"/>
        <w:r w:rsidRPr="00D569EF">
          <w:rPr>
            <w:rFonts w:ascii="Arial" w:eastAsia="Times New Roman" w:hAnsi="Arial" w:cs="Arial"/>
            <w:color w:val="002BB8"/>
            <w:sz w:val="25"/>
            <w:lang/>
          </w:rPr>
          <w:t>Parti</w:t>
        </w:r>
        <w:proofErr w:type="spellEnd"/>
        <w:r w:rsidRPr="00D569EF">
          <w:rPr>
            <w:rFonts w:ascii="Arial" w:eastAsia="Times New Roman" w:hAnsi="Arial" w:cs="Arial"/>
            <w:color w:val="002BB8"/>
            <w:sz w:val="25"/>
            <w:lang/>
          </w:rPr>
          <w:t xml:space="preserve"> Québécois</w:t>
        </w:r>
      </w:hyperlink>
      <w:r w:rsidRPr="00D569EF">
        <w:rPr>
          <w:rFonts w:ascii="Arial" w:eastAsia="Times New Roman" w:hAnsi="Arial" w:cs="Arial"/>
          <w:color w:val="000000"/>
          <w:sz w:val="25"/>
          <w:szCs w:val="25"/>
          <w:lang/>
        </w:rPr>
        <w:t xml:space="preserve"> first came to power in 1976. A </w:t>
      </w:r>
      <w:hyperlink r:id="rId175" w:tooltip="Referendum" w:history="1">
        <w:r w:rsidRPr="00D569EF">
          <w:rPr>
            <w:rFonts w:ascii="Arial" w:eastAsia="Times New Roman" w:hAnsi="Arial" w:cs="Arial"/>
            <w:color w:val="002BB8"/>
            <w:sz w:val="25"/>
            <w:lang/>
          </w:rPr>
          <w:t>referendum</w:t>
        </w:r>
      </w:hyperlink>
      <w:r w:rsidRPr="00D569EF">
        <w:rPr>
          <w:rFonts w:ascii="Arial" w:eastAsia="Times New Roman" w:hAnsi="Arial" w:cs="Arial"/>
          <w:color w:val="000000"/>
          <w:sz w:val="25"/>
          <w:szCs w:val="25"/>
          <w:lang/>
        </w:rPr>
        <w:t xml:space="preserve"> on </w:t>
      </w:r>
      <w:hyperlink r:id="rId176" w:tooltip="Sovereignty-association" w:history="1">
        <w:r w:rsidRPr="00D569EF">
          <w:rPr>
            <w:rFonts w:ascii="Arial" w:eastAsia="Times New Roman" w:hAnsi="Arial" w:cs="Arial"/>
            <w:color w:val="002BB8"/>
            <w:sz w:val="25"/>
            <w:lang/>
          </w:rPr>
          <w:t>sovereignty-association</w:t>
        </w:r>
      </w:hyperlink>
      <w:r w:rsidRPr="00D569EF">
        <w:rPr>
          <w:rFonts w:ascii="Arial" w:eastAsia="Times New Roman" w:hAnsi="Arial" w:cs="Arial"/>
          <w:color w:val="000000"/>
          <w:sz w:val="25"/>
          <w:szCs w:val="25"/>
          <w:lang/>
        </w:rPr>
        <w:t xml:space="preserve"> in </w:t>
      </w:r>
      <w:hyperlink r:id="rId177" w:tooltip="1980 Quebec referendum" w:history="1">
        <w:r w:rsidRPr="00D569EF">
          <w:rPr>
            <w:rFonts w:ascii="Arial" w:eastAsia="Times New Roman" w:hAnsi="Arial" w:cs="Arial"/>
            <w:color w:val="002BB8"/>
            <w:sz w:val="25"/>
            <w:lang/>
          </w:rPr>
          <w:t>1980</w:t>
        </w:r>
      </w:hyperlink>
      <w:r w:rsidRPr="00D569EF">
        <w:rPr>
          <w:rFonts w:ascii="Arial" w:eastAsia="Times New Roman" w:hAnsi="Arial" w:cs="Arial"/>
          <w:color w:val="000000"/>
          <w:sz w:val="25"/>
          <w:szCs w:val="25"/>
          <w:lang/>
        </w:rPr>
        <w:t xml:space="preserve"> was rejected by a solid majority of the population, and a second referendum in </w:t>
      </w:r>
      <w:hyperlink r:id="rId178" w:tooltip="1995 Quebec referendum" w:history="1">
        <w:r w:rsidRPr="00D569EF">
          <w:rPr>
            <w:rFonts w:ascii="Arial" w:eastAsia="Times New Roman" w:hAnsi="Arial" w:cs="Arial"/>
            <w:color w:val="002BB8"/>
            <w:sz w:val="25"/>
            <w:lang/>
          </w:rPr>
          <w:t>1995</w:t>
        </w:r>
      </w:hyperlink>
      <w:r w:rsidRPr="00D569EF">
        <w:rPr>
          <w:rFonts w:ascii="Arial" w:eastAsia="Times New Roman" w:hAnsi="Arial" w:cs="Arial"/>
          <w:color w:val="000000"/>
          <w:sz w:val="25"/>
          <w:szCs w:val="25"/>
          <w:lang/>
        </w:rPr>
        <w:t xml:space="preserve"> was rejected by a slimmer margin of just 50.6% to 49.4%.</w:t>
      </w:r>
      <w:hyperlink r:id="rId179" w:anchor="_note-dickinson" w:tooltip="" w:history="1">
        <w:r w:rsidRPr="00D569EF">
          <w:rPr>
            <w:rFonts w:ascii="Arial" w:eastAsia="Times New Roman" w:hAnsi="Arial" w:cs="Arial"/>
            <w:color w:val="002BB8"/>
            <w:sz w:val="25"/>
            <w:vertAlign w:val="superscript"/>
            <w:lang/>
          </w:rPr>
          <w:t>[19]</w:t>
        </w:r>
      </w:hyperlink>
      <w:r w:rsidRPr="00D569EF">
        <w:rPr>
          <w:rFonts w:ascii="Arial" w:eastAsia="Times New Roman" w:hAnsi="Arial" w:cs="Arial"/>
          <w:color w:val="000000"/>
          <w:sz w:val="25"/>
          <w:szCs w:val="25"/>
          <w:lang/>
        </w:rPr>
        <w:t xml:space="preserve"> In 1997, the Canadian Supreme Court ruled </w:t>
      </w:r>
      <w:hyperlink r:id="rId180" w:tooltip="Reference re Secession of Quebec" w:history="1">
        <w:r w:rsidRPr="00D569EF">
          <w:rPr>
            <w:rFonts w:ascii="Arial" w:eastAsia="Times New Roman" w:hAnsi="Arial" w:cs="Arial"/>
            <w:color w:val="002BB8"/>
            <w:sz w:val="25"/>
            <w:lang/>
          </w:rPr>
          <w:t>unilateral secession by a province to be unconstitutional</w:t>
        </w:r>
      </w:hyperlink>
      <w:r w:rsidRPr="00D569EF">
        <w:rPr>
          <w:rFonts w:ascii="Arial" w:eastAsia="Times New Roman" w:hAnsi="Arial" w:cs="Arial"/>
          <w:color w:val="000000"/>
          <w:sz w:val="25"/>
          <w:szCs w:val="25"/>
          <w:lang/>
        </w:rPr>
        <w:t>; Quebec's sovereignty movement has continued nonetheless.</w:t>
      </w:r>
      <w:hyperlink r:id="rId181" w:anchor="_note-dickinson" w:tooltip="" w:history="1">
        <w:r w:rsidRPr="00D569EF">
          <w:rPr>
            <w:rFonts w:ascii="Arial" w:eastAsia="Times New Roman" w:hAnsi="Arial" w:cs="Arial"/>
            <w:color w:val="002BB8"/>
            <w:sz w:val="25"/>
            <w:vertAlign w:val="superscript"/>
            <w:lang/>
          </w:rPr>
          <w:t>[19]</w:t>
        </w:r>
      </w:hyperlink>
    </w:p>
    <w:p w:rsidR="00D569EF" w:rsidRPr="00D569EF" w:rsidRDefault="00D569EF" w:rsidP="00D569EF">
      <w:pPr>
        <w:shd w:val="clear" w:color="auto" w:fill="F8FCFF"/>
        <w:spacing w:before="96" w:after="120" w:line="360" w:lineRule="atLeast"/>
        <w:rPr>
          <w:rFonts w:ascii="Arial" w:eastAsia="Times New Roman" w:hAnsi="Arial" w:cs="Arial"/>
          <w:color w:val="000000"/>
          <w:sz w:val="25"/>
          <w:szCs w:val="25"/>
          <w:lang/>
        </w:rPr>
      </w:pPr>
      <w:r w:rsidRPr="00D569EF">
        <w:rPr>
          <w:rFonts w:ascii="Arial" w:eastAsia="Times New Roman" w:hAnsi="Arial" w:cs="Arial"/>
          <w:color w:val="000000"/>
          <w:sz w:val="25"/>
          <w:szCs w:val="25"/>
          <w:lang/>
        </w:rPr>
        <w:t xml:space="preserve">Under successive </w:t>
      </w:r>
      <w:hyperlink r:id="rId182" w:tooltip="Liberal Party of Canada" w:history="1">
        <w:r w:rsidRPr="00D569EF">
          <w:rPr>
            <w:rFonts w:ascii="Arial" w:eastAsia="Times New Roman" w:hAnsi="Arial" w:cs="Arial"/>
            <w:color w:val="002BB8"/>
            <w:sz w:val="25"/>
            <w:lang/>
          </w:rPr>
          <w:t>Liberal</w:t>
        </w:r>
      </w:hyperlink>
      <w:r w:rsidRPr="00D569EF">
        <w:rPr>
          <w:rFonts w:ascii="Arial" w:eastAsia="Times New Roman" w:hAnsi="Arial" w:cs="Arial"/>
          <w:color w:val="000000"/>
          <w:sz w:val="25"/>
          <w:szCs w:val="25"/>
          <w:lang/>
        </w:rPr>
        <w:t xml:space="preserve"> governments of </w:t>
      </w:r>
      <w:hyperlink r:id="rId183" w:tooltip="Lester B. Pearson" w:history="1">
        <w:r w:rsidRPr="00D569EF">
          <w:rPr>
            <w:rFonts w:ascii="Arial" w:eastAsia="Times New Roman" w:hAnsi="Arial" w:cs="Arial"/>
            <w:color w:val="002BB8"/>
            <w:sz w:val="25"/>
            <w:lang/>
          </w:rPr>
          <w:t>Lester B. Pearson</w:t>
        </w:r>
      </w:hyperlink>
      <w:r w:rsidRPr="00D569EF">
        <w:rPr>
          <w:rFonts w:ascii="Arial" w:eastAsia="Times New Roman" w:hAnsi="Arial" w:cs="Arial"/>
          <w:color w:val="000000"/>
          <w:sz w:val="25"/>
          <w:szCs w:val="25"/>
          <w:lang/>
        </w:rPr>
        <w:t xml:space="preserve"> and </w:t>
      </w:r>
      <w:hyperlink r:id="rId184" w:tooltip="Pierre Trudeau" w:history="1">
        <w:r w:rsidRPr="00D569EF">
          <w:rPr>
            <w:rFonts w:ascii="Arial" w:eastAsia="Times New Roman" w:hAnsi="Arial" w:cs="Arial"/>
            <w:color w:val="002BB8"/>
            <w:sz w:val="25"/>
            <w:lang/>
          </w:rPr>
          <w:t>Pierre Trudeau</w:t>
        </w:r>
      </w:hyperlink>
      <w:r w:rsidRPr="00D569EF">
        <w:rPr>
          <w:rFonts w:ascii="Arial" w:eastAsia="Times New Roman" w:hAnsi="Arial" w:cs="Arial"/>
          <w:color w:val="000000"/>
          <w:sz w:val="25"/>
          <w:szCs w:val="25"/>
          <w:lang/>
        </w:rPr>
        <w:t xml:space="preserve">, a new </w:t>
      </w:r>
      <w:hyperlink r:id="rId185" w:tooltip="Canadian identity" w:history="1">
        <w:r w:rsidRPr="00D569EF">
          <w:rPr>
            <w:rFonts w:ascii="Arial" w:eastAsia="Times New Roman" w:hAnsi="Arial" w:cs="Arial"/>
            <w:color w:val="002BB8"/>
            <w:sz w:val="25"/>
            <w:lang/>
          </w:rPr>
          <w:t>Canadian identity</w:t>
        </w:r>
      </w:hyperlink>
      <w:r w:rsidRPr="00D569EF">
        <w:rPr>
          <w:rFonts w:ascii="Arial" w:eastAsia="Times New Roman" w:hAnsi="Arial" w:cs="Arial"/>
          <w:color w:val="000000"/>
          <w:sz w:val="25"/>
          <w:szCs w:val="25"/>
          <w:lang/>
        </w:rPr>
        <w:t xml:space="preserve"> emerged. Canada adopted its current </w:t>
      </w:r>
      <w:hyperlink r:id="rId186" w:tooltip="Flag of Canada" w:history="1">
        <w:r w:rsidRPr="00D569EF">
          <w:rPr>
            <w:rFonts w:ascii="Arial" w:eastAsia="Times New Roman" w:hAnsi="Arial" w:cs="Arial"/>
            <w:color w:val="002BB8"/>
            <w:sz w:val="25"/>
            <w:lang/>
          </w:rPr>
          <w:t>Maple Leaf Flag</w:t>
        </w:r>
      </w:hyperlink>
      <w:r w:rsidRPr="00D569EF">
        <w:rPr>
          <w:rFonts w:ascii="Arial" w:eastAsia="Times New Roman" w:hAnsi="Arial" w:cs="Arial"/>
          <w:color w:val="000000"/>
          <w:sz w:val="25"/>
          <w:szCs w:val="25"/>
          <w:lang/>
        </w:rPr>
        <w:t xml:space="preserve"> in 1965. In response to a more assertive </w:t>
      </w:r>
      <w:hyperlink r:id="rId187" w:tooltip="Francophone" w:history="1">
        <w:r w:rsidRPr="00D569EF">
          <w:rPr>
            <w:rFonts w:ascii="Arial" w:eastAsia="Times New Roman" w:hAnsi="Arial" w:cs="Arial"/>
            <w:color w:val="002BB8"/>
            <w:sz w:val="25"/>
            <w:lang/>
          </w:rPr>
          <w:t>French-speaking</w:t>
        </w:r>
      </w:hyperlink>
      <w:r w:rsidRPr="00D569EF">
        <w:rPr>
          <w:rFonts w:ascii="Arial" w:eastAsia="Times New Roman" w:hAnsi="Arial" w:cs="Arial"/>
          <w:color w:val="000000"/>
          <w:sz w:val="25"/>
          <w:szCs w:val="25"/>
          <w:lang/>
        </w:rPr>
        <w:t xml:space="preserve"> </w:t>
      </w:r>
      <w:hyperlink r:id="rId188" w:tooltip="Quebec" w:history="1">
        <w:r w:rsidRPr="00D569EF">
          <w:rPr>
            <w:rFonts w:ascii="Arial" w:eastAsia="Times New Roman" w:hAnsi="Arial" w:cs="Arial"/>
            <w:color w:val="002BB8"/>
            <w:sz w:val="25"/>
            <w:lang/>
          </w:rPr>
          <w:t>Quebec</w:t>
        </w:r>
      </w:hyperlink>
      <w:r w:rsidRPr="00D569EF">
        <w:rPr>
          <w:rFonts w:ascii="Arial" w:eastAsia="Times New Roman" w:hAnsi="Arial" w:cs="Arial"/>
          <w:color w:val="000000"/>
          <w:sz w:val="25"/>
          <w:szCs w:val="25"/>
          <w:lang/>
        </w:rPr>
        <w:t xml:space="preserve">, the federal government became </w:t>
      </w:r>
      <w:hyperlink r:id="rId189" w:tooltip="Bilingualism in Canada" w:history="1">
        <w:r w:rsidRPr="00D569EF">
          <w:rPr>
            <w:rFonts w:ascii="Arial" w:eastAsia="Times New Roman" w:hAnsi="Arial" w:cs="Arial"/>
            <w:color w:val="002BB8"/>
            <w:sz w:val="25"/>
            <w:lang/>
          </w:rPr>
          <w:t>officially bilingual</w:t>
        </w:r>
      </w:hyperlink>
      <w:r w:rsidRPr="00D569EF">
        <w:rPr>
          <w:rFonts w:ascii="Arial" w:eastAsia="Times New Roman" w:hAnsi="Arial" w:cs="Arial"/>
          <w:color w:val="000000"/>
          <w:sz w:val="25"/>
          <w:szCs w:val="25"/>
          <w:lang/>
        </w:rPr>
        <w:t xml:space="preserve"> with the </w:t>
      </w:r>
      <w:hyperlink r:id="rId190" w:tooltip="Official Languages Act (Canada)" w:history="1">
        <w:r w:rsidRPr="00D569EF">
          <w:rPr>
            <w:rFonts w:ascii="Arial" w:eastAsia="Times New Roman" w:hAnsi="Arial" w:cs="Arial"/>
            <w:color w:val="002BB8"/>
            <w:sz w:val="25"/>
            <w:lang/>
          </w:rPr>
          <w:t>Official Languages Act</w:t>
        </w:r>
      </w:hyperlink>
      <w:r w:rsidRPr="00D569EF">
        <w:rPr>
          <w:rFonts w:ascii="Arial" w:eastAsia="Times New Roman" w:hAnsi="Arial" w:cs="Arial"/>
          <w:color w:val="000000"/>
          <w:sz w:val="25"/>
          <w:szCs w:val="25"/>
          <w:lang/>
        </w:rPr>
        <w:t xml:space="preserve"> of 1969. Non-discriminatory </w:t>
      </w:r>
      <w:hyperlink r:id="rId191" w:tooltip="Immigration to Canada" w:history="1">
        <w:r w:rsidRPr="00D569EF">
          <w:rPr>
            <w:rFonts w:ascii="Arial" w:eastAsia="Times New Roman" w:hAnsi="Arial" w:cs="Arial"/>
            <w:color w:val="002BB8"/>
            <w:sz w:val="25"/>
            <w:lang/>
          </w:rPr>
          <w:t>Immigration Acts</w:t>
        </w:r>
      </w:hyperlink>
      <w:r w:rsidRPr="00D569EF">
        <w:rPr>
          <w:rFonts w:ascii="Arial" w:eastAsia="Times New Roman" w:hAnsi="Arial" w:cs="Arial"/>
          <w:color w:val="000000"/>
          <w:sz w:val="25"/>
          <w:szCs w:val="25"/>
          <w:lang/>
        </w:rPr>
        <w:t xml:space="preserve"> were introduced in 1967 and 1976, and official </w:t>
      </w:r>
      <w:hyperlink r:id="rId192" w:anchor="Origins_in_Canada" w:tooltip="Multiculturalism" w:history="1">
        <w:r w:rsidRPr="00D569EF">
          <w:rPr>
            <w:rFonts w:ascii="Arial" w:eastAsia="Times New Roman" w:hAnsi="Arial" w:cs="Arial"/>
            <w:color w:val="002BB8"/>
            <w:sz w:val="25"/>
            <w:lang/>
          </w:rPr>
          <w:t>multiculturalism</w:t>
        </w:r>
      </w:hyperlink>
      <w:r w:rsidRPr="00D569EF">
        <w:rPr>
          <w:rFonts w:ascii="Arial" w:eastAsia="Times New Roman" w:hAnsi="Arial" w:cs="Arial"/>
          <w:color w:val="000000"/>
          <w:sz w:val="25"/>
          <w:szCs w:val="25"/>
          <w:lang/>
        </w:rPr>
        <w:t xml:space="preserve"> in 1971; waves of non-European immigration have changed the face of the country. </w:t>
      </w:r>
      <w:hyperlink r:id="rId193" w:tooltip="Social democratic" w:history="1">
        <w:r w:rsidRPr="00D569EF">
          <w:rPr>
            <w:rFonts w:ascii="Arial" w:eastAsia="Times New Roman" w:hAnsi="Arial" w:cs="Arial"/>
            <w:color w:val="002BB8"/>
            <w:sz w:val="25"/>
            <w:lang/>
          </w:rPr>
          <w:t>Social democratic</w:t>
        </w:r>
      </w:hyperlink>
      <w:r w:rsidRPr="00D569EF">
        <w:rPr>
          <w:rFonts w:ascii="Arial" w:eastAsia="Times New Roman" w:hAnsi="Arial" w:cs="Arial"/>
          <w:color w:val="000000"/>
          <w:sz w:val="25"/>
          <w:szCs w:val="25"/>
          <w:lang/>
        </w:rPr>
        <w:t xml:space="preserve"> programs such as </w:t>
      </w:r>
      <w:hyperlink r:id="rId194" w:tooltip="Medicare (Canada)" w:history="1">
        <w:r w:rsidRPr="00D569EF">
          <w:rPr>
            <w:rFonts w:ascii="Arial" w:eastAsia="Times New Roman" w:hAnsi="Arial" w:cs="Arial"/>
            <w:color w:val="002BB8"/>
            <w:sz w:val="25"/>
            <w:lang/>
          </w:rPr>
          <w:t>Universal Health Care</w:t>
        </w:r>
      </w:hyperlink>
      <w:r w:rsidRPr="00D569EF">
        <w:rPr>
          <w:rFonts w:ascii="Arial" w:eastAsia="Times New Roman" w:hAnsi="Arial" w:cs="Arial"/>
          <w:color w:val="000000"/>
          <w:sz w:val="25"/>
          <w:szCs w:val="25"/>
          <w:lang/>
        </w:rPr>
        <w:t xml:space="preserve">, the </w:t>
      </w:r>
      <w:hyperlink r:id="rId195" w:tooltip="Canada Pension Plan" w:history="1">
        <w:r w:rsidRPr="00D569EF">
          <w:rPr>
            <w:rFonts w:ascii="Arial" w:eastAsia="Times New Roman" w:hAnsi="Arial" w:cs="Arial"/>
            <w:color w:val="002BB8"/>
            <w:sz w:val="25"/>
            <w:lang/>
          </w:rPr>
          <w:t>Canada Pension Plan</w:t>
        </w:r>
      </w:hyperlink>
      <w:r w:rsidRPr="00D569EF">
        <w:rPr>
          <w:rFonts w:ascii="Arial" w:eastAsia="Times New Roman" w:hAnsi="Arial" w:cs="Arial"/>
          <w:color w:val="000000"/>
          <w:sz w:val="25"/>
          <w:szCs w:val="25"/>
          <w:lang/>
        </w:rPr>
        <w:t xml:space="preserve">, and </w:t>
      </w:r>
      <w:hyperlink r:id="rId196" w:tooltip="Canada Student Loans" w:history="1">
        <w:r w:rsidRPr="00D569EF">
          <w:rPr>
            <w:rFonts w:ascii="Arial" w:eastAsia="Times New Roman" w:hAnsi="Arial" w:cs="Arial"/>
            <w:color w:val="002BB8"/>
            <w:sz w:val="25"/>
            <w:lang/>
          </w:rPr>
          <w:t>Canada Student Loans</w:t>
        </w:r>
      </w:hyperlink>
      <w:r w:rsidRPr="00D569EF">
        <w:rPr>
          <w:rFonts w:ascii="Arial" w:eastAsia="Times New Roman" w:hAnsi="Arial" w:cs="Arial"/>
          <w:color w:val="000000"/>
          <w:sz w:val="25"/>
          <w:szCs w:val="25"/>
          <w:lang/>
        </w:rPr>
        <w:t xml:space="preserve"> were initiated in the 1960s and consolidated in the 1970s; provincial governments, particularly Quebec, fought these </w:t>
      </w:r>
      <w:r w:rsidRPr="00D569EF">
        <w:rPr>
          <w:rFonts w:ascii="Arial" w:eastAsia="Times New Roman" w:hAnsi="Arial" w:cs="Arial"/>
          <w:color w:val="000000"/>
          <w:sz w:val="25"/>
          <w:szCs w:val="25"/>
          <w:lang/>
        </w:rPr>
        <w:lastRenderedPageBreak/>
        <w:t xml:space="preserve">as incursions into their jurisdictions. Finally, Prime Minister </w:t>
      </w:r>
      <w:hyperlink r:id="rId197" w:tooltip="Pierre Trudeau" w:history="1">
        <w:r w:rsidRPr="00D569EF">
          <w:rPr>
            <w:rFonts w:ascii="Arial" w:eastAsia="Times New Roman" w:hAnsi="Arial" w:cs="Arial"/>
            <w:color w:val="002BB8"/>
            <w:sz w:val="25"/>
            <w:lang/>
          </w:rPr>
          <w:t>Pierre Trudeau</w:t>
        </w:r>
      </w:hyperlink>
      <w:r w:rsidRPr="00D569EF">
        <w:rPr>
          <w:rFonts w:ascii="Arial" w:eastAsia="Times New Roman" w:hAnsi="Arial" w:cs="Arial"/>
          <w:color w:val="000000"/>
          <w:sz w:val="25"/>
          <w:szCs w:val="25"/>
          <w:lang/>
        </w:rPr>
        <w:t xml:space="preserve"> pushed through the </w:t>
      </w:r>
      <w:hyperlink r:id="rId198" w:tooltip="Patriation" w:history="1">
        <w:proofErr w:type="spellStart"/>
        <w:r w:rsidRPr="00D569EF">
          <w:rPr>
            <w:rFonts w:ascii="Arial" w:eastAsia="Times New Roman" w:hAnsi="Arial" w:cs="Arial"/>
            <w:color w:val="002BB8"/>
            <w:sz w:val="25"/>
            <w:lang/>
          </w:rPr>
          <w:t>patriation</w:t>
        </w:r>
        <w:proofErr w:type="spellEnd"/>
      </w:hyperlink>
      <w:r w:rsidRPr="00D569EF">
        <w:rPr>
          <w:rFonts w:ascii="Arial" w:eastAsia="Times New Roman" w:hAnsi="Arial" w:cs="Arial"/>
          <w:color w:val="000000"/>
          <w:sz w:val="25"/>
          <w:szCs w:val="25"/>
          <w:lang/>
        </w:rPr>
        <w:t xml:space="preserve"> of the constitution from Britain, enshrining a </w:t>
      </w:r>
      <w:hyperlink r:id="rId199" w:tooltip="Charter of Rights and Freedoms" w:history="1">
        <w:r w:rsidRPr="00D569EF">
          <w:rPr>
            <w:rFonts w:ascii="Arial" w:eastAsia="Times New Roman" w:hAnsi="Arial" w:cs="Arial"/>
            <w:color w:val="002BB8"/>
            <w:sz w:val="25"/>
            <w:lang/>
          </w:rPr>
          <w:t>Charter of Rights and Freedoms</w:t>
        </w:r>
      </w:hyperlink>
      <w:r w:rsidRPr="00D569EF">
        <w:rPr>
          <w:rFonts w:ascii="Arial" w:eastAsia="Times New Roman" w:hAnsi="Arial" w:cs="Arial"/>
          <w:color w:val="000000"/>
          <w:sz w:val="25"/>
          <w:szCs w:val="25"/>
          <w:lang/>
        </w:rPr>
        <w:t xml:space="preserve"> based on </w:t>
      </w:r>
      <w:hyperlink r:id="rId200" w:tooltip="Individual rights" w:history="1">
        <w:r w:rsidRPr="00D569EF">
          <w:rPr>
            <w:rFonts w:ascii="Arial" w:eastAsia="Times New Roman" w:hAnsi="Arial" w:cs="Arial"/>
            <w:color w:val="002BB8"/>
            <w:sz w:val="25"/>
            <w:lang/>
          </w:rPr>
          <w:t>individual rights</w:t>
        </w:r>
      </w:hyperlink>
      <w:r w:rsidRPr="00D569EF">
        <w:rPr>
          <w:rFonts w:ascii="Arial" w:eastAsia="Times New Roman" w:hAnsi="Arial" w:cs="Arial"/>
          <w:color w:val="000000"/>
          <w:sz w:val="25"/>
          <w:szCs w:val="25"/>
          <w:lang/>
        </w:rPr>
        <w:t xml:space="preserve"> in the </w:t>
      </w:r>
      <w:hyperlink r:id="rId201" w:tooltip="Constitution Act of 1982" w:history="1">
        <w:r w:rsidRPr="00D569EF">
          <w:rPr>
            <w:rFonts w:ascii="Arial" w:eastAsia="Times New Roman" w:hAnsi="Arial" w:cs="Arial"/>
            <w:color w:val="002BB8"/>
            <w:sz w:val="25"/>
            <w:lang/>
          </w:rPr>
          <w:t>Constitution Act of 1982</w:t>
        </w:r>
      </w:hyperlink>
      <w:r w:rsidRPr="00D569EF">
        <w:rPr>
          <w:rFonts w:ascii="Arial" w:eastAsia="Times New Roman" w:hAnsi="Arial" w:cs="Arial"/>
          <w:color w:val="000000"/>
          <w:sz w:val="25"/>
          <w:szCs w:val="25"/>
          <w:lang/>
        </w:rPr>
        <w:t>.</w:t>
      </w:r>
    </w:p>
    <w:p w:rsidR="00D569EF" w:rsidRDefault="00D569EF" w:rsidP="00D569EF">
      <w:pPr>
        <w:shd w:val="clear" w:color="auto" w:fill="F8FCFF"/>
        <w:spacing w:before="96" w:after="144" w:line="360" w:lineRule="atLeast"/>
        <w:rPr>
          <w:rFonts w:ascii="Arial" w:eastAsia="Times New Roman" w:hAnsi="Arial" w:cs="Arial"/>
          <w:color w:val="000000"/>
          <w:sz w:val="25"/>
          <w:szCs w:val="25"/>
          <w:vertAlign w:val="superscript"/>
          <w:lang/>
        </w:rPr>
      </w:pPr>
      <w:r w:rsidRPr="00D569EF">
        <w:rPr>
          <w:rFonts w:ascii="Arial" w:eastAsia="Times New Roman" w:hAnsi="Arial" w:cs="Arial"/>
          <w:color w:val="000000"/>
          <w:sz w:val="25"/>
          <w:szCs w:val="25"/>
          <w:lang/>
        </w:rPr>
        <w:t xml:space="preserve">Economic integration with the United States has increased significantly since World War II. The </w:t>
      </w:r>
      <w:hyperlink r:id="rId202" w:tooltip="Canada-United States Automotive Agreement" w:history="1">
        <w:r w:rsidRPr="00D569EF">
          <w:rPr>
            <w:rFonts w:ascii="Arial" w:eastAsia="Times New Roman" w:hAnsi="Arial" w:cs="Arial"/>
            <w:color w:val="002BB8"/>
            <w:sz w:val="25"/>
            <w:lang/>
          </w:rPr>
          <w:t>Canada-United States Automotive Agreement</w:t>
        </w:r>
      </w:hyperlink>
      <w:r w:rsidRPr="00D569EF">
        <w:rPr>
          <w:rFonts w:ascii="Arial" w:eastAsia="Times New Roman" w:hAnsi="Arial" w:cs="Arial"/>
          <w:color w:val="000000"/>
          <w:sz w:val="25"/>
          <w:szCs w:val="25"/>
          <w:lang/>
        </w:rPr>
        <w:t xml:space="preserve"> (or Auto Pact) in 1965 and the </w:t>
      </w:r>
      <w:hyperlink r:id="rId203" w:tooltip="Canada-United States Free Trade Agreement" w:history="1">
        <w:r w:rsidRPr="00D569EF">
          <w:rPr>
            <w:rFonts w:ascii="Arial" w:eastAsia="Times New Roman" w:hAnsi="Arial" w:cs="Arial"/>
            <w:color w:val="002BB8"/>
            <w:sz w:val="25"/>
            <w:lang/>
          </w:rPr>
          <w:t>Canada-United States Free Trade Agreement</w:t>
        </w:r>
      </w:hyperlink>
      <w:r w:rsidRPr="00D569EF">
        <w:rPr>
          <w:rFonts w:ascii="Arial" w:eastAsia="Times New Roman" w:hAnsi="Arial" w:cs="Arial"/>
          <w:color w:val="000000"/>
          <w:sz w:val="25"/>
          <w:szCs w:val="25"/>
          <w:lang/>
        </w:rPr>
        <w:t xml:space="preserve"> of 1987 were defining moments in integrating the two economies. </w:t>
      </w:r>
      <w:hyperlink r:id="rId204" w:tooltip="Canadian nationalism" w:history="1">
        <w:r w:rsidRPr="00D569EF">
          <w:rPr>
            <w:rFonts w:ascii="Arial" w:eastAsia="Times New Roman" w:hAnsi="Arial" w:cs="Arial"/>
            <w:color w:val="002BB8"/>
            <w:sz w:val="25"/>
            <w:lang/>
          </w:rPr>
          <w:t>Canadian nationalists</w:t>
        </w:r>
      </w:hyperlink>
      <w:r w:rsidRPr="00D569EF">
        <w:rPr>
          <w:rFonts w:ascii="Arial" w:eastAsia="Times New Roman" w:hAnsi="Arial" w:cs="Arial"/>
          <w:color w:val="000000"/>
          <w:sz w:val="25"/>
          <w:szCs w:val="25"/>
          <w:lang/>
        </w:rPr>
        <w:t xml:space="preserve"> continued to worry about their cultural autonomy as American television shows, movies and corporations became omnipresent.</w:t>
      </w:r>
      <w:hyperlink r:id="rId205" w:anchor="_note-granatstein" w:tooltip="" w:history="1">
        <w:r w:rsidRPr="00D569EF">
          <w:rPr>
            <w:rFonts w:ascii="Arial" w:eastAsia="Times New Roman" w:hAnsi="Arial" w:cs="Arial"/>
            <w:color w:val="002BB8"/>
            <w:sz w:val="25"/>
            <w:vertAlign w:val="superscript"/>
            <w:lang/>
          </w:rPr>
          <w:t>[20]</w:t>
        </w:r>
      </w:hyperlink>
      <w:r w:rsidRPr="00D569EF">
        <w:rPr>
          <w:rFonts w:ascii="Arial" w:eastAsia="Times New Roman" w:hAnsi="Arial" w:cs="Arial"/>
          <w:color w:val="000000"/>
          <w:sz w:val="25"/>
          <w:szCs w:val="25"/>
          <w:lang/>
        </w:rPr>
        <w:t xml:space="preserve"> However, Canadians take special pride in their </w:t>
      </w:r>
      <w:hyperlink r:id="rId206" w:tooltip="Health care in Canada" w:history="1">
        <w:r w:rsidRPr="00D569EF">
          <w:rPr>
            <w:rFonts w:ascii="Arial" w:eastAsia="Times New Roman" w:hAnsi="Arial" w:cs="Arial"/>
            <w:color w:val="002BB8"/>
            <w:sz w:val="25"/>
            <w:lang/>
          </w:rPr>
          <w:t>system of universal health care</w:t>
        </w:r>
      </w:hyperlink>
      <w:r w:rsidRPr="00D569EF">
        <w:rPr>
          <w:rFonts w:ascii="Arial" w:eastAsia="Times New Roman" w:hAnsi="Arial" w:cs="Arial"/>
          <w:color w:val="000000"/>
          <w:sz w:val="25"/>
          <w:szCs w:val="25"/>
          <w:lang/>
        </w:rPr>
        <w:t xml:space="preserve"> and their commitment to multiculturalism.</w:t>
      </w:r>
      <w:hyperlink r:id="rId207" w:anchor="_note-bickerton" w:tooltip="" w:history="1">
        <w:r w:rsidRPr="00D569EF">
          <w:rPr>
            <w:rFonts w:ascii="Arial" w:eastAsia="Times New Roman" w:hAnsi="Arial" w:cs="Arial"/>
            <w:color w:val="002BB8"/>
            <w:sz w:val="25"/>
            <w:vertAlign w:val="superscript"/>
            <w:lang/>
          </w:rPr>
          <w:t>[21]</w:t>
        </w:r>
      </w:hyperlink>
    </w:p>
    <w:p w:rsidR="00D569EF" w:rsidRDefault="00D569EF" w:rsidP="00D569EF">
      <w:pPr>
        <w:shd w:val="clear" w:color="auto" w:fill="F8FCFF"/>
        <w:spacing w:before="96" w:after="144" w:line="360" w:lineRule="atLeast"/>
        <w:rPr>
          <w:rFonts w:ascii="Arial" w:eastAsia="Times New Roman" w:hAnsi="Arial" w:cs="Arial"/>
          <w:color w:val="000000"/>
          <w:sz w:val="25"/>
          <w:szCs w:val="25"/>
          <w:vertAlign w:val="superscript"/>
          <w:lang/>
        </w:rPr>
      </w:pPr>
    </w:p>
    <w:p w:rsidR="00D569EF" w:rsidRPr="00D569EF" w:rsidRDefault="00D569EF" w:rsidP="00D569EF">
      <w:pPr>
        <w:shd w:val="clear" w:color="auto" w:fill="F8FCFF"/>
        <w:spacing w:after="120" w:line="360" w:lineRule="atLeast"/>
        <w:rPr>
          <w:rFonts w:ascii="Arial" w:eastAsia="Times New Roman" w:hAnsi="Arial" w:cs="Arial"/>
          <w:color w:val="000000"/>
          <w:sz w:val="25"/>
          <w:szCs w:val="25"/>
          <w:lang/>
        </w:rPr>
      </w:pPr>
      <w:r w:rsidRPr="00D569EF">
        <w:rPr>
          <w:rFonts w:ascii="Arial" w:eastAsia="Times New Roman" w:hAnsi="Arial" w:cs="Arial"/>
          <w:color w:val="000000"/>
          <w:sz w:val="25"/>
          <w:szCs w:val="25"/>
          <w:lang/>
        </w:rPr>
        <w:t xml:space="preserve">Canada is a </w:t>
      </w:r>
      <w:hyperlink r:id="rId208" w:tooltip="Constitutional monarchy" w:history="1">
        <w:r w:rsidRPr="00D569EF">
          <w:rPr>
            <w:rFonts w:ascii="Arial" w:eastAsia="Times New Roman" w:hAnsi="Arial" w:cs="Arial"/>
            <w:color w:val="002BB8"/>
            <w:sz w:val="25"/>
            <w:lang/>
          </w:rPr>
          <w:t>constitutional monarchy</w:t>
        </w:r>
      </w:hyperlink>
      <w:r w:rsidRPr="00D569EF">
        <w:rPr>
          <w:rFonts w:ascii="Arial" w:eastAsia="Times New Roman" w:hAnsi="Arial" w:cs="Arial"/>
          <w:color w:val="000000"/>
          <w:sz w:val="25"/>
          <w:szCs w:val="25"/>
          <w:lang/>
        </w:rPr>
        <w:t xml:space="preserve"> with </w:t>
      </w:r>
      <w:hyperlink r:id="rId209" w:tooltip="Elizabeth II of the United Kingdom" w:history="1">
        <w:r w:rsidRPr="00D569EF">
          <w:rPr>
            <w:rFonts w:ascii="Arial" w:eastAsia="Times New Roman" w:hAnsi="Arial" w:cs="Arial"/>
            <w:color w:val="002BB8"/>
            <w:sz w:val="25"/>
            <w:lang/>
          </w:rPr>
          <w:t>Elizabeth II</w:t>
        </w:r>
      </w:hyperlink>
      <w:r w:rsidRPr="00D569EF">
        <w:rPr>
          <w:rFonts w:ascii="Arial" w:eastAsia="Times New Roman" w:hAnsi="Arial" w:cs="Arial"/>
          <w:color w:val="000000"/>
          <w:sz w:val="25"/>
          <w:szCs w:val="25"/>
          <w:lang/>
        </w:rPr>
        <w:t xml:space="preserve">, </w:t>
      </w:r>
      <w:hyperlink r:id="rId210" w:tooltip="Style of the Canadian sovereign" w:history="1">
        <w:r w:rsidRPr="00D569EF">
          <w:rPr>
            <w:rFonts w:ascii="Arial" w:eastAsia="Times New Roman" w:hAnsi="Arial" w:cs="Arial"/>
            <w:color w:val="002BB8"/>
            <w:sz w:val="25"/>
            <w:lang/>
          </w:rPr>
          <w:t>Queen of Canada</w:t>
        </w:r>
      </w:hyperlink>
      <w:r w:rsidRPr="00D569EF">
        <w:rPr>
          <w:rFonts w:ascii="Arial" w:eastAsia="Times New Roman" w:hAnsi="Arial" w:cs="Arial"/>
          <w:color w:val="000000"/>
          <w:sz w:val="25"/>
          <w:szCs w:val="25"/>
          <w:lang/>
        </w:rPr>
        <w:t>, as head of state;</w:t>
      </w:r>
      <w:hyperlink r:id="rId211" w:anchor="_note-14" w:tooltip="" w:history="1">
        <w:r w:rsidRPr="00D569EF">
          <w:rPr>
            <w:rFonts w:ascii="Arial" w:eastAsia="Times New Roman" w:hAnsi="Arial" w:cs="Arial"/>
            <w:color w:val="002BB8"/>
            <w:sz w:val="25"/>
            <w:vertAlign w:val="superscript"/>
            <w:lang/>
          </w:rPr>
          <w:t>[22]</w:t>
        </w:r>
      </w:hyperlink>
      <w:hyperlink r:id="rId212" w:anchor="_note-15" w:tooltip="" w:history="1">
        <w:r w:rsidRPr="00D569EF">
          <w:rPr>
            <w:rFonts w:ascii="Arial" w:eastAsia="Times New Roman" w:hAnsi="Arial" w:cs="Arial"/>
            <w:color w:val="002BB8"/>
            <w:sz w:val="25"/>
            <w:vertAlign w:val="superscript"/>
            <w:lang/>
          </w:rPr>
          <w:t>[23]</w:t>
        </w:r>
      </w:hyperlink>
      <w:r w:rsidRPr="00D569EF">
        <w:rPr>
          <w:rFonts w:ascii="Arial" w:eastAsia="Times New Roman" w:hAnsi="Arial" w:cs="Arial"/>
          <w:color w:val="000000"/>
          <w:sz w:val="25"/>
          <w:szCs w:val="25"/>
          <w:lang/>
        </w:rPr>
        <w:t xml:space="preserve"> the </w:t>
      </w:r>
      <w:hyperlink r:id="rId213" w:tooltip="Monarchy of Canada" w:history="1">
        <w:r w:rsidRPr="00D569EF">
          <w:rPr>
            <w:rFonts w:ascii="Arial" w:eastAsia="Times New Roman" w:hAnsi="Arial" w:cs="Arial"/>
            <w:color w:val="002BB8"/>
            <w:sz w:val="25"/>
            <w:lang/>
          </w:rPr>
          <w:t>Canadian monarch</w:t>
        </w:r>
      </w:hyperlink>
      <w:r w:rsidRPr="00D569EF">
        <w:rPr>
          <w:rFonts w:ascii="Arial" w:eastAsia="Times New Roman" w:hAnsi="Arial" w:cs="Arial"/>
          <w:color w:val="000000"/>
          <w:sz w:val="25"/>
          <w:szCs w:val="25"/>
          <w:lang/>
        </w:rPr>
        <w:t xml:space="preserve"> also serves as head of state of </w:t>
      </w:r>
      <w:hyperlink r:id="rId214" w:tooltip="Commonwealth realm" w:history="1">
        <w:r w:rsidRPr="00D569EF">
          <w:rPr>
            <w:rFonts w:ascii="Arial" w:eastAsia="Times New Roman" w:hAnsi="Arial" w:cs="Arial"/>
            <w:color w:val="002BB8"/>
            <w:sz w:val="25"/>
            <w:lang/>
          </w:rPr>
          <w:t>fifteen other Commonwealth countries</w:t>
        </w:r>
      </w:hyperlink>
      <w:r w:rsidRPr="00D569EF">
        <w:rPr>
          <w:rFonts w:ascii="Arial" w:eastAsia="Times New Roman" w:hAnsi="Arial" w:cs="Arial"/>
          <w:color w:val="000000"/>
          <w:sz w:val="25"/>
          <w:szCs w:val="25"/>
          <w:lang/>
        </w:rPr>
        <w:t xml:space="preserve">, putting Canada in a </w:t>
      </w:r>
      <w:hyperlink r:id="rId215" w:tooltip="Personal union" w:history="1">
        <w:r w:rsidRPr="00D569EF">
          <w:rPr>
            <w:rFonts w:ascii="Arial" w:eastAsia="Times New Roman" w:hAnsi="Arial" w:cs="Arial"/>
            <w:color w:val="002BB8"/>
            <w:sz w:val="25"/>
            <w:lang/>
          </w:rPr>
          <w:t>personal union</w:t>
        </w:r>
      </w:hyperlink>
      <w:r w:rsidRPr="00D569EF">
        <w:rPr>
          <w:rFonts w:ascii="Arial" w:eastAsia="Times New Roman" w:hAnsi="Arial" w:cs="Arial"/>
          <w:color w:val="000000"/>
          <w:sz w:val="25"/>
          <w:szCs w:val="25"/>
          <w:lang/>
        </w:rPr>
        <w:t xml:space="preserve"> relationship with those other states. The country is a </w:t>
      </w:r>
      <w:hyperlink r:id="rId216" w:tooltip="Parliamentary democracy" w:history="1">
        <w:r w:rsidRPr="00D569EF">
          <w:rPr>
            <w:rFonts w:ascii="Arial" w:eastAsia="Times New Roman" w:hAnsi="Arial" w:cs="Arial"/>
            <w:color w:val="002BB8"/>
            <w:sz w:val="25"/>
            <w:lang/>
          </w:rPr>
          <w:t>parliamentary democracy</w:t>
        </w:r>
      </w:hyperlink>
      <w:r w:rsidRPr="00D569EF">
        <w:rPr>
          <w:rFonts w:ascii="Arial" w:eastAsia="Times New Roman" w:hAnsi="Arial" w:cs="Arial"/>
          <w:color w:val="000000"/>
          <w:sz w:val="25"/>
          <w:szCs w:val="25"/>
          <w:lang/>
        </w:rPr>
        <w:t xml:space="preserve"> with a </w:t>
      </w:r>
      <w:hyperlink r:id="rId217" w:tooltip="Federation" w:history="1">
        <w:r w:rsidRPr="00D569EF">
          <w:rPr>
            <w:rFonts w:ascii="Arial" w:eastAsia="Times New Roman" w:hAnsi="Arial" w:cs="Arial"/>
            <w:color w:val="002BB8"/>
            <w:sz w:val="25"/>
            <w:lang/>
          </w:rPr>
          <w:t>federal system</w:t>
        </w:r>
      </w:hyperlink>
      <w:r w:rsidRPr="00D569EF">
        <w:rPr>
          <w:rFonts w:ascii="Arial" w:eastAsia="Times New Roman" w:hAnsi="Arial" w:cs="Arial"/>
          <w:color w:val="000000"/>
          <w:sz w:val="25"/>
          <w:szCs w:val="25"/>
          <w:lang/>
        </w:rPr>
        <w:t xml:space="preserve"> of </w:t>
      </w:r>
      <w:hyperlink r:id="rId218" w:tooltip="Parliament" w:history="1">
        <w:r w:rsidRPr="00D569EF">
          <w:rPr>
            <w:rFonts w:ascii="Arial" w:eastAsia="Times New Roman" w:hAnsi="Arial" w:cs="Arial"/>
            <w:color w:val="002BB8"/>
            <w:sz w:val="25"/>
            <w:lang/>
          </w:rPr>
          <w:t>parliamentary government</w:t>
        </w:r>
      </w:hyperlink>
      <w:r w:rsidRPr="00D569EF">
        <w:rPr>
          <w:rFonts w:ascii="Arial" w:eastAsia="Times New Roman" w:hAnsi="Arial" w:cs="Arial"/>
          <w:color w:val="000000"/>
          <w:sz w:val="25"/>
          <w:szCs w:val="25"/>
          <w:lang/>
        </w:rPr>
        <w:t xml:space="preserve"> and strong democratic traditions.</w:t>
      </w:r>
    </w:p>
    <w:p w:rsidR="00D569EF" w:rsidRPr="00D569EF" w:rsidRDefault="00D569EF" w:rsidP="00D569EF">
      <w:pPr>
        <w:shd w:val="clear" w:color="auto" w:fill="F8FCFF"/>
        <w:spacing w:before="96" w:after="120" w:line="360" w:lineRule="atLeast"/>
        <w:rPr>
          <w:rFonts w:ascii="Arial" w:eastAsia="Times New Roman" w:hAnsi="Arial" w:cs="Arial"/>
          <w:color w:val="000000"/>
          <w:sz w:val="25"/>
          <w:szCs w:val="25"/>
          <w:lang/>
        </w:rPr>
      </w:pPr>
      <w:hyperlink r:id="rId219" w:tooltip="Constitution of Canada" w:history="1">
        <w:r w:rsidRPr="00D569EF">
          <w:rPr>
            <w:rFonts w:ascii="Arial" w:eastAsia="Times New Roman" w:hAnsi="Arial" w:cs="Arial"/>
            <w:color w:val="002BB8"/>
            <w:sz w:val="25"/>
            <w:lang/>
          </w:rPr>
          <w:t>Canada's constitution</w:t>
        </w:r>
      </w:hyperlink>
      <w:r w:rsidRPr="00D569EF">
        <w:rPr>
          <w:rFonts w:ascii="Arial" w:eastAsia="Times New Roman" w:hAnsi="Arial" w:cs="Arial"/>
          <w:color w:val="000000"/>
          <w:sz w:val="25"/>
          <w:szCs w:val="25"/>
          <w:lang/>
        </w:rPr>
        <w:t xml:space="preserve"> consists of written text and unwritten traditions and conventions.</w:t>
      </w:r>
      <w:hyperlink r:id="rId220" w:anchor="_note-16" w:tooltip="" w:history="1">
        <w:r w:rsidRPr="00D569EF">
          <w:rPr>
            <w:rFonts w:ascii="Arial" w:eastAsia="Times New Roman" w:hAnsi="Arial" w:cs="Arial"/>
            <w:color w:val="002BB8"/>
            <w:sz w:val="25"/>
            <w:vertAlign w:val="superscript"/>
            <w:lang/>
          </w:rPr>
          <w:t>[24]</w:t>
        </w:r>
      </w:hyperlink>
      <w:r w:rsidRPr="00D569EF">
        <w:rPr>
          <w:rFonts w:ascii="Arial" w:eastAsia="Times New Roman" w:hAnsi="Arial" w:cs="Arial"/>
          <w:color w:val="000000"/>
          <w:sz w:val="25"/>
          <w:szCs w:val="25"/>
          <w:lang/>
        </w:rPr>
        <w:t xml:space="preserve"> The </w:t>
      </w:r>
      <w:hyperlink r:id="rId221" w:tooltip="Constitution Act, 1867" w:history="1">
        <w:r w:rsidRPr="00D569EF">
          <w:rPr>
            <w:rFonts w:ascii="Arial" w:eastAsia="Times New Roman" w:hAnsi="Arial" w:cs="Arial"/>
            <w:color w:val="002BB8"/>
            <w:sz w:val="25"/>
            <w:lang/>
          </w:rPr>
          <w:t>Constitution Act, 1867</w:t>
        </w:r>
      </w:hyperlink>
      <w:r w:rsidRPr="00D569EF">
        <w:rPr>
          <w:rFonts w:ascii="Arial" w:eastAsia="Times New Roman" w:hAnsi="Arial" w:cs="Arial"/>
          <w:color w:val="000000"/>
          <w:sz w:val="25"/>
          <w:szCs w:val="25"/>
          <w:lang/>
        </w:rPr>
        <w:t xml:space="preserve"> (formerly the British North America Act) established governance based on parliamentary precedent "similar in principle to that of the United Kingdom" and divided powers between the federal and provincial governments. The </w:t>
      </w:r>
      <w:hyperlink r:id="rId222" w:tooltip="Constitution Act, 1982" w:history="1">
        <w:r w:rsidRPr="00D569EF">
          <w:rPr>
            <w:rFonts w:ascii="Arial" w:eastAsia="Times New Roman" w:hAnsi="Arial" w:cs="Arial"/>
            <w:color w:val="002BB8"/>
            <w:sz w:val="25"/>
            <w:lang/>
          </w:rPr>
          <w:t>Constitution Act, 1982</w:t>
        </w:r>
      </w:hyperlink>
      <w:r w:rsidRPr="00D569EF">
        <w:rPr>
          <w:rFonts w:ascii="Arial" w:eastAsia="Times New Roman" w:hAnsi="Arial" w:cs="Arial"/>
          <w:color w:val="000000"/>
          <w:sz w:val="25"/>
          <w:szCs w:val="25"/>
          <w:lang/>
        </w:rPr>
        <w:t xml:space="preserve"> added a </w:t>
      </w:r>
      <w:hyperlink r:id="rId223" w:tooltip="Canadian Charter of Rights and Freedoms" w:history="1">
        <w:r w:rsidRPr="00D569EF">
          <w:rPr>
            <w:rFonts w:ascii="Arial" w:eastAsia="Times New Roman" w:hAnsi="Arial" w:cs="Arial"/>
            <w:color w:val="002BB8"/>
            <w:sz w:val="25"/>
            <w:lang/>
          </w:rPr>
          <w:t>Canadian Charter of Rights and Freedoms</w:t>
        </w:r>
      </w:hyperlink>
      <w:r w:rsidRPr="00D569EF">
        <w:rPr>
          <w:rFonts w:ascii="Arial" w:eastAsia="Times New Roman" w:hAnsi="Arial" w:cs="Arial"/>
          <w:color w:val="000000"/>
          <w:sz w:val="25"/>
          <w:szCs w:val="25"/>
          <w:lang/>
        </w:rPr>
        <w:t xml:space="preserve">, which guarantees basic rights and freedoms for Canadians that generally cannot be overridden by legislation of any level of government in Canada. However, a </w:t>
      </w:r>
      <w:hyperlink r:id="rId224" w:tooltip="Section Thirty-three of the Canadian Charter of Rights and Freedoms" w:history="1">
        <w:r w:rsidRPr="00D569EF">
          <w:rPr>
            <w:rFonts w:ascii="Arial" w:eastAsia="Times New Roman" w:hAnsi="Arial" w:cs="Arial"/>
            <w:i/>
            <w:iCs/>
            <w:color w:val="002BB8"/>
            <w:sz w:val="25"/>
            <w:lang/>
          </w:rPr>
          <w:t>notwithstanding clause</w:t>
        </w:r>
      </w:hyperlink>
      <w:r w:rsidRPr="00D569EF">
        <w:rPr>
          <w:rFonts w:ascii="Arial" w:eastAsia="Times New Roman" w:hAnsi="Arial" w:cs="Arial"/>
          <w:color w:val="000000"/>
          <w:sz w:val="25"/>
          <w:szCs w:val="25"/>
          <w:lang/>
        </w:rPr>
        <w:t>, allows the federal parliament and the provincial legislatures to override certain sections of the Charter temporarily, for a period of five years.</w:t>
      </w:r>
    </w:p>
    <w:p w:rsidR="00D569EF" w:rsidRPr="00D569EF" w:rsidRDefault="00D569EF" w:rsidP="00D569EF">
      <w:pPr>
        <w:shd w:val="clear" w:color="auto" w:fill="F8FCFF"/>
        <w:spacing w:before="96" w:after="120" w:line="360" w:lineRule="atLeast"/>
        <w:rPr>
          <w:rFonts w:ascii="Arial" w:eastAsia="Times New Roman" w:hAnsi="Arial" w:cs="Arial"/>
          <w:color w:val="000000"/>
          <w:sz w:val="25"/>
          <w:szCs w:val="25"/>
          <w:lang/>
        </w:rPr>
      </w:pPr>
      <w:r w:rsidRPr="00D569EF">
        <w:rPr>
          <w:rFonts w:ascii="Arial" w:eastAsia="Times New Roman" w:hAnsi="Arial" w:cs="Arial"/>
          <w:color w:val="000000"/>
          <w:sz w:val="25"/>
          <w:szCs w:val="25"/>
          <w:lang/>
        </w:rPr>
        <w:t xml:space="preserve">The monarch is represented by a </w:t>
      </w:r>
      <w:hyperlink r:id="rId225" w:tooltip="Viceroy" w:history="1">
        <w:r w:rsidRPr="00D569EF">
          <w:rPr>
            <w:rFonts w:ascii="Arial" w:eastAsia="Times New Roman" w:hAnsi="Arial" w:cs="Arial"/>
            <w:color w:val="002BB8"/>
            <w:sz w:val="25"/>
            <w:lang/>
          </w:rPr>
          <w:t>viceroy</w:t>
        </w:r>
      </w:hyperlink>
      <w:r w:rsidRPr="00D569EF">
        <w:rPr>
          <w:rFonts w:ascii="Arial" w:eastAsia="Times New Roman" w:hAnsi="Arial" w:cs="Arial"/>
          <w:color w:val="000000"/>
          <w:sz w:val="25"/>
          <w:szCs w:val="25"/>
          <w:lang/>
        </w:rPr>
        <w:t xml:space="preserve">, the </w:t>
      </w:r>
      <w:hyperlink r:id="rId226" w:tooltip="Governor General of Canada" w:history="1">
        <w:r w:rsidRPr="00D569EF">
          <w:rPr>
            <w:rFonts w:ascii="Arial" w:eastAsia="Times New Roman" w:hAnsi="Arial" w:cs="Arial"/>
            <w:color w:val="002BB8"/>
            <w:sz w:val="25"/>
            <w:lang/>
          </w:rPr>
          <w:t>Governor General</w:t>
        </w:r>
      </w:hyperlink>
      <w:r w:rsidRPr="00D569EF">
        <w:rPr>
          <w:rFonts w:ascii="Arial" w:eastAsia="Times New Roman" w:hAnsi="Arial" w:cs="Arial"/>
          <w:color w:val="000000"/>
          <w:sz w:val="25"/>
          <w:szCs w:val="25"/>
          <w:lang/>
        </w:rPr>
        <w:t xml:space="preserve">, who is empowered to exercise almost all of the constitutional duties of the sovereign, though wielding these powers almost always on the advice of the appointed </w:t>
      </w:r>
      <w:hyperlink r:id="rId227" w:tooltip="Queen's Privy Council for Canada" w:history="1">
        <w:r w:rsidRPr="00D569EF">
          <w:rPr>
            <w:rFonts w:ascii="Arial" w:eastAsia="Times New Roman" w:hAnsi="Arial" w:cs="Arial"/>
            <w:color w:val="002BB8"/>
            <w:sz w:val="25"/>
            <w:lang/>
          </w:rPr>
          <w:t>Queen's Privy Council for Canada</w:t>
        </w:r>
      </w:hyperlink>
      <w:r w:rsidRPr="00D569EF">
        <w:rPr>
          <w:rFonts w:ascii="Arial" w:eastAsia="Times New Roman" w:hAnsi="Arial" w:cs="Arial"/>
          <w:color w:val="000000"/>
          <w:sz w:val="25"/>
          <w:szCs w:val="25"/>
          <w:lang/>
        </w:rPr>
        <w:t xml:space="preserve">. In practice, the only body to direct the use of the executive powers is the </w:t>
      </w:r>
      <w:hyperlink r:id="rId228" w:tooltip="Cabinet of Canada" w:history="1">
        <w:r w:rsidRPr="00D569EF">
          <w:rPr>
            <w:rFonts w:ascii="Arial" w:eastAsia="Times New Roman" w:hAnsi="Arial" w:cs="Arial"/>
            <w:color w:val="002BB8"/>
            <w:sz w:val="25"/>
            <w:lang/>
          </w:rPr>
          <w:t>Cabinet</w:t>
        </w:r>
      </w:hyperlink>
      <w:r w:rsidRPr="00D569EF">
        <w:rPr>
          <w:rFonts w:ascii="Arial" w:eastAsia="Times New Roman" w:hAnsi="Arial" w:cs="Arial"/>
          <w:color w:val="000000"/>
          <w:sz w:val="25"/>
          <w:szCs w:val="25"/>
          <w:lang/>
        </w:rPr>
        <w:t xml:space="preserve"> – a committee of the Privy Council made up of </w:t>
      </w:r>
      <w:hyperlink r:id="rId229" w:tooltip="Minister of the Crown" w:history="1">
        <w:r w:rsidRPr="00D569EF">
          <w:rPr>
            <w:rFonts w:ascii="Arial" w:eastAsia="Times New Roman" w:hAnsi="Arial" w:cs="Arial"/>
            <w:color w:val="002BB8"/>
            <w:sz w:val="25"/>
            <w:lang/>
          </w:rPr>
          <w:t>Ministers of the Crown</w:t>
        </w:r>
      </w:hyperlink>
      <w:r w:rsidRPr="00D569EF">
        <w:rPr>
          <w:rFonts w:ascii="Arial" w:eastAsia="Times New Roman" w:hAnsi="Arial" w:cs="Arial"/>
          <w:color w:val="000000"/>
          <w:sz w:val="25"/>
          <w:szCs w:val="25"/>
          <w:lang/>
        </w:rPr>
        <w:t xml:space="preserve">, all of whom are </w:t>
      </w:r>
      <w:hyperlink r:id="rId230" w:tooltip="Responsible government" w:history="1">
        <w:r w:rsidRPr="00D569EF">
          <w:rPr>
            <w:rFonts w:ascii="Arial" w:eastAsia="Times New Roman" w:hAnsi="Arial" w:cs="Arial"/>
            <w:color w:val="002BB8"/>
            <w:sz w:val="25"/>
            <w:lang/>
          </w:rPr>
          <w:t>responsible</w:t>
        </w:r>
      </w:hyperlink>
      <w:r w:rsidRPr="00D569EF">
        <w:rPr>
          <w:rFonts w:ascii="Arial" w:eastAsia="Times New Roman" w:hAnsi="Arial" w:cs="Arial"/>
          <w:color w:val="000000"/>
          <w:sz w:val="25"/>
          <w:szCs w:val="25"/>
          <w:lang/>
        </w:rPr>
        <w:t xml:space="preserve"> to the elected </w:t>
      </w:r>
      <w:hyperlink r:id="rId231" w:tooltip="House of Commons" w:history="1">
        <w:r w:rsidRPr="00D569EF">
          <w:rPr>
            <w:rFonts w:ascii="Arial" w:eastAsia="Times New Roman" w:hAnsi="Arial" w:cs="Arial"/>
            <w:color w:val="002BB8"/>
            <w:sz w:val="25"/>
            <w:lang/>
          </w:rPr>
          <w:t>House of Commons</w:t>
        </w:r>
      </w:hyperlink>
      <w:r w:rsidRPr="00D569EF">
        <w:rPr>
          <w:rFonts w:ascii="Arial" w:eastAsia="Times New Roman" w:hAnsi="Arial" w:cs="Arial"/>
          <w:color w:val="000000"/>
          <w:sz w:val="25"/>
          <w:szCs w:val="25"/>
          <w:lang/>
        </w:rPr>
        <w:t xml:space="preserve">. The Cabinet is headed by the </w:t>
      </w:r>
      <w:hyperlink r:id="rId232" w:tooltip="Prime Minister of Canada" w:history="1">
        <w:r w:rsidRPr="00D569EF">
          <w:rPr>
            <w:rFonts w:ascii="Arial" w:eastAsia="Times New Roman" w:hAnsi="Arial" w:cs="Arial"/>
            <w:color w:val="002BB8"/>
            <w:sz w:val="25"/>
            <w:lang/>
          </w:rPr>
          <w:t>Prime Minister</w:t>
        </w:r>
      </w:hyperlink>
      <w:r w:rsidRPr="00D569EF">
        <w:rPr>
          <w:rFonts w:ascii="Arial" w:eastAsia="Times New Roman" w:hAnsi="Arial" w:cs="Arial"/>
          <w:color w:val="000000"/>
          <w:sz w:val="25"/>
          <w:szCs w:val="25"/>
          <w:lang/>
        </w:rPr>
        <w:t xml:space="preserve">, who holds the conventional position of </w:t>
      </w:r>
      <w:hyperlink r:id="rId233" w:tooltip="Head of government" w:history="1">
        <w:r w:rsidRPr="00D569EF">
          <w:rPr>
            <w:rFonts w:ascii="Arial" w:eastAsia="Times New Roman" w:hAnsi="Arial" w:cs="Arial"/>
            <w:color w:val="002BB8"/>
            <w:sz w:val="25"/>
            <w:lang/>
          </w:rPr>
          <w:t>head of government</w:t>
        </w:r>
      </w:hyperlink>
      <w:r w:rsidRPr="00D569EF">
        <w:rPr>
          <w:rFonts w:ascii="Arial" w:eastAsia="Times New Roman" w:hAnsi="Arial" w:cs="Arial"/>
          <w:color w:val="000000"/>
          <w:sz w:val="25"/>
          <w:szCs w:val="25"/>
          <w:lang/>
        </w:rPr>
        <w:t xml:space="preserve">; to ensure the stability of government, the Governor General will usually </w:t>
      </w:r>
      <w:r w:rsidRPr="00D569EF">
        <w:rPr>
          <w:rFonts w:ascii="Arial" w:eastAsia="Times New Roman" w:hAnsi="Arial" w:cs="Arial"/>
          <w:color w:val="000000"/>
          <w:sz w:val="25"/>
          <w:szCs w:val="25"/>
          <w:lang/>
        </w:rPr>
        <w:lastRenderedPageBreak/>
        <w:t xml:space="preserve">appoint the person who is the </w:t>
      </w:r>
      <w:hyperlink r:id="rId234" w:tooltip="List of Prime Ministers of Canada" w:history="1">
        <w:r w:rsidRPr="00D569EF">
          <w:rPr>
            <w:rFonts w:ascii="Arial" w:eastAsia="Times New Roman" w:hAnsi="Arial" w:cs="Arial"/>
            <w:color w:val="002BB8"/>
            <w:sz w:val="25"/>
            <w:lang/>
          </w:rPr>
          <w:t>current leader</w:t>
        </w:r>
      </w:hyperlink>
      <w:r w:rsidRPr="00D569EF">
        <w:rPr>
          <w:rFonts w:ascii="Arial" w:eastAsia="Times New Roman" w:hAnsi="Arial" w:cs="Arial"/>
          <w:color w:val="000000"/>
          <w:sz w:val="25"/>
          <w:szCs w:val="25"/>
          <w:lang/>
        </w:rPr>
        <w:t xml:space="preserve"> of the political party that can obtain the confidence of a </w:t>
      </w:r>
      <w:hyperlink r:id="rId235" w:tooltip="Plurality" w:history="1">
        <w:r w:rsidRPr="00D569EF">
          <w:rPr>
            <w:rFonts w:ascii="Arial" w:eastAsia="Times New Roman" w:hAnsi="Arial" w:cs="Arial"/>
            <w:color w:val="002BB8"/>
            <w:sz w:val="25"/>
            <w:lang/>
          </w:rPr>
          <w:t>plurality</w:t>
        </w:r>
      </w:hyperlink>
      <w:r w:rsidRPr="00D569EF">
        <w:rPr>
          <w:rFonts w:ascii="Arial" w:eastAsia="Times New Roman" w:hAnsi="Arial" w:cs="Arial"/>
          <w:color w:val="000000"/>
          <w:sz w:val="25"/>
          <w:szCs w:val="25"/>
          <w:lang/>
        </w:rPr>
        <w:t xml:space="preserve"> in the </w:t>
      </w:r>
      <w:hyperlink r:id="rId236" w:tooltip="Canadian House of Commons" w:history="1">
        <w:r w:rsidRPr="00D569EF">
          <w:rPr>
            <w:rFonts w:ascii="Arial" w:eastAsia="Times New Roman" w:hAnsi="Arial" w:cs="Arial"/>
            <w:color w:val="002BB8"/>
            <w:sz w:val="25"/>
            <w:lang/>
          </w:rPr>
          <w:t>House of Commons</w:t>
        </w:r>
      </w:hyperlink>
      <w:r w:rsidRPr="00D569EF">
        <w:rPr>
          <w:rFonts w:ascii="Arial" w:eastAsia="Times New Roman" w:hAnsi="Arial" w:cs="Arial"/>
          <w:color w:val="000000"/>
          <w:sz w:val="25"/>
          <w:szCs w:val="25"/>
          <w:lang/>
        </w:rPr>
        <w:t xml:space="preserve">. The Prime Minister chooses the Cabinet, and by convention, the Governor General respects the Prime Minister's choices. </w:t>
      </w:r>
      <w:hyperlink r:id="rId237" w:tooltip="Michaëlle Jean" w:history="1">
        <w:proofErr w:type="spellStart"/>
        <w:r w:rsidRPr="00D569EF">
          <w:rPr>
            <w:rFonts w:ascii="Arial" w:eastAsia="Times New Roman" w:hAnsi="Arial" w:cs="Arial"/>
            <w:color w:val="002BB8"/>
            <w:sz w:val="25"/>
            <w:lang/>
          </w:rPr>
          <w:t>Michaëlle</w:t>
        </w:r>
        <w:proofErr w:type="spellEnd"/>
        <w:r w:rsidRPr="00D569EF">
          <w:rPr>
            <w:rFonts w:ascii="Arial" w:eastAsia="Times New Roman" w:hAnsi="Arial" w:cs="Arial"/>
            <w:color w:val="002BB8"/>
            <w:sz w:val="25"/>
            <w:lang/>
          </w:rPr>
          <w:t xml:space="preserve"> Jean</w:t>
        </w:r>
      </w:hyperlink>
      <w:r w:rsidRPr="00D569EF">
        <w:rPr>
          <w:rFonts w:ascii="Arial" w:eastAsia="Times New Roman" w:hAnsi="Arial" w:cs="Arial"/>
          <w:color w:val="000000"/>
          <w:sz w:val="25"/>
          <w:szCs w:val="25"/>
          <w:lang/>
        </w:rPr>
        <w:t xml:space="preserve"> has served as Governor General since </w:t>
      </w:r>
      <w:hyperlink r:id="rId238" w:tooltip="September 27" w:history="1">
        <w:r w:rsidRPr="00D569EF">
          <w:rPr>
            <w:rFonts w:ascii="Arial" w:eastAsia="Times New Roman" w:hAnsi="Arial" w:cs="Arial"/>
            <w:color w:val="002BB8"/>
            <w:sz w:val="25"/>
            <w:lang/>
          </w:rPr>
          <w:t>September 27</w:t>
        </w:r>
      </w:hyperlink>
      <w:r w:rsidRPr="00D569EF">
        <w:rPr>
          <w:rFonts w:ascii="Arial" w:eastAsia="Times New Roman" w:hAnsi="Arial" w:cs="Arial"/>
          <w:color w:val="000000"/>
          <w:sz w:val="25"/>
          <w:szCs w:val="25"/>
          <w:lang/>
        </w:rPr>
        <w:t xml:space="preserve">, </w:t>
      </w:r>
      <w:hyperlink r:id="rId239" w:tooltip="2005" w:history="1">
        <w:r w:rsidRPr="00D569EF">
          <w:rPr>
            <w:rFonts w:ascii="Arial" w:eastAsia="Times New Roman" w:hAnsi="Arial" w:cs="Arial"/>
            <w:color w:val="002BB8"/>
            <w:sz w:val="25"/>
            <w:lang/>
          </w:rPr>
          <w:t>2005</w:t>
        </w:r>
      </w:hyperlink>
      <w:r w:rsidRPr="00D569EF">
        <w:rPr>
          <w:rFonts w:ascii="Arial" w:eastAsia="Times New Roman" w:hAnsi="Arial" w:cs="Arial"/>
          <w:color w:val="000000"/>
          <w:sz w:val="25"/>
          <w:szCs w:val="25"/>
          <w:lang/>
        </w:rPr>
        <w:t xml:space="preserve">, and </w:t>
      </w:r>
      <w:hyperlink r:id="rId240" w:tooltip="Stephen Harper" w:history="1">
        <w:r w:rsidRPr="00D569EF">
          <w:rPr>
            <w:rFonts w:ascii="Arial" w:eastAsia="Times New Roman" w:hAnsi="Arial" w:cs="Arial"/>
            <w:color w:val="002BB8"/>
            <w:sz w:val="25"/>
            <w:lang/>
          </w:rPr>
          <w:t>Stephen Harper</w:t>
        </w:r>
      </w:hyperlink>
      <w:r w:rsidRPr="00D569EF">
        <w:rPr>
          <w:rFonts w:ascii="Arial" w:eastAsia="Times New Roman" w:hAnsi="Arial" w:cs="Arial"/>
          <w:color w:val="000000"/>
          <w:sz w:val="25"/>
          <w:szCs w:val="25"/>
          <w:lang/>
        </w:rPr>
        <w:t xml:space="preserve">, leader of the </w:t>
      </w:r>
      <w:hyperlink r:id="rId241" w:tooltip="Conservative Party of Canada" w:history="1">
        <w:r w:rsidRPr="00D569EF">
          <w:rPr>
            <w:rFonts w:ascii="Arial" w:eastAsia="Times New Roman" w:hAnsi="Arial" w:cs="Arial"/>
            <w:color w:val="002BB8"/>
            <w:sz w:val="25"/>
            <w:lang/>
          </w:rPr>
          <w:t>Conservative Party</w:t>
        </w:r>
      </w:hyperlink>
      <w:r w:rsidRPr="00D569EF">
        <w:rPr>
          <w:rFonts w:ascii="Arial" w:eastAsia="Times New Roman" w:hAnsi="Arial" w:cs="Arial"/>
          <w:color w:val="000000"/>
          <w:sz w:val="25"/>
          <w:szCs w:val="25"/>
          <w:lang/>
        </w:rPr>
        <w:t xml:space="preserve">, has been her Prime Minister since </w:t>
      </w:r>
      <w:hyperlink r:id="rId242" w:tooltip="February 6" w:history="1">
        <w:r w:rsidRPr="00D569EF">
          <w:rPr>
            <w:rFonts w:ascii="Arial" w:eastAsia="Times New Roman" w:hAnsi="Arial" w:cs="Arial"/>
            <w:color w:val="002BB8"/>
            <w:sz w:val="25"/>
            <w:lang/>
          </w:rPr>
          <w:t>February 6</w:t>
        </w:r>
      </w:hyperlink>
      <w:r w:rsidRPr="00D569EF">
        <w:rPr>
          <w:rFonts w:ascii="Arial" w:eastAsia="Times New Roman" w:hAnsi="Arial" w:cs="Arial"/>
          <w:color w:val="000000"/>
          <w:sz w:val="25"/>
          <w:szCs w:val="25"/>
          <w:lang/>
        </w:rPr>
        <w:t xml:space="preserve">, </w:t>
      </w:r>
      <w:hyperlink r:id="rId243" w:tooltip="2006" w:history="1">
        <w:r w:rsidRPr="00D569EF">
          <w:rPr>
            <w:rFonts w:ascii="Arial" w:eastAsia="Times New Roman" w:hAnsi="Arial" w:cs="Arial"/>
            <w:color w:val="002BB8"/>
            <w:sz w:val="25"/>
            <w:lang/>
          </w:rPr>
          <w:t>2006</w:t>
        </w:r>
      </w:hyperlink>
      <w:r w:rsidRPr="00D569EF">
        <w:rPr>
          <w:rFonts w:ascii="Arial" w:eastAsia="Times New Roman" w:hAnsi="Arial" w:cs="Arial"/>
          <w:color w:val="000000"/>
          <w:sz w:val="25"/>
          <w:szCs w:val="25"/>
          <w:lang/>
        </w:rPr>
        <w:t>.</w:t>
      </w:r>
    </w:p>
    <w:p w:rsidR="00D569EF" w:rsidRPr="00D569EF" w:rsidRDefault="00D569EF" w:rsidP="00D569EF">
      <w:pPr>
        <w:shd w:val="clear" w:color="auto" w:fill="F8FCFF"/>
        <w:spacing w:before="96" w:after="120" w:line="360" w:lineRule="atLeast"/>
        <w:rPr>
          <w:rFonts w:ascii="Arial" w:eastAsia="Times New Roman" w:hAnsi="Arial" w:cs="Arial"/>
          <w:color w:val="000000"/>
          <w:sz w:val="25"/>
          <w:szCs w:val="25"/>
          <w:lang/>
        </w:rPr>
      </w:pPr>
      <w:r w:rsidRPr="00D569EF">
        <w:rPr>
          <w:rFonts w:ascii="Arial" w:eastAsia="Times New Roman" w:hAnsi="Arial" w:cs="Arial"/>
          <w:color w:val="000000"/>
          <w:sz w:val="25"/>
          <w:szCs w:val="25"/>
          <w:lang/>
        </w:rPr>
        <w:t xml:space="preserve">The </w:t>
      </w:r>
      <w:hyperlink r:id="rId244" w:tooltip="Parliament of Canada" w:history="1">
        <w:r w:rsidRPr="00D569EF">
          <w:rPr>
            <w:rFonts w:ascii="Arial" w:eastAsia="Times New Roman" w:hAnsi="Arial" w:cs="Arial"/>
            <w:color w:val="002BB8"/>
            <w:sz w:val="25"/>
            <w:lang/>
          </w:rPr>
          <w:t>federal parliament</w:t>
        </w:r>
      </w:hyperlink>
      <w:r w:rsidRPr="00D569EF">
        <w:rPr>
          <w:rFonts w:ascii="Arial" w:eastAsia="Times New Roman" w:hAnsi="Arial" w:cs="Arial"/>
          <w:color w:val="000000"/>
          <w:sz w:val="25"/>
          <w:szCs w:val="25"/>
          <w:lang/>
        </w:rPr>
        <w:t xml:space="preserve"> is made up of the Queen and two houses: an elected House of Commons and an appointed </w:t>
      </w:r>
      <w:hyperlink r:id="rId245" w:tooltip="Canadian Senate" w:history="1">
        <w:r w:rsidRPr="00D569EF">
          <w:rPr>
            <w:rFonts w:ascii="Arial" w:eastAsia="Times New Roman" w:hAnsi="Arial" w:cs="Arial"/>
            <w:color w:val="002BB8"/>
            <w:sz w:val="25"/>
            <w:lang/>
          </w:rPr>
          <w:t>Senate</w:t>
        </w:r>
      </w:hyperlink>
      <w:r w:rsidRPr="00D569EF">
        <w:rPr>
          <w:rFonts w:ascii="Arial" w:eastAsia="Times New Roman" w:hAnsi="Arial" w:cs="Arial"/>
          <w:color w:val="000000"/>
          <w:sz w:val="25"/>
          <w:szCs w:val="25"/>
          <w:lang/>
        </w:rPr>
        <w:t xml:space="preserve">. Each member in the House of Commons is elected by </w:t>
      </w:r>
      <w:hyperlink r:id="rId246" w:tooltip="Plurality electoral system" w:history="1">
        <w:r w:rsidRPr="00D569EF">
          <w:rPr>
            <w:rFonts w:ascii="Arial" w:eastAsia="Times New Roman" w:hAnsi="Arial" w:cs="Arial"/>
            <w:color w:val="002BB8"/>
            <w:sz w:val="25"/>
            <w:lang/>
          </w:rPr>
          <w:t>simple plurality</w:t>
        </w:r>
      </w:hyperlink>
      <w:r w:rsidRPr="00D569EF">
        <w:rPr>
          <w:rFonts w:ascii="Arial" w:eastAsia="Times New Roman" w:hAnsi="Arial" w:cs="Arial"/>
          <w:color w:val="000000"/>
          <w:sz w:val="25"/>
          <w:szCs w:val="25"/>
          <w:lang/>
        </w:rPr>
        <w:t xml:space="preserve"> in a </w:t>
      </w:r>
      <w:hyperlink r:id="rId247" w:tooltip="Electoral district (Canada)" w:history="1">
        <w:r w:rsidRPr="00D569EF">
          <w:rPr>
            <w:rFonts w:ascii="Arial" w:eastAsia="Times New Roman" w:hAnsi="Arial" w:cs="Arial"/>
            <w:i/>
            <w:iCs/>
            <w:color w:val="002BB8"/>
            <w:sz w:val="25"/>
            <w:lang/>
          </w:rPr>
          <w:t>riding</w:t>
        </w:r>
        <w:r w:rsidRPr="00D569EF">
          <w:rPr>
            <w:rFonts w:ascii="Arial" w:eastAsia="Times New Roman" w:hAnsi="Arial" w:cs="Arial"/>
            <w:color w:val="002BB8"/>
            <w:sz w:val="25"/>
            <w:lang/>
          </w:rPr>
          <w:t xml:space="preserve"> or electoral district</w:t>
        </w:r>
      </w:hyperlink>
      <w:r w:rsidRPr="00D569EF">
        <w:rPr>
          <w:rFonts w:ascii="Arial" w:eastAsia="Times New Roman" w:hAnsi="Arial" w:cs="Arial"/>
          <w:color w:val="000000"/>
          <w:sz w:val="25"/>
          <w:szCs w:val="25"/>
          <w:lang/>
        </w:rPr>
        <w:t>; general elections are called by the Governor General when the Prime Minister so advises. While there is no minimum term for a Parliament, a new election must be called within five years of the last general election. Members of the Senate, whose seats are apportioned on a regional basis, are chosen by the Prime Minister and formally appointed by the Governor General, and serve until age 75.</w:t>
      </w:r>
    </w:p>
    <w:p w:rsidR="00D569EF" w:rsidRDefault="00D569EF" w:rsidP="00D569EF">
      <w:pPr>
        <w:shd w:val="clear" w:color="auto" w:fill="F8FCFF"/>
        <w:spacing w:before="96" w:after="144" w:line="360" w:lineRule="atLeast"/>
        <w:rPr>
          <w:rFonts w:ascii="Arial" w:eastAsia="Times New Roman" w:hAnsi="Arial" w:cs="Arial"/>
          <w:color w:val="000000"/>
          <w:sz w:val="25"/>
          <w:szCs w:val="25"/>
          <w:lang/>
        </w:rPr>
      </w:pPr>
      <w:r w:rsidRPr="00D569EF">
        <w:rPr>
          <w:rFonts w:ascii="Arial" w:eastAsia="Times New Roman" w:hAnsi="Arial" w:cs="Arial"/>
          <w:color w:val="000000"/>
          <w:sz w:val="25"/>
          <w:szCs w:val="25"/>
          <w:lang/>
        </w:rPr>
        <w:t xml:space="preserve">Four parties have substantial representation in the federal parliament: the </w:t>
      </w:r>
      <w:hyperlink r:id="rId248" w:tooltip="Conservative Party of Canada" w:history="1">
        <w:r w:rsidRPr="00D569EF">
          <w:rPr>
            <w:rFonts w:ascii="Arial" w:eastAsia="Times New Roman" w:hAnsi="Arial" w:cs="Arial"/>
            <w:color w:val="002BB8"/>
            <w:sz w:val="25"/>
            <w:lang/>
          </w:rPr>
          <w:t>Conservative Party of Canada</w:t>
        </w:r>
      </w:hyperlink>
      <w:r w:rsidRPr="00D569EF">
        <w:rPr>
          <w:rFonts w:ascii="Arial" w:eastAsia="Times New Roman" w:hAnsi="Arial" w:cs="Arial"/>
          <w:color w:val="000000"/>
          <w:sz w:val="25"/>
          <w:szCs w:val="25"/>
          <w:lang/>
        </w:rPr>
        <w:t xml:space="preserve">, the </w:t>
      </w:r>
      <w:hyperlink r:id="rId249" w:tooltip="Liberal Party of Canada" w:history="1">
        <w:r w:rsidRPr="00D569EF">
          <w:rPr>
            <w:rFonts w:ascii="Arial" w:eastAsia="Times New Roman" w:hAnsi="Arial" w:cs="Arial"/>
            <w:color w:val="002BB8"/>
            <w:sz w:val="25"/>
            <w:lang/>
          </w:rPr>
          <w:t>Liberal Party of Canada</w:t>
        </w:r>
      </w:hyperlink>
      <w:r w:rsidRPr="00D569EF">
        <w:rPr>
          <w:rFonts w:ascii="Arial" w:eastAsia="Times New Roman" w:hAnsi="Arial" w:cs="Arial"/>
          <w:color w:val="000000"/>
          <w:sz w:val="25"/>
          <w:szCs w:val="25"/>
          <w:lang/>
        </w:rPr>
        <w:t xml:space="preserve">, the </w:t>
      </w:r>
      <w:hyperlink r:id="rId250" w:tooltip="New Democratic Party" w:history="1">
        <w:r w:rsidRPr="00D569EF">
          <w:rPr>
            <w:rFonts w:ascii="Arial" w:eastAsia="Times New Roman" w:hAnsi="Arial" w:cs="Arial"/>
            <w:color w:val="002BB8"/>
            <w:sz w:val="25"/>
            <w:lang/>
          </w:rPr>
          <w:t>New Democratic Party</w:t>
        </w:r>
      </w:hyperlink>
      <w:r w:rsidRPr="00D569EF">
        <w:rPr>
          <w:rFonts w:ascii="Arial" w:eastAsia="Times New Roman" w:hAnsi="Arial" w:cs="Arial"/>
          <w:color w:val="000000"/>
          <w:sz w:val="25"/>
          <w:szCs w:val="25"/>
          <w:lang/>
        </w:rPr>
        <w:t xml:space="preserve"> (NDP), and the </w:t>
      </w:r>
      <w:hyperlink r:id="rId251" w:tooltip="Bloc Québécois" w:history="1">
        <w:r w:rsidRPr="00D569EF">
          <w:rPr>
            <w:rFonts w:ascii="Arial" w:eastAsia="Times New Roman" w:hAnsi="Arial" w:cs="Arial"/>
            <w:i/>
            <w:iCs/>
            <w:color w:val="002BB8"/>
            <w:sz w:val="25"/>
            <w:lang/>
          </w:rPr>
          <w:t>Bloc Québécois</w:t>
        </w:r>
      </w:hyperlink>
      <w:r w:rsidRPr="00D569EF">
        <w:rPr>
          <w:rFonts w:ascii="Arial" w:eastAsia="Times New Roman" w:hAnsi="Arial" w:cs="Arial"/>
          <w:color w:val="000000"/>
          <w:sz w:val="25"/>
          <w:szCs w:val="25"/>
          <w:lang/>
        </w:rPr>
        <w:t xml:space="preserve">. The current government is formed by the Conservative Party of Canada. While the </w:t>
      </w:r>
      <w:hyperlink r:id="rId252" w:tooltip="Green Party of Canada" w:history="1">
        <w:r w:rsidRPr="00D569EF">
          <w:rPr>
            <w:rFonts w:ascii="Arial" w:eastAsia="Times New Roman" w:hAnsi="Arial" w:cs="Arial"/>
            <w:color w:val="002BB8"/>
            <w:sz w:val="25"/>
            <w:lang/>
          </w:rPr>
          <w:t>Green Party of Canada</w:t>
        </w:r>
      </w:hyperlink>
      <w:r w:rsidRPr="00D569EF">
        <w:rPr>
          <w:rFonts w:ascii="Arial" w:eastAsia="Times New Roman" w:hAnsi="Arial" w:cs="Arial"/>
          <w:color w:val="000000"/>
          <w:sz w:val="25"/>
          <w:szCs w:val="25"/>
          <w:lang/>
        </w:rPr>
        <w:t xml:space="preserve"> and other smaller parties do not have current representation in Parliament, the list of </w:t>
      </w:r>
      <w:hyperlink r:id="rId253" w:anchor="Historical_parties_that_have_won_seats_in_Parliament" w:tooltip="List of political parties in Canada" w:history="1">
        <w:r w:rsidRPr="00D569EF">
          <w:rPr>
            <w:rFonts w:ascii="Arial" w:eastAsia="Times New Roman" w:hAnsi="Arial" w:cs="Arial"/>
            <w:color w:val="002BB8"/>
            <w:sz w:val="25"/>
            <w:lang/>
          </w:rPr>
          <w:t>historical parties with elected representation</w:t>
        </w:r>
      </w:hyperlink>
      <w:r w:rsidRPr="00D569EF">
        <w:rPr>
          <w:rFonts w:ascii="Arial" w:eastAsia="Times New Roman" w:hAnsi="Arial" w:cs="Arial"/>
          <w:color w:val="000000"/>
          <w:sz w:val="25"/>
          <w:szCs w:val="25"/>
          <w:lang/>
        </w:rPr>
        <w:t xml:space="preserve"> is substantial.</w:t>
      </w:r>
    </w:p>
    <w:p w:rsidR="00D569EF" w:rsidRDefault="00D569EF" w:rsidP="00D569EF">
      <w:pPr>
        <w:shd w:val="clear" w:color="auto" w:fill="F8FCFF"/>
        <w:spacing w:before="96" w:after="144" w:line="360" w:lineRule="atLeast"/>
        <w:rPr>
          <w:rFonts w:ascii="Arial" w:eastAsia="Times New Roman" w:hAnsi="Arial" w:cs="Arial"/>
          <w:color w:val="000000"/>
          <w:sz w:val="25"/>
          <w:szCs w:val="25"/>
          <w:lang/>
        </w:rPr>
      </w:pPr>
    </w:p>
    <w:p w:rsidR="00D569EF" w:rsidRDefault="00D569EF" w:rsidP="00D569EF">
      <w:pPr>
        <w:shd w:val="clear" w:color="auto" w:fill="F8FCFF"/>
        <w:spacing w:before="96" w:after="144" w:line="360" w:lineRule="atLeast"/>
        <w:rPr>
          <w:rFonts w:ascii="Arial" w:eastAsia="Times New Roman" w:hAnsi="Arial" w:cs="Arial"/>
          <w:color w:val="000000"/>
          <w:sz w:val="25"/>
          <w:szCs w:val="25"/>
          <w:lang/>
        </w:rPr>
      </w:pPr>
    </w:p>
    <w:p w:rsidR="00D569EF" w:rsidRDefault="00D569EF" w:rsidP="00D569EF">
      <w:pPr>
        <w:shd w:val="clear" w:color="auto" w:fill="F8FCFF"/>
        <w:spacing w:before="96" w:after="144" w:line="360" w:lineRule="atLeast"/>
        <w:rPr>
          <w:rFonts w:ascii="Arial" w:eastAsia="Times New Roman" w:hAnsi="Arial" w:cs="Arial"/>
          <w:color w:val="000000"/>
          <w:sz w:val="25"/>
          <w:szCs w:val="25"/>
          <w:lang/>
        </w:rPr>
      </w:pPr>
    </w:p>
    <w:p w:rsidR="00D569EF" w:rsidRDefault="00D569EF" w:rsidP="00D569EF">
      <w:pPr>
        <w:shd w:val="clear" w:color="auto" w:fill="F8FCFF"/>
        <w:spacing w:before="96" w:after="144" w:line="360" w:lineRule="atLeast"/>
        <w:rPr>
          <w:rFonts w:ascii="Arial" w:eastAsia="Times New Roman" w:hAnsi="Arial" w:cs="Arial"/>
          <w:color w:val="000000"/>
          <w:sz w:val="25"/>
          <w:szCs w:val="25"/>
          <w:lang/>
        </w:rPr>
      </w:pPr>
    </w:p>
    <w:p w:rsidR="00D569EF" w:rsidRDefault="00D569EF" w:rsidP="00D569EF">
      <w:pPr>
        <w:shd w:val="clear" w:color="auto" w:fill="F8FCFF"/>
        <w:spacing w:before="96" w:after="144" w:line="360" w:lineRule="atLeast"/>
        <w:rPr>
          <w:rFonts w:ascii="Arial" w:eastAsia="Times New Roman" w:hAnsi="Arial" w:cs="Arial"/>
          <w:color w:val="000000"/>
          <w:sz w:val="25"/>
          <w:szCs w:val="25"/>
          <w:lang/>
        </w:rPr>
      </w:pPr>
    </w:p>
    <w:p w:rsidR="00D569EF" w:rsidRDefault="00D569EF" w:rsidP="00D569EF">
      <w:pPr>
        <w:shd w:val="clear" w:color="auto" w:fill="F8FCFF"/>
        <w:spacing w:before="96" w:after="144" w:line="360" w:lineRule="atLeast"/>
        <w:rPr>
          <w:rFonts w:ascii="Arial" w:eastAsia="Times New Roman" w:hAnsi="Arial" w:cs="Arial"/>
          <w:color w:val="000000"/>
          <w:sz w:val="25"/>
          <w:szCs w:val="25"/>
          <w:lang/>
        </w:rPr>
      </w:pPr>
    </w:p>
    <w:p w:rsidR="00D569EF" w:rsidRDefault="00D569EF" w:rsidP="00D569EF">
      <w:pPr>
        <w:shd w:val="clear" w:color="auto" w:fill="F8FCFF"/>
        <w:spacing w:before="96" w:after="144" w:line="360" w:lineRule="atLeast"/>
        <w:rPr>
          <w:rFonts w:ascii="Arial" w:eastAsia="Times New Roman" w:hAnsi="Arial" w:cs="Arial"/>
          <w:color w:val="000000"/>
          <w:sz w:val="25"/>
          <w:szCs w:val="25"/>
          <w:lang/>
        </w:rPr>
      </w:pPr>
    </w:p>
    <w:p w:rsidR="00D569EF" w:rsidRDefault="00D569EF" w:rsidP="00D569EF">
      <w:pPr>
        <w:shd w:val="clear" w:color="auto" w:fill="F8FCFF"/>
        <w:spacing w:before="96" w:after="144" w:line="360" w:lineRule="atLeast"/>
        <w:rPr>
          <w:rFonts w:ascii="Arial" w:eastAsia="Times New Roman" w:hAnsi="Arial" w:cs="Arial"/>
          <w:color w:val="000000"/>
          <w:sz w:val="25"/>
          <w:szCs w:val="25"/>
          <w:lang/>
        </w:rPr>
      </w:pPr>
    </w:p>
    <w:p w:rsidR="00D569EF" w:rsidRDefault="00D569EF" w:rsidP="00D569EF">
      <w:pPr>
        <w:shd w:val="clear" w:color="auto" w:fill="F8FCFF"/>
        <w:spacing w:before="96" w:after="144" w:line="360" w:lineRule="atLeast"/>
        <w:rPr>
          <w:rFonts w:ascii="Arial" w:eastAsia="Times New Roman" w:hAnsi="Arial" w:cs="Arial"/>
          <w:color w:val="000000"/>
          <w:sz w:val="25"/>
          <w:szCs w:val="25"/>
          <w:lang/>
        </w:rPr>
      </w:pPr>
    </w:p>
    <w:p w:rsidR="00D569EF" w:rsidRDefault="00D569EF" w:rsidP="00D569EF">
      <w:pPr>
        <w:shd w:val="clear" w:color="auto" w:fill="F8FCFF"/>
        <w:spacing w:before="96" w:after="144" w:line="360" w:lineRule="atLeast"/>
        <w:rPr>
          <w:rFonts w:ascii="Arial" w:eastAsia="Times New Roman" w:hAnsi="Arial" w:cs="Arial"/>
          <w:color w:val="000000"/>
          <w:sz w:val="25"/>
          <w:szCs w:val="25"/>
          <w:lang/>
        </w:rPr>
      </w:pPr>
      <w:r>
        <w:rPr>
          <w:noProof/>
        </w:rPr>
        <w:lastRenderedPageBreak/>
        <w:drawing>
          <wp:inline distT="0" distB="0" distL="0" distR="0">
            <wp:extent cx="5943600" cy="5237360"/>
            <wp:effectExtent l="19050" t="0" r="0" b="0"/>
            <wp:docPr id="21" name="Picture 21" descr="http://www.solarnavigator.net/geography/geography_images/canada_political_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solarnavigator.net/geography/geography_images/canada_political_map.jpg"/>
                    <pic:cNvPicPr>
                      <a:picLocks noChangeAspect="1" noChangeArrowheads="1"/>
                    </pic:cNvPicPr>
                  </pic:nvPicPr>
                  <pic:blipFill>
                    <a:blip r:embed="rId254"/>
                    <a:srcRect/>
                    <a:stretch>
                      <a:fillRect/>
                    </a:stretch>
                  </pic:blipFill>
                  <pic:spPr bwMode="auto">
                    <a:xfrm>
                      <a:off x="0" y="0"/>
                      <a:ext cx="5943600" cy="5237360"/>
                    </a:xfrm>
                    <a:prstGeom prst="rect">
                      <a:avLst/>
                    </a:prstGeom>
                    <a:noFill/>
                    <a:ln w="9525">
                      <a:noFill/>
                      <a:miter lim="800000"/>
                      <a:headEnd/>
                      <a:tailEnd/>
                    </a:ln>
                  </pic:spPr>
                </pic:pic>
              </a:graphicData>
            </a:graphic>
          </wp:inline>
        </w:drawing>
      </w:r>
    </w:p>
    <w:p w:rsidR="00D569EF" w:rsidRDefault="00D569EF" w:rsidP="00D569EF">
      <w:pPr>
        <w:shd w:val="clear" w:color="auto" w:fill="F8FCFF"/>
        <w:spacing w:before="96" w:after="144" w:line="360" w:lineRule="atLeast"/>
        <w:rPr>
          <w:rFonts w:ascii="Arial" w:eastAsia="Times New Roman" w:hAnsi="Arial" w:cs="Arial"/>
          <w:color w:val="000000"/>
          <w:sz w:val="25"/>
          <w:szCs w:val="25"/>
          <w:lang/>
        </w:rPr>
      </w:pPr>
    </w:p>
    <w:p w:rsidR="00D569EF" w:rsidRDefault="00D569EF" w:rsidP="00D569EF">
      <w:pPr>
        <w:shd w:val="clear" w:color="auto" w:fill="F8FCFF"/>
        <w:spacing w:before="96" w:after="144" w:line="360" w:lineRule="atLeast"/>
        <w:rPr>
          <w:rFonts w:ascii="Arial" w:eastAsia="Times New Roman" w:hAnsi="Arial" w:cs="Arial"/>
          <w:color w:val="000000"/>
          <w:sz w:val="25"/>
          <w:szCs w:val="25"/>
          <w:lang/>
        </w:rPr>
      </w:pPr>
    </w:p>
    <w:p w:rsidR="00D569EF" w:rsidRDefault="00D569EF" w:rsidP="00D569EF">
      <w:pPr>
        <w:shd w:val="clear" w:color="auto" w:fill="F8FCFF"/>
        <w:spacing w:before="96" w:after="144" w:line="360" w:lineRule="atLeast"/>
        <w:rPr>
          <w:rFonts w:ascii="Arial" w:eastAsia="Times New Roman" w:hAnsi="Arial" w:cs="Arial"/>
          <w:color w:val="000000"/>
          <w:sz w:val="25"/>
          <w:szCs w:val="25"/>
          <w:lang/>
        </w:rPr>
      </w:pPr>
    </w:p>
    <w:p w:rsidR="00D569EF" w:rsidRDefault="00D569EF" w:rsidP="00D569EF">
      <w:pPr>
        <w:shd w:val="clear" w:color="auto" w:fill="F8FCFF"/>
        <w:spacing w:before="96" w:after="144" w:line="360" w:lineRule="atLeast"/>
        <w:rPr>
          <w:rFonts w:ascii="Arial" w:eastAsia="Times New Roman" w:hAnsi="Arial" w:cs="Arial"/>
          <w:color w:val="000000"/>
          <w:sz w:val="25"/>
          <w:szCs w:val="25"/>
          <w:lang/>
        </w:rPr>
      </w:pPr>
    </w:p>
    <w:p w:rsidR="00D569EF" w:rsidRDefault="00D569EF" w:rsidP="00D569EF">
      <w:pPr>
        <w:shd w:val="clear" w:color="auto" w:fill="F8FCFF"/>
        <w:spacing w:before="96" w:after="144" w:line="360" w:lineRule="atLeast"/>
        <w:rPr>
          <w:rFonts w:ascii="Arial" w:eastAsia="Times New Roman" w:hAnsi="Arial" w:cs="Arial"/>
          <w:color w:val="000000"/>
          <w:sz w:val="25"/>
          <w:szCs w:val="25"/>
          <w:lang/>
        </w:rPr>
      </w:pPr>
    </w:p>
    <w:p w:rsidR="00D569EF" w:rsidRDefault="00D569EF" w:rsidP="00D569EF">
      <w:pPr>
        <w:shd w:val="clear" w:color="auto" w:fill="F8FCFF"/>
        <w:spacing w:before="96" w:after="144" w:line="360" w:lineRule="atLeast"/>
        <w:rPr>
          <w:rFonts w:ascii="Arial" w:eastAsia="Times New Roman" w:hAnsi="Arial" w:cs="Arial"/>
          <w:color w:val="000000"/>
          <w:sz w:val="25"/>
          <w:szCs w:val="25"/>
          <w:lang/>
        </w:rPr>
      </w:pPr>
    </w:p>
    <w:p w:rsidR="00D569EF" w:rsidRDefault="00D569EF" w:rsidP="00D569EF">
      <w:pPr>
        <w:shd w:val="clear" w:color="auto" w:fill="F8FCFF"/>
        <w:spacing w:before="96" w:after="144" w:line="360" w:lineRule="atLeast"/>
        <w:rPr>
          <w:rFonts w:ascii="Arial" w:eastAsia="Times New Roman" w:hAnsi="Arial" w:cs="Arial"/>
          <w:color w:val="000000"/>
          <w:sz w:val="25"/>
          <w:szCs w:val="25"/>
          <w:lang/>
        </w:rPr>
      </w:pPr>
    </w:p>
    <w:p w:rsidR="00D569EF" w:rsidRDefault="00D569EF" w:rsidP="00D569EF">
      <w:pPr>
        <w:shd w:val="clear" w:color="auto" w:fill="F8FCFF"/>
        <w:spacing w:before="96" w:after="144" w:line="360" w:lineRule="atLeast"/>
        <w:rPr>
          <w:rFonts w:ascii="Arial" w:eastAsia="Times New Roman" w:hAnsi="Arial" w:cs="Arial"/>
          <w:color w:val="000000"/>
          <w:sz w:val="25"/>
          <w:szCs w:val="25"/>
          <w:lang/>
        </w:rPr>
      </w:pPr>
    </w:p>
    <w:p w:rsidR="00D569EF" w:rsidRDefault="00D569EF" w:rsidP="00D569EF">
      <w:pPr>
        <w:shd w:val="clear" w:color="auto" w:fill="F8FCFF"/>
        <w:spacing w:before="96" w:after="144" w:line="360" w:lineRule="atLeast"/>
        <w:rPr>
          <w:rFonts w:ascii="Arial" w:eastAsia="Times New Roman" w:hAnsi="Arial" w:cs="Arial"/>
          <w:color w:val="000000"/>
          <w:sz w:val="25"/>
          <w:szCs w:val="25"/>
          <w:lang/>
        </w:rPr>
      </w:pPr>
    </w:p>
    <w:p w:rsidR="00D569EF" w:rsidRPr="00D569EF" w:rsidRDefault="00D569EF" w:rsidP="00D569EF">
      <w:pPr>
        <w:shd w:val="clear" w:color="auto" w:fill="F8FCFF"/>
        <w:spacing w:before="96" w:after="144" w:line="360" w:lineRule="atLeast"/>
        <w:rPr>
          <w:rFonts w:ascii="Arial" w:eastAsia="Times New Roman" w:hAnsi="Arial" w:cs="Arial"/>
          <w:color w:val="000000"/>
          <w:sz w:val="25"/>
          <w:szCs w:val="25"/>
          <w:lang/>
        </w:rPr>
      </w:pPr>
      <w:r>
        <w:rPr>
          <w:noProof/>
        </w:rPr>
        <w:lastRenderedPageBreak/>
        <w:drawing>
          <wp:inline distT="0" distB="0" distL="0" distR="0">
            <wp:extent cx="5943600" cy="5133109"/>
            <wp:effectExtent l="19050" t="0" r="0" b="0"/>
            <wp:docPr id="24" name="Picture 24" descr="http://www.solarnavigator.net/geography/geography_images/canada_topography_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solarnavigator.net/geography/geography_images/canada_topography_map.jpg"/>
                    <pic:cNvPicPr>
                      <a:picLocks noChangeAspect="1" noChangeArrowheads="1"/>
                    </pic:cNvPicPr>
                  </pic:nvPicPr>
                  <pic:blipFill>
                    <a:blip r:embed="rId255"/>
                    <a:srcRect/>
                    <a:stretch>
                      <a:fillRect/>
                    </a:stretch>
                  </pic:blipFill>
                  <pic:spPr bwMode="auto">
                    <a:xfrm>
                      <a:off x="0" y="0"/>
                      <a:ext cx="5943600" cy="5133109"/>
                    </a:xfrm>
                    <a:prstGeom prst="rect">
                      <a:avLst/>
                    </a:prstGeom>
                    <a:noFill/>
                    <a:ln w="9525">
                      <a:noFill/>
                      <a:miter lim="800000"/>
                      <a:headEnd/>
                      <a:tailEnd/>
                    </a:ln>
                  </pic:spPr>
                </pic:pic>
              </a:graphicData>
            </a:graphic>
          </wp:inline>
        </w:drawing>
      </w:r>
    </w:p>
    <w:p w:rsidR="00D569EF" w:rsidRPr="00D569EF" w:rsidRDefault="00D569EF" w:rsidP="00D569EF">
      <w:pPr>
        <w:shd w:val="clear" w:color="auto" w:fill="F8FCFF"/>
        <w:spacing w:before="96" w:after="144" w:line="360" w:lineRule="atLeast"/>
        <w:rPr>
          <w:rFonts w:ascii="Arial" w:eastAsia="Times New Roman" w:hAnsi="Arial" w:cs="Arial"/>
          <w:color w:val="000000"/>
          <w:sz w:val="25"/>
          <w:szCs w:val="25"/>
          <w:lang/>
        </w:rPr>
      </w:pPr>
    </w:p>
    <w:p w:rsidR="00D569EF" w:rsidRDefault="00D569EF"/>
    <w:sectPr w:rsidR="00D569EF" w:rsidSect="00D353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ALPHA-Demo">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569EF"/>
    <w:rsid w:val="00D35376"/>
    <w:rsid w:val="00D569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376"/>
  </w:style>
  <w:style w:type="paragraph" w:styleId="Heading1">
    <w:name w:val="heading 1"/>
    <w:basedOn w:val="Normal"/>
    <w:link w:val="Heading1Char"/>
    <w:uiPriority w:val="9"/>
    <w:qFormat/>
    <w:rsid w:val="00D569EF"/>
    <w:pPr>
      <w:pBdr>
        <w:bottom w:val="single" w:sz="4" w:space="2" w:color="AAAAAA"/>
      </w:pBdr>
      <w:spacing w:after="0" w:line="240" w:lineRule="auto"/>
      <w:outlineLvl w:val="0"/>
    </w:pPr>
    <w:rPr>
      <w:rFonts w:ascii="Times New Roman" w:eastAsia="Times New Roman" w:hAnsi="Times New Roman" w:cs="Times New Roman"/>
      <w:color w:val="000000"/>
      <w:kern w:val="36"/>
      <w:sz w:val="45"/>
      <w:szCs w:val="45"/>
    </w:rPr>
  </w:style>
  <w:style w:type="paragraph" w:styleId="Heading2">
    <w:name w:val="heading 2"/>
    <w:basedOn w:val="Normal"/>
    <w:link w:val="Heading2Char"/>
    <w:uiPriority w:val="9"/>
    <w:qFormat/>
    <w:rsid w:val="00D569EF"/>
    <w:pPr>
      <w:pBdr>
        <w:bottom w:val="single" w:sz="4" w:space="2" w:color="AAAAAA"/>
      </w:pBdr>
      <w:spacing w:after="0" w:line="240" w:lineRule="auto"/>
      <w:outlineLvl w:val="1"/>
    </w:pPr>
    <w:rPr>
      <w:rFonts w:ascii="Times New Roman" w:eastAsia="Times New Roman" w:hAnsi="Times New Roman" w:cs="Times New Roman"/>
      <w:color w:val="000000"/>
      <w:sz w:val="36"/>
      <w:szCs w:val="36"/>
    </w:rPr>
  </w:style>
  <w:style w:type="paragraph" w:styleId="Heading3">
    <w:name w:val="heading 3"/>
    <w:basedOn w:val="Normal"/>
    <w:link w:val="Heading3Char"/>
    <w:uiPriority w:val="9"/>
    <w:qFormat/>
    <w:rsid w:val="00D569EF"/>
    <w:pPr>
      <w:spacing w:after="0" w:line="240" w:lineRule="auto"/>
      <w:outlineLvl w:val="2"/>
    </w:pPr>
    <w:rPr>
      <w:rFonts w:ascii="Times New Roman" w:eastAsia="Times New Roman" w:hAnsi="Times New Roman" w:cs="Times New Roman"/>
      <w:b/>
      <w:bCs/>
      <w:color w:val="000000"/>
      <w:sz w:val="32"/>
      <w:szCs w:val="32"/>
    </w:rPr>
  </w:style>
  <w:style w:type="paragraph" w:styleId="Heading4">
    <w:name w:val="heading 4"/>
    <w:basedOn w:val="Normal"/>
    <w:link w:val="Heading4Char"/>
    <w:uiPriority w:val="9"/>
    <w:qFormat/>
    <w:rsid w:val="00D569EF"/>
    <w:pPr>
      <w:spacing w:after="0" w:line="240" w:lineRule="auto"/>
      <w:outlineLvl w:val="3"/>
    </w:pPr>
    <w:rPr>
      <w:rFonts w:ascii="Times New Roman" w:eastAsia="Times New Roman" w:hAnsi="Times New Roman" w:cs="Times New Roman"/>
      <w:b/>
      <w:bCs/>
      <w:color w:val="000000"/>
      <w:sz w:val="28"/>
      <w:szCs w:val="28"/>
    </w:rPr>
  </w:style>
  <w:style w:type="paragraph" w:styleId="Heading5">
    <w:name w:val="heading 5"/>
    <w:basedOn w:val="Normal"/>
    <w:link w:val="Heading5Char"/>
    <w:uiPriority w:val="9"/>
    <w:qFormat/>
    <w:rsid w:val="00D569EF"/>
    <w:pPr>
      <w:spacing w:after="0" w:line="240" w:lineRule="auto"/>
      <w:outlineLvl w:val="4"/>
    </w:pPr>
    <w:rPr>
      <w:rFonts w:ascii="Times New Roman" w:eastAsia="Times New Roman" w:hAnsi="Times New Roman" w:cs="Times New Roman"/>
      <w:b/>
      <w:bCs/>
      <w:color w:val="000000"/>
      <w:sz w:val="24"/>
      <w:szCs w:val="24"/>
    </w:rPr>
  </w:style>
  <w:style w:type="paragraph" w:styleId="Heading6">
    <w:name w:val="heading 6"/>
    <w:basedOn w:val="Normal"/>
    <w:link w:val="Heading6Char"/>
    <w:uiPriority w:val="9"/>
    <w:qFormat/>
    <w:rsid w:val="00D569EF"/>
    <w:pPr>
      <w:spacing w:after="0" w:line="240" w:lineRule="auto"/>
      <w:outlineLvl w:val="5"/>
    </w:pPr>
    <w:rPr>
      <w:rFonts w:ascii="Times New Roman" w:eastAsia="Times New Roman" w:hAnsi="Times New Roman" w:cs="Times New Roman"/>
      <w:b/>
      <w:bCs/>
      <w:color w:val="000000"/>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569EF"/>
    <w:rPr>
      <w:strike w:val="0"/>
      <w:dstrike w:val="0"/>
      <w:color w:val="002BB8"/>
      <w:u w:val="none"/>
      <w:effect w:val="none"/>
    </w:rPr>
  </w:style>
  <w:style w:type="paragraph" w:styleId="NormalWeb">
    <w:name w:val="Normal (Web)"/>
    <w:basedOn w:val="Normal"/>
    <w:uiPriority w:val="99"/>
    <w:semiHidden/>
    <w:unhideWhenUsed/>
    <w:rsid w:val="00D569EF"/>
    <w:pPr>
      <w:spacing w:before="96" w:after="120" w:line="360" w:lineRule="atLeast"/>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569EF"/>
    <w:rPr>
      <w:rFonts w:ascii="Times New Roman" w:eastAsia="Times New Roman" w:hAnsi="Times New Roman" w:cs="Times New Roman"/>
      <w:color w:val="000000"/>
      <w:kern w:val="36"/>
      <w:sz w:val="45"/>
      <w:szCs w:val="45"/>
    </w:rPr>
  </w:style>
  <w:style w:type="character" w:customStyle="1" w:styleId="Heading2Char">
    <w:name w:val="Heading 2 Char"/>
    <w:basedOn w:val="DefaultParagraphFont"/>
    <w:link w:val="Heading2"/>
    <w:uiPriority w:val="9"/>
    <w:rsid w:val="00D569EF"/>
    <w:rPr>
      <w:rFonts w:ascii="Times New Roman" w:eastAsia="Times New Roman" w:hAnsi="Times New Roman" w:cs="Times New Roman"/>
      <w:color w:val="000000"/>
      <w:sz w:val="36"/>
      <w:szCs w:val="36"/>
    </w:rPr>
  </w:style>
  <w:style w:type="character" w:customStyle="1" w:styleId="Heading3Char">
    <w:name w:val="Heading 3 Char"/>
    <w:basedOn w:val="DefaultParagraphFont"/>
    <w:link w:val="Heading3"/>
    <w:uiPriority w:val="9"/>
    <w:rsid w:val="00D569EF"/>
    <w:rPr>
      <w:rFonts w:ascii="Times New Roman" w:eastAsia="Times New Roman" w:hAnsi="Times New Roman" w:cs="Times New Roman"/>
      <w:b/>
      <w:bCs/>
      <w:color w:val="000000"/>
      <w:sz w:val="32"/>
      <w:szCs w:val="32"/>
    </w:rPr>
  </w:style>
  <w:style w:type="character" w:customStyle="1" w:styleId="Heading4Char">
    <w:name w:val="Heading 4 Char"/>
    <w:basedOn w:val="DefaultParagraphFont"/>
    <w:link w:val="Heading4"/>
    <w:uiPriority w:val="9"/>
    <w:rsid w:val="00D569EF"/>
    <w:rPr>
      <w:rFonts w:ascii="Times New Roman" w:eastAsia="Times New Roman" w:hAnsi="Times New Roman" w:cs="Times New Roman"/>
      <w:b/>
      <w:bCs/>
      <w:color w:val="000000"/>
      <w:sz w:val="28"/>
      <w:szCs w:val="28"/>
    </w:rPr>
  </w:style>
  <w:style w:type="character" w:customStyle="1" w:styleId="Heading5Char">
    <w:name w:val="Heading 5 Char"/>
    <w:basedOn w:val="DefaultParagraphFont"/>
    <w:link w:val="Heading5"/>
    <w:uiPriority w:val="9"/>
    <w:rsid w:val="00D569EF"/>
    <w:rPr>
      <w:rFonts w:ascii="Times New Roman" w:eastAsia="Times New Roman" w:hAnsi="Times New Roman" w:cs="Times New Roman"/>
      <w:b/>
      <w:bCs/>
      <w:color w:val="000000"/>
      <w:sz w:val="24"/>
      <w:szCs w:val="24"/>
    </w:rPr>
  </w:style>
  <w:style w:type="character" w:customStyle="1" w:styleId="Heading6Char">
    <w:name w:val="Heading 6 Char"/>
    <w:basedOn w:val="DefaultParagraphFont"/>
    <w:link w:val="Heading6"/>
    <w:uiPriority w:val="9"/>
    <w:rsid w:val="00D569EF"/>
    <w:rPr>
      <w:rFonts w:ascii="Times New Roman" w:eastAsia="Times New Roman" w:hAnsi="Times New Roman" w:cs="Times New Roman"/>
      <w:b/>
      <w:bCs/>
      <w:color w:val="000000"/>
      <w:sz w:val="19"/>
      <w:szCs w:val="19"/>
    </w:rPr>
  </w:style>
  <w:style w:type="character" w:styleId="FollowedHyperlink">
    <w:name w:val="FollowedHyperlink"/>
    <w:basedOn w:val="DefaultParagraphFont"/>
    <w:uiPriority w:val="99"/>
    <w:semiHidden/>
    <w:unhideWhenUsed/>
    <w:rsid w:val="00D569EF"/>
    <w:rPr>
      <w:strike w:val="0"/>
      <w:dstrike w:val="0"/>
      <w:color w:val="5A3696"/>
      <w:u w:val="none"/>
      <w:effect w:val="none"/>
    </w:rPr>
  </w:style>
  <w:style w:type="character" w:styleId="HTMLCite">
    <w:name w:val="HTML Cite"/>
    <w:basedOn w:val="DefaultParagraphFont"/>
    <w:uiPriority w:val="99"/>
    <w:semiHidden/>
    <w:unhideWhenUsed/>
    <w:rsid w:val="00D569EF"/>
    <w:rPr>
      <w:i w:val="0"/>
      <w:iCs w:val="0"/>
    </w:rPr>
  </w:style>
  <w:style w:type="character" w:styleId="HTMLCode">
    <w:name w:val="HTML Code"/>
    <w:basedOn w:val="DefaultParagraphFont"/>
    <w:uiPriority w:val="99"/>
    <w:semiHidden/>
    <w:unhideWhenUsed/>
    <w:rsid w:val="00D569EF"/>
    <w:rPr>
      <w:rFonts w:ascii="Courier New" w:eastAsia="Times New Roman" w:hAnsi="Courier New" w:cs="Courier New"/>
      <w:sz w:val="20"/>
      <w:szCs w:val="20"/>
      <w:shd w:val="clear" w:color="auto" w:fill="F9F9F9"/>
    </w:rPr>
  </w:style>
  <w:style w:type="paragraph" w:styleId="HTMLPreformatted">
    <w:name w:val="HTML Preformatted"/>
    <w:basedOn w:val="Normal"/>
    <w:link w:val="HTMLPreformattedChar"/>
    <w:uiPriority w:val="99"/>
    <w:semiHidden/>
    <w:unhideWhenUsed/>
    <w:rsid w:val="00D569EF"/>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D569EF"/>
    <w:rPr>
      <w:rFonts w:ascii="Courier New" w:eastAsia="Times New Roman" w:hAnsi="Courier New" w:cs="Courier New"/>
      <w:color w:val="000000"/>
      <w:sz w:val="20"/>
      <w:szCs w:val="20"/>
      <w:shd w:val="clear" w:color="auto" w:fill="F9F9F9"/>
    </w:rPr>
  </w:style>
  <w:style w:type="paragraph" w:customStyle="1" w:styleId="revisionsaved">
    <w:name w:val="revision_saved"/>
    <w:basedOn w:val="Normal"/>
    <w:rsid w:val="00D569EF"/>
    <w:pPr>
      <w:spacing w:before="96" w:after="120" w:line="360" w:lineRule="atLeast"/>
    </w:pPr>
    <w:rPr>
      <w:rFonts w:ascii="Times New Roman" w:eastAsia="Times New Roman" w:hAnsi="Times New Roman" w:cs="Times New Roman"/>
      <w:b/>
      <w:bCs/>
      <w:color w:val="008000"/>
      <w:sz w:val="24"/>
      <w:szCs w:val="24"/>
    </w:rPr>
  </w:style>
  <w:style w:type="paragraph" w:customStyle="1" w:styleId="mw-ipb-conveniencelinks">
    <w:name w:val="mw-ipb-conveniencelinks"/>
    <w:basedOn w:val="Normal"/>
    <w:rsid w:val="00D569EF"/>
    <w:pPr>
      <w:spacing w:before="96" w:after="120" w:line="360" w:lineRule="atLeast"/>
    </w:pPr>
    <w:rPr>
      <w:rFonts w:ascii="Times New Roman" w:eastAsia="Times New Roman" w:hAnsi="Times New Roman" w:cs="Times New Roman"/>
    </w:rPr>
  </w:style>
  <w:style w:type="paragraph" w:customStyle="1" w:styleId="error">
    <w:name w:val="error"/>
    <w:basedOn w:val="Normal"/>
    <w:rsid w:val="00D569EF"/>
    <w:pPr>
      <w:spacing w:before="96" w:after="120" w:line="360" w:lineRule="atLeast"/>
    </w:pPr>
    <w:rPr>
      <w:rFonts w:ascii="Times New Roman" w:eastAsia="Times New Roman" w:hAnsi="Times New Roman" w:cs="Times New Roman"/>
      <w:b/>
      <w:bCs/>
      <w:color w:val="FF0000"/>
      <w:sz w:val="27"/>
      <w:szCs w:val="27"/>
    </w:rPr>
  </w:style>
  <w:style w:type="paragraph" w:customStyle="1" w:styleId="mw-plusminus-null">
    <w:name w:val="mw-plusminus-null"/>
    <w:basedOn w:val="Normal"/>
    <w:rsid w:val="00D569EF"/>
    <w:pPr>
      <w:spacing w:before="96" w:after="120" w:line="360" w:lineRule="atLeast"/>
    </w:pPr>
    <w:rPr>
      <w:rFonts w:ascii="Times New Roman" w:eastAsia="Times New Roman" w:hAnsi="Times New Roman" w:cs="Times New Roman"/>
      <w:color w:val="AAAAAA"/>
      <w:sz w:val="24"/>
      <w:szCs w:val="24"/>
    </w:rPr>
  </w:style>
  <w:style w:type="paragraph" w:customStyle="1" w:styleId="texvc">
    <w:name w:val="texvc"/>
    <w:basedOn w:val="Normal"/>
    <w:rsid w:val="00D569EF"/>
    <w:pPr>
      <w:spacing w:before="96" w:after="120" w:line="360" w:lineRule="atLeast"/>
    </w:pPr>
    <w:rPr>
      <w:rFonts w:ascii="Times New Roman" w:eastAsia="Times New Roman" w:hAnsi="Times New Roman" w:cs="Times New Roman"/>
      <w:sz w:val="24"/>
      <w:szCs w:val="24"/>
    </w:rPr>
  </w:style>
  <w:style w:type="paragraph" w:customStyle="1" w:styleId="editsection">
    <w:name w:val="editsection"/>
    <w:basedOn w:val="Normal"/>
    <w:rsid w:val="00D569EF"/>
    <w:pPr>
      <w:spacing w:before="96" w:after="120" w:line="360" w:lineRule="atLeast"/>
      <w:ind w:left="60"/>
    </w:pPr>
    <w:rPr>
      <w:rFonts w:ascii="Times New Roman" w:eastAsia="Times New Roman" w:hAnsi="Times New Roman" w:cs="Times New Roman"/>
      <w:sz w:val="24"/>
      <w:szCs w:val="24"/>
    </w:rPr>
  </w:style>
  <w:style w:type="paragraph" w:customStyle="1" w:styleId="visualclear">
    <w:name w:val="visualclear"/>
    <w:basedOn w:val="Normal"/>
    <w:rsid w:val="00D569EF"/>
    <w:pPr>
      <w:spacing w:before="96" w:after="120" w:line="360" w:lineRule="atLeast"/>
    </w:pPr>
    <w:rPr>
      <w:rFonts w:ascii="Times New Roman" w:eastAsia="Times New Roman" w:hAnsi="Times New Roman" w:cs="Times New Roman"/>
      <w:sz w:val="24"/>
      <w:szCs w:val="24"/>
    </w:rPr>
  </w:style>
  <w:style w:type="paragraph" w:customStyle="1" w:styleId="firstheading">
    <w:name w:val="firstheading"/>
    <w:basedOn w:val="Normal"/>
    <w:rsid w:val="00D569EF"/>
    <w:pPr>
      <w:spacing w:before="96" w:after="24" w:line="360" w:lineRule="atLeast"/>
    </w:pPr>
    <w:rPr>
      <w:rFonts w:ascii="Times New Roman" w:eastAsia="Times New Roman" w:hAnsi="Times New Roman" w:cs="Times New Roman"/>
      <w:sz w:val="24"/>
      <w:szCs w:val="24"/>
    </w:rPr>
  </w:style>
  <w:style w:type="paragraph" w:customStyle="1" w:styleId="usermessage">
    <w:name w:val="usermessage"/>
    <w:basedOn w:val="Normal"/>
    <w:rsid w:val="00D569EF"/>
    <w:pPr>
      <w:pBdr>
        <w:top w:val="single" w:sz="4" w:space="6" w:color="FFA500"/>
        <w:left w:val="single" w:sz="4" w:space="12" w:color="FFA500"/>
        <w:bottom w:val="single" w:sz="4" w:space="6" w:color="FFA500"/>
        <w:right w:val="single" w:sz="4" w:space="12" w:color="FFA500"/>
      </w:pBdr>
      <w:shd w:val="clear" w:color="auto" w:fill="FFCE7B"/>
      <w:spacing w:before="480" w:after="240" w:line="360" w:lineRule="atLeast"/>
      <w:textAlignment w:val="center"/>
    </w:pPr>
    <w:rPr>
      <w:rFonts w:ascii="Times New Roman" w:eastAsia="Times New Roman" w:hAnsi="Times New Roman" w:cs="Times New Roman"/>
      <w:b/>
      <w:bCs/>
      <w:color w:val="000000"/>
      <w:sz w:val="24"/>
      <w:szCs w:val="24"/>
    </w:rPr>
  </w:style>
  <w:style w:type="paragraph" w:customStyle="1" w:styleId="errorbox">
    <w:name w:val="errorbox"/>
    <w:basedOn w:val="Normal"/>
    <w:rsid w:val="00D569EF"/>
    <w:pPr>
      <w:pBdr>
        <w:top w:val="single" w:sz="12" w:space="6" w:color="FF0000"/>
        <w:left w:val="single" w:sz="12" w:space="12" w:color="FF0000"/>
        <w:bottom w:val="single" w:sz="12" w:space="6" w:color="FF0000"/>
        <w:right w:val="single" w:sz="12" w:space="12" w:color="FF0000"/>
      </w:pBdr>
      <w:shd w:val="clear" w:color="auto" w:fill="FFF2F2"/>
      <w:spacing w:before="96" w:after="480" w:line="360" w:lineRule="atLeast"/>
    </w:pPr>
    <w:rPr>
      <w:rFonts w:ascii="Times New Roman" w:eastAsia="Times New Roman" w:hAnsi="Times New Roman" w:cs="Times New Roman"/>
      <w:color w:val="000000"/>
      <w:sz w:val="27"/>
      <w:szCs w:val="27"/>
    </w:rPr>
  </w:style>
  <w:style w:type="paragraph" w:customStyle="1" w:styleId="successbox">
    <w:name w:val="successbox"/>
    <w:basedOn w:val="Normal"/>
    <w:rsid w:val="00D569EF"/>
    <w:pPr>
      <w:pBdr>
        <w:top w:val="single" w:sz="12" w:space="6" w:color="008000"/>
        <w:left w:val="single" w:sz="12" w:space="12" w:color="008000"/>
        <w:bottom w:val="single" w:sz="12" w:space="6" w:color="008000"/>
        <w:right w:val="single" w:sz="12" w:space="12" w:color="008000"/>
      </w:pBdr>
      <w:shd w:val="clear" w:color="auto" w:fill="DDFFDD"/>
      <w:spacing w:before="96" w:after="480" w:line="360" w:lineRule="atLeast"/>
    </w:pPr>
    <w:rPr>
      <w:rFonts w:ascii="Times New Roman" w:eastAsia="Times New Roman" w:hAnsi="Times New Roman" w:cs="Times New Roman"/>
      <w:color w:val="000000"/>
      <w:sz w:val="27"/>
      <w:szCs w:val="27"/>
    </w:rPr>
  </w:style>
  <w:style w:type="paragraph" w:customStyle="1" w:styleId="documentdescription">
    <w:name w:val="documentdescription"/>
    <w:basedOn w:val="Normal"/>
    <w:rsid w:val="00D569EF"/>
    <w:pPr>
      <w:spacing w:before="240" w:after="240" w:line="360" w:lineRule="atLeast"/>
    </w:pPr>
    <w:rPr>
      <w:rFonts w:ascii="Times New Roman" w:eastAsia="Times New Roman" w:hAnsi="Times New Roman" w:cs="Times New Roman"/>
      <w:b/>
      <w:bCs/>
      <w:sz w:val="24"/>
      <w:szCs w:val="24"/>
    </w:rPr>
  </w:style>
  <w:style w:type="paragraph" w:customStyle="1" w:styleId="documentbyline">
    <w:name w:val="documentbyline"/>
    <w:basedOn w:val="Normal"/>
    <w:rsid w:val="00D569EF"/>
    <w:pPr>
      <w:spacing w:before="96" w:after="120" w:line="360" w:lineRule="atLeast"/>
      <w:jc w:val="right"/>
    </w:pPr>
    <w:rPr>
      <w:rFonts w:ascii="Times New Roman" w:eastAsia="Times New Roman" w:hAnsi="Times New Roman" w:cs="Times New Roman"/>
      <w:color w:val="76797C"/>
    </w:rPr>
  </w:style>
  <w:style w:type="paragraph" w:customStyle="1" w:styleId="center">
    <w:name w:val="center"/>
    <w:basedOn w:val="Normal"/>
    <w:rsid w:val="00D569EF"/>
    <w:pPr>
      <w:spacing w:before="96" w:after="120" w:line="360" w:lineRule="atLeast"/>
      <w:jc w:val="center"/>
    </w:pPr>
    <w:rPr>
      <w:rFonts w:ascii="Times New Roman" w:eastAsia="Times New Roman" w:hAnsi="Times New Roman" w:cs="Times New Roman"/>
      <w:sz w:val="24"/>
      <w:szCs w:val="24"/>
    </w:rPr>
  </w:style>
  <w:style w:type="paragraph" w:customStyle="1" w:styleId="toc">
    <w:name w:val="toc"/>
    <w:basedOn w:val="Normal"/>
    <w:rsid w:val="00D569EF"/>
    <w:pPr>
      <w:pBdr>
        <w:top w:val="single" w:sz="4" w:space="3" w:color="AAAAAA"/>
        <w:left w:val="single" w:sz="4" w:space="3" w:color="AAAAAA"/>
        <w:bottom w:val="single" w:sz="4" w:space="3" w:color="AAAAAA"/>
        <w:right w:val="single" w:sz="4" w:space="3" w:color="AAAAAA"/>
      </w:pBdr>
      <w:shd w:val="clear" w:color="auto" w:fill="F9F9F9"/>
      <w:spacing w:before="96" w:after="120" w:line="360" w:lineRule="atLeast"/>
    </w:pPr>
    <w:rPr>
      <w:rFonts w:ascii="Times New Roman" w:eastAsia="Times New Roman" w:hAnsi="Times New Roman" w:cs="Times New Roman"/>
      <w:sz w:val="23"/>
      <w:szCs w:val="23"/>
    </w:rPr>
  </w:style>
  <w:style w:type="paragraph" w:customStyle="1" w:styleId="mw-warning">
    <w:name w:val="mw-warning"/>
    <w:basedOn w:val="Normal"/>
    <w:rsid w:val="00D569EF"/>
    <w:pPr>
      <w:pBdr>
        <w:top w:val="single" w:sz="4" w:space="3" w:color="AAAAAA"/>
        <w:left w:val="single" w:sz="4" w:space="3" w:color="AAAAAA"/>
        <w:bottom w:val="single" w:sz="4" w:space="3" w:color="AAAAAA"/>
        <w:right w:val="single" w:sz="4" w:space="3" w:color="AAAAAA"/>
      </w:pBdr>
      <w:shd w:val="clear" w:color="auto" w:fill="F9F9F9"/>
      <w:spacing w:before="96" w:after="120" w:line="360" w:lineRule="atLeast"/>
      <w:ind w:left="600" w:right="600"/>
      <w:jc w:val="center"/>
    </w:pPr>
    <w:rPr>
      <w:rFonts w:ascii="Times New Roman" w:eastAsia="Times New Roman" w:hAnsi="Times New Roman" w:cs="Times New Roman"/>
      <w:sz w:val="23"/>
      <w:szCs w:val="23"/>
    </w:rPr>
  </w:style>
  <w:style w:type="paragraph" w:customStyle="1" w:styleId="hiddenstructure">
    <w:name w:val="hiddenstructure"/>
    <w:basedOn w:val="Normal"/>
    <w:rsid w:val="00D569EF"/>
    <w:pPr>
      <w:shd w:val="clear" w:color="auto" w:fill="00FF00"/>
      <w:spacing w:before="96" w:after="120" w:line="360" w:lineRule="atLeast"/>
    </w:pPr>
    <w:rPr>
      <w:rFonts w:ascii="Times New Roman" w:eastAsia="Times New Roman" w:hAnsi="Times New Roman" w:cs="Times New Roman"/>
      <w:color w:val="FF0000"/>
      <w:sz w:val="24"/>
      <w:szCs w:val="24"/>
    </w:rPr>
  </w:style>
  <w:style w:type="paragraph" w:customStyle="1" w:styleId="toccolours">
    <w:name w:val="toccolours"/>
    <w:basedOn w:val="Normal"/>
    <w:rsid w:val="00D569EF"/>
    <w:pPr>
      <w:pBdr>
        <w:top w:val="single" w:sz="4" w:space="3" w:color="AAAAAA"/>
        <w:left w:val="single" w:sz="4" w:space="3" w:color="AAAAAA"/>
        <w:bottom w:val="single" w:sz="4" w:space="3" w:color="AAAAAA"/>
        <w:right w:val="single" w:sz="4" w:space="3" w:color="AAAAAA"/>
      </w:pBdr>
      <w:shd w:val="clear" w:color="auto" w:fill="F9F9F9"/>
      <w:spacing w:before="96" w:after="120" w:line="360" w:lineRule="atLeast"/>
    </w:pPr>
    <w:rPr>
      <w:rFonts w:ascii="Times New Roman" w:eastAsia="Times New Roman" w:hAnsi="Times New Roman" w:cs="Times New Roman"/>
      <w:sz w:val="23"/>
      <w:szCs w:val="23"/>
    </w:rPr>
  </w:style>
  <w:style w:type="paragraph" w:customStyle="1" w:styleId="autocomment">
    <w:name w:val="autocomment"/>
    <w:basedOn w:val="Normal"/>
    <w:rsid w:val="00D569EF"/>
    <w:pPr>
      <w:spacing w:before="96" w:after="120" w:line="360" w:lineRule="atLeast"/>
    </w:pPr>
    <w:rPr>
      <w:rFonts w:ascii="Times New Roman" w:eastAsia="Times New Roman" w:hAnsi="Times New Roman" w:cs="Times New Roman"/>
      <w:color w:val="808080"/>
      <w:sz w:val="24"/>
      <w:szCs w:val="24"/>
    </w:rPr>
  </w:style>
  <w:style w:type="paragraph" w:customStyle="1" w:styleId="portlet">
    <w:name w:val="portlet"/>
    <w:basedOn w:val="Normal"/>
    <w:rsid w:val="00D569EF"/>
    <w:pPr>
      <w:spacing w:after="120" w:line="360" w:lineRule="atLeast"/>
    </w:pPr>
    <w:rPr>
      <w:rFonts w:ascii="Times New Roman" w:eastAsia="Times New Roman" w:hAnsi="Times New Roman" w:cs="Times New Roman"/>
      <w:sz w:val="24"/>
      <w:szCs w:val="24"/>
    </w:rPr>
  </w:style>
  <w:style w:type="paragraph" w:customStyle="1" w:styleId="pbody">
    <w:name w:val="pbody"/>
    <w:basedOn w:val="Normal"/>
    <w:rsid w:val="00D569EF"/>
    <w:pPr>
      <w:pBdr>
        <w:top w:val="single" w:sz="4" w:space="0" w:color="AAAAAA"/>
        <w:left w:val="single" w:sz="4" w:space="6" w:color="AAAAAA"/>
        <w:bottom w:val="single" w:sz="4" w:space="4" w:color="AAAAAA"/>
        <w:right w:val="single" w:sz="4" w:space="10" w:color="AAAAAA"/>
      </w:pBdr>
      <w:shd w:val="clear" w:color="auto" w:fill="FFFFFF"/>
      <w:spacing w:before="96" w:after="120" w:line="360" w:lineRule="atLeast"/>
    </w:pPr>
    <w:rPr>
      <w:rFonts w:ascii="Times New Roman" w:eastAsia="Times New Roman" w:hAnsi="Times New Roman" w:cs="Times New Roman"/>
      <w:color w:val="000000"/>
      <w:sz w:val="23"/>
      <w:szCs w:val="23"/>
    </w:rPr>
  </w:style>
  <w:style w:type="paragraph" w:customStyle="1" w:styleId="prefsection">
    <w:name w:val="prefsection"/>
    <w:basedOn w:val="Normal"/>
    <w:rsid w:val="00D569EF"/>
    <w:pPr>
      <w:spacing w:after="0" w:line="360" w:lineRule="atLeast"/>
    </w:pPr>
    <w:rPr>
      <w:rFonts w:ascii="Times New Roman" w:eastAsia="Times New Roman" w:hAnsi="Times New Roman" w:cs="Times New Roman"/>
      <w:sz w:val="24"/>
      <w:szCs w:val="24"/>
    </w:rPr>
  </w:style>
  <w:style w:type="paragraph" w:customStyle="1" w:styleId="mainlegend">
    <w:name w:val="mainlegend"/>
    <w:basedOn w:val="Normal"/>
    <w:rsid w:val="00D569EF"/>
    <w:pPr>
      <w:spacing w:before="96" w:after="120" w:line="360" w:lineRule="atLeast"/>
    </w:pPr>
    <w:rPr>
      <w:rFonts w:ascii="Times New Roman" w:eastAsia="Times New Roman" w:hAnsi="Times New Roman" w:cs="Times New Roman"/>
      <w:vanish/>
      <w:sz w:val="24"/>
      <w:szCs w:val="24"/>
    </w:rPr>
  </w:style>
  <w:style w:type="paragraph" w:customStyle="1" w:styleId="btnsaveprefs">
    <w:name w:val="btnsaveprefs"/>
    <w:basedOn w:val="Normal"/>
    <w:rsid w:val="00D569EF"/>
    <w:pPr>
      <w:spacing w:before="96" w:after="120" w:line="360" w:lineRule="atLeast"/>
    </w:pPr>
    <w:rPr>
      <w:rFonts w:ascii="Times New Roman" w:eastAsia="Times New Roman" w:hAnsi="Times New Roman" w:cs="Times New Roman"/>
      <w:b/>
      <w:bCs/>
      <w:sz w:val="24"/>
      <w:szCs w:val="24"/>
    </w:rPr>
  </w:style>
  <w:style w:type="paragraph" w:customStyle="1" w:styleId="preferences-login">
    <w:name w:val="preferences-login"/>
    <w:basedOn w:val="Normal"/>
    <w:rsid w:val="00D569EF"/>
    <w:pPr>
      <w:spacing w:before="96" w:after="360" w:line="360" w:lineRule="atLeast"/>
    </w:pPr>
    <w:rPr>
      <w:rFonts w:ascii="Times New Roman" w:eastAsia="Times New Roman" w:hAnsi="Times New Roman" w:cs="Times New Roman"/>
      <w:sz w:val="24"/>
      <w:szCs w:val="24"/>
    </w:rPr>
  </w:style>
  <w:style w:type="paragraph" w:customStyle="1" w:styleId="prefcache">
    <w:name w:val="prefcache"/>
    <w:basedOn w:val="Normal"/>
    <w:rsid w:val="00D569EF"/>
    <w:pPr>
      <w:spacing w:before="480" w:after="120" w:line="360" w:lineRule="atLeast"/>
    </w:pPr>
    <w:rPr>
      <w:rFonts w:ascii="Times New Roman" w:eastAsia="Times New Roman" w:hAnsi="Times New Roman" w:cs="Times New Roman"/>
    </w:rPr>
  </w:style>
  <w:style w:type="paragraph" w:customStyle="1" w:styleId="redirecttext">
    <w:name w:val="redirecttext"/>
    <w:basedOn w:val="Normal"/>
    <w:rsid w:val="00D569EF"/>
    <w:pPr>
      <w:spacing w:before="60" w:after="60" w:line="360" w:lineRule="atLeast"/>
      <w:ind w:left="60" w:right="60"/>
    </w:pPr>
    <w:rPr>
      <w:rFonts w:ascii="Times New Roman" w:eastAsia="Times New Roman" w:hAnsi="Times New Roman" w:cs="Times New Roman"/>
      <w:sz w:val="36"/>
      <w:szCs w:val="36"/>
    </w:rPr>
  </w:style>
  <w:style w:type="paragraph" w:customStyle="1" w:styleId="printfooter">
    <w:name w:val="printfooter"/>
    <w:basedOn w:val="Normal"/>
    <w:rsid w:val="00D569EF"/>
    <w:pPr>
      <w:spacing w:before="96" w:after="120" w:line="360" w:lineRule="atLeast"/>
    </w:pPr>
    <w:rPr>
      <w:rFonts w:ascii="Times New Roman" w:eastAsia="Times New Roman" w:hAnsi="Times New Roman" w:cs="Times New Roman"/>
      <w:vanish/>
      <w:sz w:val="24"/>
      <w:szCs w:val="24"/>
    </w:rPr>
  </w:style>
  <w:style w:type="paragraph" w:customStyle="1" w:styleId="not-patrolled">
    <w:name w:val="not-patrolled"/>
    <w:basedOn w:val="Normal"/>
    <w:rsid w:val="00D569EF"/>
    <w:pPr>
      <w:shd w:val="clear" w:color="auto" w:fill="FFFFAA"/>
      <w:spacing w:before="96" w:after="120" w:line="360" w:lineRule="atLeast"/>
    </w:pPr>
    <w:rPr>
      <w:rFonts w:ascii="Times New Roman" w:eastAsia="Times New Roman" w:hAnsi="Times New Roman" w:cs="Times New Roman"/>
      <w:sz w:val="24"/>
      <w:szCs w:val="24"/>
    </w:rPr>
  </w:style>
  <w:style w:type="paragraph" w:customStyle="1" w:styleId="shareduploadnotice">
    <w:name w:val="shareduploadnotice"/>
    <w:basedOn w:val="Normal"/>
    <w:rsid w:val="00D569EF"/>
    <w:pPr>
      <w:spacing w:before="96" w:after="120" w:line="360" w:lineRule="atLeast"/>
    </w:pPr>
    <w:rPr>
      <w:rFonts w:ascii="Times New Roman" w:eastAsia="Times New Roman" w:hAnsi="Times New Roman" w:cs="Times New Roman"/>
      <w:i/>
      <w:iCs/>
      <w:sz w:val="24"/>
      <w:szCs w:val="24"/>
    </w:rPr>
  </w:style>
  <w:style w:type="paragraph" w:customStyle="1" w:styleId="previewnote">
    <w:name w:val="previewnote"/>
    <w:basedOn w:val="Normal"/>
    <w:rsid w:val="00D569EF"/>
    <w:pPr>
      <w:pBdr>
        <w:bottom w:val="single" w:sz="4" w:space="12" w:color="AAAAAA"/>
      </w:pBdr>
      <w:spacing w:before="96" w:after="240" w:line="360" w:lineRule="atLeast"/>
      <w:ind w:firstLine="720"/>
    </w:pPr>
    <w:rPr>
      <w:rFonts w:ascii="Times New Roman" w:eastAsia="Times New Roman" w:hAnsi="Times New Roman" w:cs="Times New Roman"/>
      <w:color w:val="CC0000"/>
      <w:sz w:val="24"/>
      <w:szCs w:val="24"/>
    </w:rPr>
  </w:style>
  <w:style w:type="paragraph" w:customStyle="1" w:styleId="editexternally">
    <w:name w:val="editexternally"/>
    <w:basedOn w:val="Normal"/>
    <w:rsid w:val="00D569EF"/>
    <w:pPr>
      <w:pBdr>
        <w:top w:val="single" w:sz="4" w:space="2" w:color="808080"/>
        <w:left w:val="single" w:sz="4" w:space="2" w:color="808080"/>
        <w:bottom w:val="single" w:sz="4" w:space="2" w:color="808080"/>
        <w:right w:val="single" w:sz="4" w:space="2" w:color="808080"/>
      </w:pBdr>
      <w:shd w:val="clear" w:color="auto" w:fill="FFFFFF"/>
      <w:spacing w:before="120" w:after="120" w:line="360" w:lineRule="atLeast"/>
      <w:jc w:val="center"/>
    </w:pPr>
    <w:rPr>
      <w:rFonts w:ascii="Times New Roman" w:eastAsia="Times New Roman" w:hAnsi="Times New Roman" w:cs="Times New Roman"/>
      <w:sz w:val="24"/>
      <w:szCs w:val="24"/>
    </w:rPr>
  </w:style>
  <w:style w:type="paragraph" w:customStyle="1" w:styleId="editexternallyhelp">
    <w:name w:val="editexternallyhelp"/>
    <w:basedOn w:val="Normal"/>
    <w:rsid w:val="00D569EF"/>
    <w:pPr>
      <w:spacing w:before="96" w:after="120" w:line="360" w:lineRule="atLeast"/>
    </w:pPr>
    <w:rPr>
      <w:rFonts w:ascii="Times New Roman" w:eastAsia="Times New Roman" w:hAnsi="Times New Roman" w:cs="Times New Roman"/>
      <w:i/>
      <w:iCs/>
      <w:color w:val="808080"/>
      <w:sz w:val="24"/>
      <w:szCs w:val="24"/>
    </w:rPr>
  </w:style>
  <w:style w:type="paragraph" w:customStyle="1" w:styleId="toggle">
    <w:name w:val="toggle"/>
    <w:basedOn w:val="Normal"/>
    <w:rsid w:val="00D569EF"/>
    <w:pPr>
      <w:spacing w:before="96" w:after="120" w:line="360" w:lineRule="atLeast"/>
      <w:ind w:left="480" w:hanging="480"/>
    </w:pPr>
    <w:rPr>
      <w:rFonts w:ascii="Times New Roman" w:eastAsia="Times New Roman" w:hAnsi="Times New Roman" w:cs="Times New Roman"/>
      <w:sz w:val="24"/>
      <w:szCs w:val="24"/>
    </w:rPr>
  </w:style>
  <w:style w:type="paragraph" w:customStyle="1" w:styleId="tablepager">
    <w:name w:val="tablepager"/>
    <w:basedOn w:val="Normal"/>
    <w:rsid w:val="00D569EF"/>
    <w:pPr>
      <w:pBdr>
        <w:top w:val="single" w:sz="4" w:space="0" w:color="AAAAAA"/>
        <w:left w:val="single" w:sz="4" w:space="2" w:color="AAAAAA"/>
        <w:bottom w:val="single" w:sz="4" w:space="0" w:color="AAAAAA"/>
        <w:right w:val="single" w:sz="4" w:space="2" w:color="AAAAAA"/>
      </w:pBdr>
      <w:spacing w:before="96" w:after="120" w:line="360" w:lineRule="atLeast"/>
    </w:pPr>
    <w:rPr>
      <w:rFonts w:ascii="Times New Roman" w:eastAsia="Times New Roman" w:hAnsi="Times New Roman" w:cs="Times New Roman"/>
      <w:sz w:val="24"/>
      <w:szCs w:val="24"/>
    </w:rPr>
  </w:style>
  <w:style w:type="paragraph" w:customStyle="1" w:styleId="templatesused">
    <w:name w:val="templatesused"/>
    <w:basedOn w:val="Normal"/>
    <w:rsid w:val="00D569EF"/>
    <w:pPr>
      <w:spacing w:before="360" w:after="120" w:line="360" w:lineRule="atLeast"/>
    </w:pPr>
    <w:rPr>
      <w:rFonts w:ascii="Times New Roman" w:eastAsia="Times New Roman" w:hAnsi="Times New Roman" w:cs="Times New Roman"/>
      <w:sz w:val="24"/>
      <w:szCs w:val="24"/>
    </w:rPr>
  </w:style>
  <w:style w:type="paragraph" w:customStyle="1" w:styleId="mw-summary-preview">
    <w:name w:val="mw-summary-preview"/>
    <w:basedOn w:val="Normal"/>
    <w:rsid w:val="00D569EF"/>
    <w:pPr>
      <w:spacing w:before="24" w:after="24" w:line="360" w:lineRule="atLeast"/>
    </w:pPr>
    <w:rPr>
      <w:rFonts w:ascii="Times New Roman" w:eastAsia="Times New Roman" w:hAnsi="Times New Roman" w:cs="Times New Roman"/>
      <w:sz w:val="24"/>
      <w:szCs w:val="24"/>
    </w:rPr>
  </w:style>
  <w:style w:type="paragraph" w:customStyle="1" w:styleId="mediatransformerror">
    <w:name w:val="mediatransformerror"/>
    <w:basedOn w:val="Normal"/>
    <w:rsid w:val="00D569EF"/>
    <w:pPr>
      <w:shd w:val="clear" w:color="auto" w:fill="CCCCCC"/>
      <w:spacing w:before="96" w:after="120" w:line="360" w:lineRule="atLeast"/>
    </w:pPr>
    <w:rPr>
      <w:rFonts w:ascii="Times New Roman" w:eastAsia="Times New Roman" w:hAnsi="Times New Roman" w:cs="Times New Roman"/>
      <w:sz w:val="24"/>
      <w:szCs w:val="24"/>
    </w:rPr>
  </w:style>
  <w:style w:type="paragraph" w:customStyle="1" w:styleId="ipa">
    <w:name w:val="ipa"/>
    <w:basedOn w:val="Normal"/>
    <w:rsid w:val="00D569EF"/>
    <w:pPr>
      <w:spacing w:before="96" w:after="120" w:line="360" w:lineRule="atLeast"/>
    </w:pPr>
    <w:rPr>
      <w:rFonts w:ascii="inherit" w:eastAsia="Arial Unicode MS" w:hAnsi="inherit" w:cs="Arial Unicode MS"/>
      <w:sz w:val="24"/>
      <w:szCs w:val="24"/>
    </w:rPr>
  </w:style>
  <w:style w:type="paragraph" w:customStyle="1" w:styleId="references-small">
    <w:name w:val="references-small"/>
    <w:basedOn w:val="Normal"/>
    <w:rsid w:val="00D569EF"/>
    <w:pPr>
      <w:spacing w:before="96" w:after="120" w:line="360" w:lineRule="atLeast"/>
    </w:pPr>
    <w:rPr>
      <w:rFonts w:ascii="Times New Roman" w:eastAsia="Times New Roman" w:hAnsi="Times New Roman" w:cs="Times New Roman"/>
    </w:rPr>
  </w:style>
  <w:style w:type="paragraph" w:customStyle="1" w:styleId="references-2column">
    <w:name w:val="references-2column"/>
    <w:basedOn w:val="Normal"/>
    <w:rsid w:val="00D569EF"/>
    <w:pPr>
      <w:spacing w:before="96" w:after="120" w:line="360" w:lineRule="atLeast"/>
    </w:pPr>
    <w:rPr>
      <w:rFonts w:ascii="Times New Roman" w:eastAsia="Times New Roman" w:hAnsi="Times New Roman" w:cs="Times New Roman"/>
    </w:rPr>
  </w:style>
  <w:style w:type="paragraph" w:customStyle="1" w:styleId="same-bg">
    <w:name w:val="same-bg"/>
    <w:basedOn w:val="Normal"/>
    <w:rsid w:val="00D569EF"/>
    <w:pPr>
      <w:spacing w:before="96" w:after="120" w:line="360" w:lineRule="atLeast"/>
    </w:pPr>
    <w:rPr>
      <w:rFonts w:ascii="Times New Roman" w:eastAsia="Times New Roman" w:hAnsi="Times New Roman" w:cs="Times New Roman"/>
      <w:sz w:val="24"/>
      <w:szCs w:val="24"/>
    </w:rPr>
  </w:style>
  <w:style w:type="paragraph" w:customStyle="1" w:styleId="infobox">
    <w:name w:val="infobox"/>
    <w:basedOn w:val="Normal"/>
    <w:rsid w:val="00D569EF"/>
    <w:pPr>
      <w:pBdr>
        <w:top w:val="single" w:sz="4" w:space="2" w:color="AAAAAA"/>
        <w:left w:val="single" w:sz="4" w:space="2" w:color="AAAAAA"/>
        <w:bottom w:val="single" w:sz="4" w:space="2" w:color="AAAAAA"/>
        <w:right w:val="single" w:sz="4" w:space="2" w:color="AAAAAA"/>
      </w:pBdr>
      <w:shd w:val="clear" w:color="auto" w:fill="F9F9F9"/>
      <w:spacing w:before="96" w:after="120" w:line="360" w:lineRule="atLeast"/>
      <w:ind w:left="240"/>
    </w:pPr>
    <w:rPr>
      <w:rFonts w:ascii="Times New Roman" w:eastAsia="Times New Roman" w:hAnsi="Times New Roman" w:cs="Times New Roman"/>
      <w:color w:val="000000"/>
      <w:sz w:val="24"/>
      <w:szCs w:val="24"/>
    </w:rPr>
  </w:style>
  <w:style w:type="paragraph" w:customStyle="1" w:styleId="notice">
    <w:name w:val="notice"/>
    <w:basedOn w:val="Normal"/>
    <w:rsid w:val="00D569EF"/>
    <w:pPr>
      <w:spacing w:before="240" w:after="240" w:line="360" w:lineRule="atLeast"/>
      <w:ind w:left="240" w:right="240"/>
    </w:pPr>
    <w:rPr>
      <w:rFonts w:ascii="Times New Roman" w:eastAsia="Times New Roman" w:hAnsi="Times New Roman" w:cs="Times New Roman"/>
      <w:sz w:val="24"/>
      <w:szCs w:val="24"/>
    </w:rPr>
  </w:style>
  <w:style w:type="paragraph" w:customStyle="1" w:styleId="spoiler">
    <w:name w:val="spoiler"/>
    <w:basedOn w:val="Normal"/>
    <w:rsid w:val="00D569EF"/>
    <w:pPr>
      <w:pBdr>
        <w:top w:val="single" w:sz="12" w:space="0" w:color="DDDDDD"/>
        <w:bottom w:val="single" w:sz="12" w:space="0" w:color="DDDDDD"/>
      </w:pBdr>
      <w:spacing w:before="96" w:after="120" w:line="360" w:lineRule="atLeast"/>
    </w:pPr>
    <w:rPr>
      <w:rFonts w:ascii="Times New Roman" w:eastAsia="Times New Roman" w:hAnsi="Times New Roman" w:cs="Times New Roman"/>
      <w:sz w:val="24"/>
      <w:szCs w:val="24"/>
    </w:rPr>
  </w:style>
  <w:style w:type="paragraph" w:customStyle="1" w:styleId="talk-notice">
    <w:name w:val="talk-notice"/>
    <w:basedOn w:val="Normal"/>
    <w:rsid w:val="00D569EF"/>
    <w:pPr>
      <w:pBdr>
        <w:top w:val="single" w:sz="4" w:space="0" w:color="C0C090"/>
        <w:left w:val="single" w:sz="4" w:space="0" w:color="C0C090"/>
        <w:bottom w:val="single" w:sz="4" w:space="0" w:color="C0C090"/>
        <w:right w:val="single" w:sz="4" w:space="0" w:color="C0C090"/>
      </w:pBdr>
      <w:shd w:val="clear" w:color="auto" w:fill="F8EABA"/>
      <w:spacing w:before="96" w:after="36" w:line="360" w:lineRule="atLeast"/>
    </w:pPr>
    <w:rPr>
      <w:rFonts w:ascii="Times New Roman" w:eastAsia="Times New Roman" w:hAnsi="Times New Roman" w:cs="Times New Roman"/>
      <w:sz w:val="24"/>
      <w:szCs w:val="24"/>
    </w:rPr>
  </w:style>
  <w:style w:type="paragraph" w:customStyle="1" w:styleId="inchi-label">
    <w:name w:val="inchi-label"/>
    <w:basedOn w:val="Normal"/>
    <w:rsid w:val="00D569EF"/>
    <w:pPr>
      <w:spacing w:before="96" w:after="120" w:line="360" w:lineRule="atLeast"/>
    </w:pPr>
    <w:rPr>
      <w:rFonts w:ascii="Times New Roman" w:eastAsia="Times New Roman" w:hAnsi="Times New Roman" w:cs="Times New Roman"/>
      <w:color w:val="AAAAAA"/>
      <w:sz w:val="24"/>
      <w:szCs w:val="24"/>
    </w:rPr>
  </w:style>
  <w:style w:type="paragraph" w:customStyle="1" w:styleId="persondata-label">
    <w:name w:val="persondata-label"/>
    <w:basedOn w:val="Normal"/>
    <w:rsid w:val="00D569EF"/>
    <w:pPr>
      <w:spacing w:before="96" w:after="120" w:line="360" w:lineRule="atLeast"/>
    </w:pPr>
    <w:rPr>
      <w:rFonts w:ascii="Times New Roman" w:eastAsia="Times New Roman" w:hAnsi="Times New Roman" w:cs="Times New Roman"/>
      <w:color w:val="AAAAAA"/>
      <w:sz w:val="24"/>
      <w:szCs w:val="24"/>
    </w:rPr>
  </w:style>
  <w:style w:type="paragraph" w:customStyle="1" w:styleId="redirect-in-category">
    <w:name w:val="redirect-in-category"/>
    <w:basedOn w:val="Normal"/>
    <w:rsid w:val="00D569EF"/>
    <w:pPr>
      <w:spacing w:before="96" w:after="120" w:line="360" w:lineRule="atLeast"/>
    </w:pPr>
    <w:rPr>
      <w:rFonts w:ascii="Times New Roman" w:eastAsia="Times New Roman" w:hAnsi="Times New Roman" w:cs="Times New Roman"/>
      <w:i/>
      <w:iCs/>
      <w:sz w:val="24"/>
      <w:szCs w:val="24"/>
    </w:rPr>
  </w:style>
  <w:style w:type="paragraph" w:customStyle="1" w:styleId="allpagesredirect">
    <w:name w:val="allpagesredirect"/>
    <w:basedOn w:val="Normal"/>
    <w:rsid w:val="00D569EF"/>
    <w:pPr>
      <w:spacing w:before="96" w:after="120" w:line="360" w:lineRule="atLeast"/>
    </w:pPr>
    <w:rPr>
      <w:rFonts w:ascii="Times New Roman" w:eastAsia="Times New Roman" w:hAnsi="Times New Roman" w:cs="Times New Roman"/>
      <w:i/>
      <w:iCs/>
      <w:sz w:val="24"/>
      <w:szCs w:val="24"/>
    </w:rPr>
  </w:style>
  <w:style w:type="paragraph" w:customStyle="1" w:styleId="messagebox">
    <w:name w:val="messagebox"/>
    <w:basedOn w:val="Normal"/>
    <w:rsid w:val="00D569EF"/>
    <w:pPr>
      <w:pBdr>
        <w:top w:val="single" w:sz="4" w:space="2" w:color="AAAAAA"/>
        <w:left w:val="single" w:sz="4" w:space="2" w:color="AAAAAA"/>
        <w:bottom w:val="single" w:sz="4" w:space="2" w:color="AAAAAA"/>
        <w:right w:val="single" w:sz="4" w:space="2" w:color="AAAAAA"/>
      </w:pBdr>
      <w:shd w:val="clear" w:color="auto" w:fill="F9F9F9"/>
      <w:spacing w:after="240" w:line="360" w:lineRule="atLeast"/>
    </w:pPr>
    <w:rPr>
      <w:rFonts w:ascii="Times New Roman" w:eastAsia="Times New Roman" w:hAnsi="Times New Roman" w:cs="Times New Roman"/>
      <w:sz w:val="24"/>
      <w:szCs w:val="24"/>
    </w:rPr>
  </w:style>
  <w:style w:type="paragraph" w:customStyle="1" w:styleId="unicode">
    <w:name w:val="unicode"/>
    <w:basedOn w:val="Normal"/>
    <w:rsid w:val="00D569EF"/>
    <w:pPr>
      <w:spacing w:before="96" w:after="120" w:line="360" w:lineRule="atLeast"/>
    </w:pPr>
    <w:rPr>
      <w:rFonts w:ascii="inherit" w:eastAsia="Times New Roman" w:hAnsi="inherit" w:cs="Times New Roman"/>
      <w:sz w:val="24"/>
      <w:szCs w:val="24"/>
    </w:rPr>
  </w:style>
  <w:style w:type="paragraph" w:customStyle="1" w:styleId="latinx">
    <w:name w:val="latinx"/>
    <w:basedOn w:val="Normal"/>
    <w:rsid w:val="00D569EF"/>
    <w:pPr>
      <w:spacing w:before="96" w:after="120" w:line="360" w:lineRule="atLeast"/>
    </w:pPr>
    <w:rPr>
      <w:rFonts w:ascii="inherit" w:eastAsia="Times New Roman" w:hAnsi="inherit" w:cs="Times New Roman"/>
      <w:sz w:val="24"/>
      <w:szCs w:val="24"/>
    </w:rPr>
  </w:style>
  <w:style w:type="paragraph" w:customStyle="1" w:styleId="polytonic">
    <w:name w:val="polytonic"/>
    <w:basedOn w:val="Normal"/>
    <w:rsid w:val="00D569EF"/>
    <w:pPr>
      <w:spacing w:before="96" w:after="120" w:line="360" w:lineRule="atLeast"/>
    </w:pPr>
    <w:rPr>
      <w:rFonts w:ascii="inherit" w:eastAsia="Times New Roman" w:hAnsi="inherit" w:cs="Times New Roman"/>
      <w:sz w:val="24"/>
      <w:szCs w:val="24"/>
    </w:rPr>
  </w:style>
  <w:style w:type="paragraph" w:customStyle="1" w:styleId="mufi">
    <w:name w:val="mufi"/>
    <w:basedOn w:val="Normal"/>
    <w:rsid w:val="00D569EF"/>
    <w:pPr>
      <w:spacing w:before="96" w:after="120" w:line="360" w:lineRule="atLeast"/>
    </w:pPr>
    <w:rPr>
      <w:rFonts w:ascii="ALPHA-Demo" w:eastAsia="Times New Roman" w:hAnsi="ALPHA-Demo" w:cs="Times New Roman"/>
      <w:sz w:val="24"/>
      <w:szCs w:val="24"/>
    </w:rPr>
  </w:style>
  <w:style w:type="paragraph" w:customStyle="1" w:styleId="mw-plusminus-pos">
    <w:name w:val="mw-plusminus-pos"/>
    <w:basedOn w:val="Normal"/>
    <w:rsid w:val="00D569EF"/>
    <w:pPr>
      <w:spacing w:before="96" w:after="120" w:line="360" w:lineRule="atLeast"/>
    </w:pPr>
    <w:rPr>
      <w:rFonts w:ascii="Times New Roman" w:eastAsia="Times New Roman" w:hAnsi="Times New Roman" w:cs="Times New Roman"/>
      <w:color w:val="006400"/>
      <w:sz w:val="24"/>
      <w:szCs w:val="24"/>
    </w:rPr>
  </w:style>
  <w:style w:type="paragraph" w:customStyle="1" w:styleId="mw-plusminus-neg">
    <w:name w:val="mw-plusminus-neg"/>
    <w:basedOn w:val="Normal"/>
    <w:rsid w:val="00D569EF"/>
    <w:pPr>
      <w:spacing w:before="96" w:after="120" w:line="360" w:lineRule="atLeast"/>
    </w:pPr>
    <w:rPr>
      <w:rFonts w:ascii="Times New Roman" w:eastAsia="Times New Roman" w:hAnsi="Times New Roman" w:cs="Times New Roman"/>
      <w:color w:val="8B0000"/>
      <w:sz w:val="24"/>
      <w:szCs w:val="24"/>
    </w:rPr>
  </w:style>
  <w:style w:type="paragraph" w:customStyle="1" w:styleId="dablink">
    <w:name w:val="dablink"/>
    <w:basedOn w:val="Normal"/>
    <w:rsid w:val="00D569EF"/>
    <w:pPr>
      <w:spacing w:before="96" w:after="120" w:line="360" w:lineRule="atLeast"/>
    </w:pPr>
    <w:rPr>
      <w:rFonts w:ascii="Times New Roman" w:eastAsia="Times New Roman" w:hAnsi="Times New Roman" w:cs="Times New Roman"/>
      <w:i/>
      <w:iCs/>
      <w:sz w:val="24"/>
      <w:szCs w:val="24"/>
    </w:rPr>
  </w:style>
  <w:style w:type="paragraph" w:customStyle="1" w:styleId="geo-default">
    <w:name w:val="geo-default"/>
    <w:basedOn w:val="Normal"/>
    <w:rsid w:val="00D569EF"/>
    <w:pPr>
      <w:spacing w:before="96" w:after="120" w:line="360" w:lineRule="atLeast"/>
    </w:pPr>
    <w:rPr>
      <w:rFonts w:ascii="Times New Roman" w:eastAsia="Times New Roman" w:hAnsi="Times New Roman" w:cs="Times New Roman"/>
      <w:sz w:val="24"/>
      <w:szCs w:val="24"/>
    </w:rPr>
  </w:style>
  <w:style w:type="paragraph" w:customStyle="1" w:styleId="geo-nondefault">
    <w:name w:val="geo-nondefault"/>
    <w:basedOn w:val="Normal"/>
    <w:rsid w:val="00D569EF"/>
    <w:pPr>
      <w:spacing w:before="96" w:after="120" w:line="360" w:lineRule="atLeast"/>
    </w:pPr>
    <w:rPr>
      <w:rFonts w:ascii="Times New Roman" w:eastAsia="Times New Roman" w:hAnsi="Times New Roman" w:cs="Times New Roman"/>
      <w:vanish/>
      <w:sz w:val="24"/>
      <w:szCs w:val="24"/>
    </w:rPr>
  </w:style>
  <w:style w:type="paragraph" w:customStyle="1" w:styleId="geo-dms">
    <w:name w:val="geo-dms"/>
    <w:basedOn w:val="Normal"/>
    <w:rsid w:val="00D569EF"/>
    <w:pPr>
      <w:spacing w:before="96" w:after="120" w:line="360" w:lineRule="atLeast"/>
    </w:pPr>
    <w:rPr>
      <w:rFonts w:ascii="Times New Roman" w:eastAsia="Times New Roman" w:hAnsi="Times New Roman" w:cs="Times New Roman"/>
      <w:sz w:val="24"/>
      <w:szCs w:val="24"/>
    </w:rPr>
  </w:style>
  <w:style w:type="paragraph" w:customStyle="1" w:styleId="geo-dec">
    <w:name w:val="geo-dec"/>
    <w:basedOn w:val="Normal"/>
    <w:rsid w:val="00D569EF"/>
    <w:pPr>
      <w:spacing w:before="96" w:after="120" w:line="360" w:lineRule="atLeast"/>
    </w:pPr>
    <w:rPr>
      <w:rFonts w:ascii="Times New Roman" w:eastAsia="Times New Roman" w:hAnsi="Times New Roman" w:cs="Times New Roman"/>
      <w:sz w:val="24"/>
      <w:szCs w:val="24"/>
    </w:rPr>
  </w:style>
  <w:style w:type="paragraph" w:customStyle="1" w:styleId="geo-multi-punct">
    <w:name w:val="geo-multi-punct"/>
    <w:basedOn w:val="Normal"/>
    <w:rsid w:val="00D569EF"/>
    <w:pPr>
      <w:spacing w:before="96" w:after="120" w:line="360" w:lineRule="atLeast"/>
    </w:pPr>
    <w:rPr>
      <w:rFonts w:ascii="Times New Roman" w:eastAsia="Times New Roman" w:hAnsi="Times New Roman" w:cs="Times New Roman"/>
      <w:vanish/>
      <w:sz w:val="24"/>
      <w:szCs w:val="24"/>
    </w:rPr>
  </w:style>
  <w:style w:type="paragraph" w:customStyle="1" w:styleId="template-documentation">
    <w:name w:val="template-documentation"/>
    <w:basedOn w:val="Normal"/>
    <w:rsid w:val="00D569EF"/>
    <w:pPr>
      <w:pBdr>
        <w:top w:val="single" w:sz="4" w:space="3" w:color="AAAAAA"/>
        <w:left w:val="single" w:sz="4" w:space="3" w:color="AAAAAA"/>
        <w:bottom w:val="single" w:sz="4" w:space="3" w:color="AAAAAA"/>
        <w:right w:val="single" w:sz="4" w:space="3" w:color="AAAAAA"/>
      </w:pBdr>
      <w:shd w:val="clear" w:color="auto" w:fill="ECFCF4"/>
      <w:spacing w:before="240" w:after="0" w:line="360" w:lineRule="atLeast"/>
    </w:pPr>
    <w:rPr>
      <w:rFonts w:ascii="Times New Roman" w:eastAsia="Times New Roman" w:hAnsi="Times New Roman" w:cs="Times New Roman"/>
      <w:sz w:val="24"/>
      <w:szCs w:val="24"/>
    </w:rPr>
  </w:style>
  <w:style w:type="paragraph" w:customStyle="1" w:styleId="diffchange">
    <w:name w:val="diffchange"/>
    <w:basedOn w:val="Normal"/>
    <w:rsid w:val="00D569EF"/>
    <w:pPr>
      <w:spacing w:before="96" w:after="120" w:line="360" w:lineRule="atLeast"/>
    </w:pPr>
    <w:rPr>
      <w:rFonts w:ascii="Times New Roman" w:eastAsia="Times New Roman" w:hAnsi="Times New Roman" w:cs="Times New Roman"/>
      <w:b/>
      <w:bCs/>
      <w:sz w:val="24"/>
      <w:szCs w:val="24"/>
    </w:rPr>
  </w:style>
  <w:style w:type="paragraph" w:customStyle="1" w:styleId="thumbimage">
    <w:name w:val="thumbimage"/>
    <w:basedOn w:val="Normal"/>
    <w:rsid w:val="00D569EF"/>
    <w:pPr>
      <w:spacing w:before="96" w:after="120" w:line="360" w:lineRule="atLeast"/>
    </w:pPr>
    <w:rPr>
      <w:rFonts w:ascii="Times New Roman" w:eastAsia="Times New Roman" w:hAnsi="Times New Roman" w:cs="Times New Roman"/>
      <w:sz w:val="24"/>
      <w:szCs w:val="24"/>
    </w:rPr>
  </w:style>
  <w:style w:type="paragraph" w:customStyle="1" w:styleId="thumbcaption">
    <w:name w:val="thumbcaption"/>
    <w:basedOn w:val="Normal"/>
    <w:rsid w:val="00D569EF"/>
    <w:pPr>
      <w:spacing w:before="96" w:after="120" w:line="360" w:lineRule="atLeast"/>
    </w:pPr>
    <w:rPr>
      <w:rFonts w:ascii="Times New Roman" w:eastAsia="Times New Roman" w:hAnsi="Times New Roman" w:cs="Times New Roman"/>
      <w:sz w:val="24"/>
      <w:szCs w:val="24"/>
    </w:rPr>
  </w:style>
  <w:style w:type="paragraph" w:customStyle="1" w:styleId="toctitle">
    <w:name w:val="toctitle"/>
    <w:basedOn w:val="Normal"/>
    <w:rsid w:val="00D569EF"/>
    <w:pPr>
      <w:spacing w:before="96" w:after="120" w:line="360" w:lineRule="atLeast"/>
    </w:pPr>
    <w:rPr>
      <w:rFonts w:ascii="Times New Roman" w:eastAsia="Times New Roman" w:hAnsi="Times New Roman" w:cs="Times New Roman"/>
      <w:sz w:val="24"/>
      <w:szCs w:val="24"/>
    </w:rPr>
  </w:style>
  <w:style w:type="paragraph" w:customStyle="1" w:styleId="toctoggle">
    <w:name w:val="toctoggle"/>
    <w:basedOn w:val="Normal"/>
    <w:rsid w:val="00D569EF"/>
    <w:pPr>
      <w:spacing w:before="96" w:after="120" w:line="360" w:lineRule="atLeast"/>
    </w:pPr>
    <w:rPr>
      <w:rFonts w:ascii="Times New Roman" w:eastAsia="Times New Roman" w:hAnsi="Times New Roman" w:cs="Times New Roman"/>
      <w:sz w:val="24"/>
      <w:szCs w:val="24"/>
    </w:rPr>
  </w:style>
  <w:style w:type="paragraph" w:customStyle="1" w:styleId="tablepagercollinks">
    <w:name w:val="tablepager_col_links"/>
    <w:basedOn w:val="Normal"/>
    <w:rsid w:val="00D569EF"/>
    <w:pPr>
      <w:spacing w:before="96" w:after="120" w:line="360" w:lineRule="atLeast"/>
    </w:pPr>
    <w:rPr>
      <w:rFonts w:ascii="Times New Roman" w:eastAsia="Times New Roman" w:hAnsi="Times New Roman" w:cs="Times New Roman"/>
      <w:sz w:val="24"/>
      <w:szCs w:val="24"/>
    </w:rPr>
  </w:style>
  <w:style w:type="paragraph" w:customStyle="1" w:styleId="tablepagercolimgdescription">
    <w:name w:val="tablepager_col_img_description"/>
    <w:basedOn w:val="Normal"/>
    <w:rsid w:val="00D569EF"/>
    <w:pPr>
      <w:spacing w:before="96" w:after="120" w:line="360" w:lineRule="atLeast"/>
    </w:pPr>
    <w:rPr>
      <w:rFonts w:ascii="Times New Roman" w:eastAsia="Times New Roman" w:hAnsi="Times New Roman" w:cs="Times New Roman"/>
      <w:sz w:val="24"/>
      <w:szCs w:val="24"/>
    </w:rPr>
  </w:style>
  <w:style w:type="paragraph" w:customStyle="1" w:styleId="latitude">
    <w:name w:val="latitude"/>
    <w:basedOn w:val="Normal"/>
    <w:rsid w:val="00D569EF"/>
    <w:pPr>
      <w:spacing w:before="96" w:after="120" w:line="360" w:lineRule="atLeast"/>
    </w:pPr>
    <w:rPr>
      <w:rFonts w:ascii="Times New Roman" w:eastAsia="Times New Roman" w:hAnsi="Times New Roman" w:cs="Times New Roman"/>
      <w:sz w:val="24"/>
      <w:szCs w:val="24"/>
    </w:rPr>
  </w:style>
  <w:style w:type="paragraph" w:customStyle="1" w:styleId="tocnumber">
    <w:name w:val="tocnumber"/>
    <w:basedOn w:val="Normal"/>
    <w:rsid w:val="00D569EF"/>
    <w:pPr>
      <w:spacing w:before="96" w:after="120" w:line="360" w:lineRule="atLeast"/>
    </w:pPr>
    <w:rPr>
      <w:rFonts w:ascii="Times New Roman" w:eastAsia="Times New Roman" w:hAnsi="Times New Roman" w:cs="Times New Roman"/>
      <w:sz w:val="24"/>
      <w:szCs w:val="24"/>
    </w:rPr>
  </w:style>
  <w:style w:type="paragraph" w:customStyle="1" w:styleId="toclevel-2">
    <w:name w:val="toclevel-2"/>
    <w:basedOn w:val="Normal"/>
    <w:rsid w:val="00D569EF"/>
    <w:pPr>
      <w:spacing w:before="96" w:after="120" w:line="360" w:lineRule="atLeast"/>
    </w:pPr>
    <w:rPr>
      <w:rFonts w:ascii="Times New Roman" w:eastAsia="Times New Roman" w:hAnsi="Times New Roman" w:cs="Times New Roman"/>
      <w:sz w:val="24"/>
      <w:szCs w:val="24"/>
    </w:rPr>
  </w:style>
  <w:style w:type="paragraph" w:customStyle="1" w:styleId="toclevel-3">
    <w:name w:val="toclevel-3"/>
    <w:basedOn w:val="Normal"/>
    <w:rsid w:val="00D569EF"/>
    <w:pPr>
      <w:spacing w:before="96" w:after="120" w:line="360" w:lineRule="atLeast"/>
    </w:pPr>
    <w:rPr>
      <w:rFonts w:ascii="Times New Roman" w:eastAsia="Times New Roman" w:hAnsi="Times New Roman" w:cs="Times New Roman"/>
      <w:sz w:val="24"/>
      <w:szCs w:val="24"/>
    </w:rPr>
  </w:style>
  <w:style w:type="paragraph" w:customStyle="1" w:styleId="toclevel-4">
    <w:name w:val="toclevel-4"/>
    <w:basedOn w:val="Normal"/>
    <w:rsid w:val="00D569EF"/>
    <w:pPr>
      <w:spacing w:before="96" w:after="120" w:line="360" w:lineRule="atLeast"/>
    </w:pPr>
    <w:rPr>
      <w:rFonts w:ascii="Times New Roman" w:eastAsia="Times New Roman" w:hAnsi="Times New Roman" w:cs="Times New Roman"/>
      <w:sz w:val="24"/>
      <w:szCs w:val="24"/>
    </w:rPr>
  </w:style>
  <w:style w:type="paragraph" w:customStyle="1" w:styleId="toclevel-5">
    <w:name w:val="toclevel-5"/>
    <w:basedOn w:val="Normal"/>
    <w:rsid w:val="00D569EF"/>
    <w:pPr>
      <w:spacing w:before="96" w:after="120" w:line="360" w:lineRule="atLeast"/>
    </w:pPr>
    <w:rPr>
      <w:rFonts w:ascii="Times New Roman" w:eastAsia="Times New Roman" w:hAnsi="Times New Roman" w:cs="Times New Roman"/>
      <w:sz w:val="24"/>
      <w:szCs w:val="24"/>
    </w:rPr>
  </w:style>
  <w:style w:type="paragraph" w:customStyle="1" w:styleId="toclevel-6">
    <w:name w:val="toclevel-6"/>
    <w:basedOn w:val="Normal"/>
    <w:rsid w:val="00D569EF"/>
    <w:pPr>
      <w:spacing w:before="96" w:after="120" w:line="360" w:lineRule="atLeast"/>
    </w:pPr>
    <w:rPr>
      <w:rFonts w:ascii="Times New Roman" w:eastAsia="Times New Roman" w:hAnsi="Times New Roman" w:cs="Times New Roman"/>
      <w:sz w:val="24"/>
      <w:szCs w:val="24"/>
    </w:rPr>
  </w:style>
  <w:style w:type="paragraph" w:customStyle="1" w:styleId="toclevel-7">
    <w:name w:val="toclevel-7"/>
    <w:basedOn w:val="Normal"/>
    <w:rsid w:val="00D569EF"/>
    <w:pPr>
      <w:spacing w:before="96" w:after="120" w:line="360" w:lineRule="atLeast"/>
    </w:pPr>
    <w:rPr>
      <w:rFonts w:ascii="Times New Roman" w:eastAsia="Times New Roman" w:hAnsi="Times New Roman" w:cs="Times New Roman"/>
      <w:sz w:val="24"/>
      <w:szCs w:val="24"/>
    </w:rPr>
  </w:style>
  <w:style w:type="paragraph" w:customStyle="1" w:styleId="logintext">
    <w:name w:val="logintext"/>
    <w:basedOn w:val="Normal"/>
    <w:rsid w:val="00D569EF"/>
    <w:pPr>
      <w:spacing w:before="96" w:after="120" w:line="360" w:lineRule="atLeast"/>
    </w:pPr>
    <w:rPr>
      <w:rFonts w:ascii="Times New Roman" w:eastAsia="Times New Roman" w:hAnsi="Times New Roman" w:cs="Times New Roman"/>
      <w:sz w:val="24"/>
      <w:szCs w:val="24"/>
    </w:rPr>
  </w:style>
  <w:style w:type="paragraph" w:customStyle="1" w:styleId="loginpassword">
    <w:name w:val="loginpassword"/>
    <w:basedOn w:val="Normal"/>
    <w:rsid w:val="00D569EF"/>
    <w:pPr>
      <w:spacing w:before="96" w:after="120" w:line="360" w:lineRule="atLeast"/>
    </w:pPr>
    <w:rPr>
      <w:rFonts w:ascii="Times New Roman" w:eastAsia="Times New Roman" w:hAnsi="Times New Roman" w:cs="Times New Roman"/>
      <w:sz w:val="24"/>
      <w:szCs w:val="24"/>
    </w:rPr>
  </w:style>
  <w:style w:type="paragraph" w:customStyle="1" w:styleId="editoptions">
    <w:name w:val="editoptions"/>
    <w:basedOn w:val="Normal"/>
    <w:rsid w:val="00D569EF"/>
    <w:pPr>
      <w:spacing w:before="96" w:after="120" w:line="360" w:lineRule="atLeast"/>
    </w:pPr>
    <w:rPr>
      <w:rFonts w:ascii="Times New Roman" w:eastAsia="Times New Roman" w:hAnsi="Times New Roman" w:cs="Times New Roman"/>
      <w:sz w:val="24"/>
      <w:szCs w:val="24"/>
    </w:rPr>
  </w:style>
  <w:style w:type="paragraph" w:customStyle="1" w:styleId="captcha">
    <w:name w:val="captcha"/>
    <w:basedOn w:val="Normal"/>
    <w:rsid w:val="00D569EF"/>
    <w:pPr>
      <w:spacing w:before="96" w:after="120" w:line="360" w:lineRule="atLeast"/>
    </w:pPr>
    <w:rPr>
      <w:rFonts w:ascii="Times New Roman" w:eastAsia="Times New Roman" w:hAnsi="Times New Roman" w:cs="Times New Roman"/>
      <w:sz w:val="24"/>
      <w:szCs w:val="24"/>
    </w:rPr>
  </w:style>
  <w:style w:type="paragraph" w:customStyle="1" w:styleId="plainlinksneverexpand">
    <w:name w:val="plainlinksneverexpand"/>
    <w:basedOn w:val="Normal"/>
    <w:rsid w:val="00D569EF"/>
    <w:pPr>
      <w:spacing w:before="96" w:after="120" w:line="360" w:lineRule="atLeast"/>
    </w:pPr>
    <w:rPr>
      <w:rFonts w:ascii="Times New Roman" w:eastAsia="Times New Roman" w:hAnsi="Times New Roman" w:cs="Times New Roman"/>
      <w:sz w:val="24"/>
      <w:szCs w:val="24"/>
    </w:rPr>
  </w:style>
  <w:style w:type="paragraph" w:customStyle="1" w:styleId="urlexpansion">
    <w:name w:val="urlexpansion"/>
    <w:basedOn w:val="Normal"/>
    <w:rsid w:val="00D569EF"/>
    <w:pPr>
      <w:spacing w:before="96" w:after="120" w:line="360" w:lineRule="atLeast"/>
    </w:pPr>
    <w:rPr>
      <w:rFonts w:ascii="Times New Roman" w:eastAsia="Times New Roman" w:hAnsi="Times New Roman" w:cs="Times New Roman"/>
      <w:sz w:val="24"/>
      <w:szCs w:val="24"/>
    </w:rPr>
  </w:style>
  <w:style w:type="character" w:customStyle="1" w:styleId="texhtml">
    <w:name w:val="texhtml"/>
    <w:basedOn w:val="DefaultParagraphFont"/>
    <w:rsid w:val="00D569EF"/>
    <w:rPr>
      <w:rFonts w:ascii="Times New Roman" w:hAnsi="Times New Roman" w:cs="Times New Roman" w:hint="default"/>
    </w:rPr>
  </w:style>
  <w:style w:type="character" w:customStyle="1" w:styleId="subpages">
    <w:name w:val="subpages"/>
    <w:basedOn w:val="DefaultParagraphFont"/>
    <w:rsid w:val="00D569EF"/>
    <w:rPr>
      <w:vanish w:val="0"/>
      <w:webHidden w:val="0"/>
      <w:specVanish w:val="0"/>
    </w:rPr>
  </w:style>
  <w:style w:type="character" w:customStyle="1" w:styleId="newpage">
    <w:name w:val="newpage"/>
    <w:basedOn w:val="DefaultParagraphFont"/>
    <w:rsid w:val="00D569EF"/>
    <w:rPr>
      <w:b/>
      <w:bCs/>
    </w:rPr>
  </w:style>
  <w:style w:type="character" w:customStyle="1" w:styleId="minor">
    <w:name w:val="minor"/>
    <w:basedOn w:val="DefaultParagraphFont"/>
    <w:rsid w:val="00D569EF"/>
    <w:rPr>
      <w:b/>
      <w:bCs/>
    </w:rPr>
  </w:style>
  <w:style w:type="character" w:customStyle="1" w:styleId="searchmatch">
    <w:name w:val="searchmatch"/>
    <w:basedOn w:val="DefaultParagraphFont"/>
    <w:rsid w:val="00D569EF"/>
    <w:rPr>
      <w:b/>
      <w:bCs/>
      <w:color w:val="FF0000"/>
    </w:rPr>
  </w:style>
  <w:style w:type="character" w:customStyle="1" w:styleId="bot">
    <w:name w:val="bot"/>
    <w:basedOn w:val="DefaultParagraphFont"/>
    <w:rsid w:val="00D569EF"/>
    <w:rPr>
      <w:b/>
      <w:bCs/>
    </w:rPr>
  </w:style>
  <w:style w:type="character" w:customStyle="1" w:styleId="unpatrolled">
    <w:name w:val="unpatrolled"/>
    <w:basedOn w:val="DefaultParagraphFont"/>
    <w:rsid w:val="00D569EF"/>
    <w:rPr>
      <w:b/>
      <w:bCs/>
      <w:color w:val="FF0000"/>
    </w:rPr>
  </w:style>
  <w:style w:type="character" w:customStyle="1" w:styleId="updatedmarker">
    <w:name w:val="updatedmarker"/>
    <w:basedOn w:val="DefaultParagraphFont"/>
    <w:rsid w:val="00D569EF"/>
    <w:rPr>
      <w:color w:val="000000"/>
      <w:shd w:val="clear" w:color="auto" w:fill="00FF00"/>
    </w:rPr>
  </w:style>
  <w:style w:type="character" w:customStyle="1" w:styleId="comment">
    <w:name w:val="comment"/>
    <w:basedOn w:val="DefaultParagraphFont"/>
    <w:rsid w:val="00D569EF"/>
    <w:rPr>
      <w:i/>
      <w:iCs/>
    </w:rPr>
  </w:style>
  <w:style w:type="character" w:customStyle="1" w:styleId="changedby">
    <w:name w:val="changedby"/>
    <w:basedOn w:val="DefaultParagraphFont"/>
    <w:rsid w:val="00D569EF"/>
    <w:rPr>
      <w:sz w:val="23"/>
      <w:szCs w:val="23"/>
    </w:rPr>
  </w:style>
  <w:style w:type="character" w:customStyle="1" w:styleId="history-deleted">
    <w:name w:val="history-deleted"/>
    <w:basedOn w:val="DefaultParagraphFont"/>
    <w:rsid w:val="00D569EF"/>
    <w:rPr>
      <w:i/>
      <w:iCs/>
      <w:strike/>
      <w:color w:val="888888"/>
    </w:rPr>
  </w:style>
  <w:style w:type="character" w:customStyle="1" w:styleId="deleted">
    <w:name w:val="deleted"/>
    <w:basedOn w:val="DefaultParagraphFont"/>
    <w:rsid w:val="00D569EF"/>
  </w:style>
  <w:style w:type="character" w:customStyle="1" w:styleId="user">
    <w:name w:val="user"/>
    <w:basedOn w:val="DefaultParagraphFont"/>
    <w:rsid w:val="00D569EF"/>
  </w:style>
  <w:style w:type="paragraph" w:customStyle="1" w:styleId="editsection1">
    <w:name w:val="editsection1"/>
    <w:basedOn w:val="Normal"/>
    <w:rsid w:val="00D569EF"/>
    <w:pPr>
      <w:spacing w:before="96" w:after="120" w:line="360" w:lineRule="atLeast"/>
      <w:ind w:left="60"/>
    </w:pPr>
    <w:rPr>
      <w:rFonts w:ascii="Times New Roman" w:eastAsia="Times New Roman" w:hAnsi="Times New Roman" w:cs="Times New Roman"/>
      <w:sz w:val="13"/>
      <w:szCs w:val="13"/>
    </w:rPr>
  </w:style>
  <w:style w:type="paragraph" w:customStyle="1" w:styleId="editsection2">
    <w:name w:val="editsection2"/>
    <w:basedOn w:val="Normal"/>
    <w:rsid w:val="00D569EF"/>
    <w:pPr>
      <w:spacing w:before="96" w:after="120" w:line="360" w:lineRule="atLeast"/>
      <w:ind w:left="60"/>
    </w:pPr>
    <w:rPr>
      <w:rFonts w:ascii="Times New Roman" w:eastAsia="Times New Roman" w:hAnsi="Times New Roman" w:cs="Times New Roman"/>
      <w:sz w:val="16"/>
      <w:szCs w:val="16"/>
    </w:rPr>
  </w:style>
  <w:style w:type="paragraph" w:customStyle="1" w:styleId="editsection3">
    <w:name w:val="editsection3"/>
    <w:basedOn w:val="Normal"/>
    <w:rsid w:val="00D569EF"/>
    <w:pPr>
      <w:spacing w:before="96" w:after="120" w:line="360" w:lineRule="atLeast"/>
      <w:ind w:left="60"/>
    </w:pPr>
    <w:rPr>
      <w:rFonts w:ascii="Times New Roman" w:eastAsia="Times New Roman" w:hAnsi="Times New Roman" w:cs="Times New Roman"/>
      <w:sz w:val="18"/>
      <w:szCs w:val="18"/>
    </w:rPr>
  </w:style>
  <w:style w:type="paragraph" w:customStyle="1" w:styleId="editsection4">
    <w:name w:val="editsection4"/>
    <w:basedOn w:val="Normal"/>
    <w:rsid w:val="00D569EF"/>
    <w:pPr>
      <w:spacing w:before="96" w:after="120" w:line="360" w:lineRule="atLeast"/>
      <w:ind w:left="60"/>
    </w:pPr>
    <w:rPr>
      <w:rFonts w:ascii="Times New Roman" w:eastAsia="Times New Roman" w:hAnsi="Times New Roman" w:cs="Times New Roman"/>
      <w:sz w:val="21"/>
      <w:szCs w:val="21"/>
    </w:rPr>
  </w:style>
  <w:style w:type="paragraph" w:customStyle="1" w:styleId="editsection5">
    <w:name w:val="editsection5"/>
    <w:basedOn w:val="Normal"/>
    <w:rsid w:val="00D569EF"/>
    <w:pPr>
      <w:spacing w:before="96" w:after="120" w:line="360" w:lineRule="atLeast"/>
      <w:ind w:left="60"/>
    </w:pPr>
    <w:rPr>
      <w:rFonts w:ascii="Times New Roman" w:eastAsia="Times New Roman" w:hAnsi="Times New Roman" w:cs="Times New Roman"/>
      <w:sz w:val="24"/>
      <w:szCs w:val="24"/>
    </w:rPr>
  </w:style>
  <w:style w:type="paragraph" w:customStyle="1" w:styleId="editsection6">
    <w:name w:val="editsection6"/>
    <w:basedOn w:val="Normal"/>
    <w:rsid w:val="00D569EF"/>
    <w:pPr>
      <w:spacing w:before="96" w:after="120" w:line="360" w:lineRule="atLeast"/>
      <w:ind w:left="60"/>
    </w:pPr>
    <w:rPr>
      <w:rFonts w:ascii="Times New Roman" w:eastAsia="Times New Roman" w:hAnsi="Times New Roman" w:cs="Times New Roman"/>
      <w:sz w:val="30"/>
      <w:szCs w:val="30"/>
    </w:rPr>
  </w:style>
  <w:style w:type="paragraph" w:customStyle="1" w:styleId="toctitle1">
    <w:name w:val="toctitle1"/>
    <w:basedOn w:val="Normal"/>
    <w:rsid w:val="00D569EF"/>
    <w:pPr>
      <w:spacing w:before="96" w:after="120" w:line="360" w:lineRule="atLeast"/>
      <w:jc w:val="center"/>
    </w:pPr>
    <w:rPr>
      <w:rFonts w:ascii="Times New Roman" w:eastAsia="Times New Roman" w:hAnsi="Times New Roman" w:cs="Times New Roman"/>
      <w:sz w:val="24"/>
      <w:szCs w:val="24"/>
    </w:rPr>
  </w:style>
  <w:style w:type="paragraph" w:customStyle="1" w:styleId="toctitle2">
    <w:name w:val="toctitle2"/>
    <w:basedOn w:val="Normal"/>
    <w:rsid w:val="00D569EF"/>
    <w:pPr>
      <w:spacing w:before="96" w:after="120" w:line="360" w:lineRule="atLeast"/>
      <w:jc w:val="center"/>
    </w:pPr>
    <w:rPr>
      <w:rFonts w:ascii="Times New Roman" w:eastAsia="Times New Roman" w:hAnsi="Times New Roman" w:cs="Times New Roman"/>
      <w:sz w:val="24"/>
      <w:szCs w:val="24"/>
    </w:rPr>
  </w:style>
  <w:style w:type="paragraph" w:customStyle="1" w:styleId="toctoggle1">
    <w:name w:val="toctoggle1"/>
    <w:basedOn w:val="Normal"/>
    <w:rsid w:val="00D569EF"/>
    <w:pPr>
      <w:spacing w:before="96" w:after="120" w:line="360" w:lineRule="atLeast"/>
    </w:pPr>
    <w:rPr>
      <w:rFonts w:ascii="Times New Roman" w:eastAsia="Times New Roman" w:hAnsi="Times New Roman" w:cs="Times New Roman"/>
      <w:sz w:val="23"/>
      <w:szCs w:val="23"/>
    </w:rPr>
  </w:style>
  <w:style w:type="paragraph" w:customStyle="1" w:styleId="toctoggle2">
    <w:name w:val="toctoggle2"/>
    <w:basedOn w:val="Normal"/>
    <w:rsid w:val="00D569EF"/>
    <w:pPr>
      <w:spacing w:before="96" w:after="120" w:line="360" w:lineRule="atLeast"/>
    </w:pPr>
    <w:rPr>
      <w:rFonts w:ascii="Times New Roman" w:eastAsia="Times New Roman" w:hAnsi="Times New Roman" w:cs="Times New Roman"/>
      <w:sz w:val="23"/>
      <w:szCs w:val="23"/>
    </w:rPr>
  </w:style>
  <w:style w:type="paragraph" w:customStyle="1" w:styleId="thumbimage1">
    <w:name w:val="thumbimage1"/>
    <w:basedOn w:val="Normal"/>
    <w:rsid w:val="00D569EF"/>
    <w:pPr>
      <w:pBdr>
        <w:top w:val="single" w:sz="4" w:space="0" w:color="CCCCCC"/>
        <w:left w:val="single" w:sz="4" w:space="0" w:color="CCCCCC"/>
        <w:bottom w:val="single" w:sz="4" w:space="0" w:color="CCCCCC"/>
        <w:right w:val="single" w:sz="4" w:space="0" w:color="CCCCCC"/>
      </w:pBdr>
      <w:spacing w:before="96" w:after="120" w:line="360" w:lineRule="atLeast"/>
    </w:pPr>
    <w:rPr>
      <w:rFonts w:ascii="Times New Roman" w:eastAsia="Times New Roman" w:hAnsi="Times New Roman" w:cs="Times New Roman"/>
      <w:sz w:val="24"/>
      <w:szCs w:val="24"/>
    </w:rPr>
  </w:style>
  <w:style w:type="paragraph" w:customStyle="1" w:styleId="thumbcaption1">
    <w:name w:val="thumbcaption1"/>
    <w:basedOn w:val="Normal"/>
    <w:rsid w:val="00D569EF"/>
    <w:pPr>
      <w:spacing w:before="96" w:after="120" w:line="336" w:lineRule="atLeast"/>
    </w:pPr>
    <w:rPr>
      <w:rFonts w:ascii="Times New Roman" w:eastAsia="Times New Roman" w:hAnsi="Times New Roman" w:cs="Times New Roman"/>
      <w:sz w:val="23"/>
      <w:szCs w:val="23"/>
    </w:rPr>
  </w:style>
  <w:style w:type="character" w:customStyle="1" w:styleId="user1">
    <w:name w:val="user1"/>
    <w:basedOn w:val="DefaultParagraphFont"/>
    <w:rsid w:val="00D569EF"/>
  </w:style>
  <w:style w:type="character" w:customStyle="1" w:styleId="minor1">
    <w:name w:val="minor1"/>
    <w:basedOn w:val="DefaultParagraphFont"/>
    <w:rsid w:val="00D569EF"/>
    <w:rPr>
      <w:b/>
      <w:bCs/>
    </w:rPr>
  </w:style>
  <w:style w:type="paragraph" w:customStyle="1" w:styleId="pbody1">
    <w:name w:val="pbody1"/>
    <w:basedOn w:val="Normal"/>
    <w:rsid w:val="00D569EF"/>
    <w:pPr>
      <w:pBdr>
        <w:top w:val="single" w:sz="4" w:space="0" w:color="AAAAAA"/>
        <w:left w:val="single" w:sz="4" w:space="6" w:color="AAAAAA"/>
        <w:bottom w:val="single" w:sz="4" w:space="4" w:color="AAAAAA"/>
        <w:right w:val="single" w:sz="4" w:space="10" w:color="AAAAAA"/>
      </w:pBdr>
      <w:shd w:val="clear" w:color="auto" w:fill="FFFFFF"/>
      <w:spacing w:before="96" w:after="120" w:line="360" w:lineRule="atLeast"/>
      <w:jc w:val="center"/>
    </w:pPr>
    <w:rPr>
      <w:rFonts w:ascii="Times New Roman" w:eastAsia="Times New Roman" w:hAnsi="Times New Roman" w:cs="Times New Roman"/>
      <w:color w:val="000000"/>
      <w:sz w:val="23"/>
      <w:szCs w:val="23"/>
    </w:rPr>
  </w:style>
  <w:style w:type="paragraph" w:customStyle="1" w:styleId="portlet1">
    <w:name w:val="portlet1"/>
    <w:basedOn w:val="Normal"/>
    <w:rsid w:val="00D569EF"/>
    <w:pPr>
      <w:spacing w:after="0" w:line="360" w:lineRule="atLeast"/>
    </w:pPr>
    <w:rPr>
      <w:rFonts w:ascii="Times New Roman" w:eastAsia="Times New Roman" w:hAnsi="Times New Roman" w:cs="Times New Roman"/>
      <w:sz w:val="24"/>
      <w:szCs w:val="24"/>
    </w:rPr>
  </w:style>
  <w:style w:type="paragraph" w:customStyle="1" w:styleId="pbody2">
    <w:name w:val="pbody2"/>
    <w:basedOn w:val="Normal"/>
    <w:rsid w:val="00D569EF"/>
    <w:pPr>
      <w:shd w:val="clear" w:color="auto" w:fill="FFFFFF"/>
      <w:spacing w:after="0" w:line="360" w:lineRule="atLeast"/>
    </w:pPr>
    <w:rPr>
      <w:rFonts w:ascii="Times New Roman" w:eastAsia="Times New Roman" w:hAnsi="Times New Roman" w:cs="Times New Roman"/>
      <w:color w:val="000000"/>
      <w:sz w:val="23"/>
      <w:szCs w:val="23"/>
    </w:rPr>
  </w:style>
  <w:style w:type="paragraph" w:customStyle="1" w:styleId="pbody3">
    <w:name w:val="pbody3"/>
    <w:basedOn w:val="Normal"/>
    <w:rsid w:val="00D569EF"/>
    <w:pPr>
      <w:spacing w:before="96" w:after="120" w:line="360" w:lineRule="atLeast"/>
    </w:pPr>
    <w:rPr>
      <w:rFonts w:ascii="Times New Roman" w:eastAsia="Times New Roman" w:hAnsi="Times New Roman" w:cs="Times New Roman"/>
      <w:color w:val="000000"/>
      <w:sz w:val="24"/>
      <w:szCs w:val="24"/>
    </w:rPr>
  </w:style>
  <w:style w:type="paragraph" w:customStyle="1" w:styleId="hiddenstructure1">
    <w:name w:val="hiddenstructure1"/>
    <w:basedOn w:val="Normal"/>
    <w:rsid w:val="00D569EF"/>
    <w:pPr>
      <w:shd w:val="clear" w:color="auto" w:fill="00FF00"/>
      <w:spacing w:before="96" w:after="120" w:line="360" w:lineRule="atLeast"/>
    </w:pPr>
    <w:rPr>
      <w:rFonts w:ascii="Times New Roman" w:eastAsia="Times New Roman" w:hAnsi="Times New Roman" w:cs="Times New Roman"/>
      <w:color w:val="FF0000"/>
      <w:sz w:val="24"/>
      <w:szCs w:val="24"/>
    </w:rPr>
  </w:style>
  <w:style w:type="paragraph" w:customStyle="1" w:styleId="captcha1">
    <w:name w:val="captcha1"/>
    <w:basedOn w:val="Normal"/>
    <w:rsid w:val="00D569EF"/>
    <w:pPr>
      <w:pBdr>
        <w:top w:val="single" w:sz="4" w:space="18" w:color="BBBBBB"/>
        <w:left w:val="single" w:sz="4" w:space="24" w:color="BBBBBB"/>
        <w:bottom w:val="single" w:sz="4" w:space="18" w:color="BBBBBB"/>
        <w:right w:val="single" w:sz="4" w:space="24" w:color="BBBBBB"/>
      </w:pBdr>
      <w:shd w:val="clear" w:color="auto" w:fill="FFFFFF"/>
      <w:spacing w:before="96" w:after="120" w:line="360" w:lineRule="atLeast"/>
    </w:pPr>
    <w:rPr>
      <w:rFonts w:ascii="Times New Roman" w:eastAsia="Times New Roman" w:hAnsi="Times New Roman" w:cs="Times New Roman"/>
      <w:sz w:val="24"/>
      <w:szCs w:val="24"/>
    </w:rPr>
  </w:style>
  <w:style w:type="paragraph" w:customStyle="1" w:styleId="captcha2">
    <w:name w:val="captcha2"/>
    <w:basedOn w:val="Normal"/>
    <w:rsid w:val="00D569EF"/>
    <w:pPr>
      <w:pBdr>
        <w:top w:val="single" w:sz="4" w:space="18" w:color="BBBBBB"/>
        <w:left w:val="single" w:sz="4" w:space="24" w:color="BBBBBB"/>
        <w:bottom w:val="single" w:sz="4" w:space="18" w:color="BBBBBB"/>
        <w:right w:val="single" w:sz="4" w:space="24" w:color="BBBBBB"/>
      </w:pBdr>
      <w:shd w:val="clear" w:color="auto" w:fill="FFFFFF"/>
      <w:spacing w:before="96" w:after="120" w:line="360" w:lineRule="atLeast"/>
    </w:pPr>
    <w:rPr>
      <w:rFonts w:ascii="Times New Roman" w:eastAsia="Times New Roman" w:hAnsi="Times New Roman" w:cs="Times New Roman"/>
      <w:sz w:val="24"/>
      <w:szCs w:val="24"/>
    </w:rPr>
  </w:style>
  <w:style w:type="paragraph" w:customStyle="1" w:styleId="logintext1">
    <w:name w:val="logintext1"/>
    <w:basedOn w:val="Normal"/>
    <w:rsid w:val="00D569EF"/>
    <w:pPr>
      <w:spacing w:before="96" w:after="120" w:line="360" w:lineRule="atLeast"/>
    </w:pPr>
    <w:rPr>
      <w:rFonts w:ascii="Times New Roman" w:eastAsia="Times New Roman" w:hAnsi="Times New Roman" w:cs="Times New Roman"/>
      <w:sz w:val="24"/>
      <w:szCs w:val="24"/>
    </w:rPr>
  </w:style>
  <w:style w:type="paragraph" w:customStyle="1" w:styleId="loginpassword1">
    <w:name w:val="loginpassword1"/>
    <w:basedOn w:val="Normal"/>
    <w:rsid w:val="00D569EF"/>
    <w:pPr>
      <w:spacing w:before="96" w:after="120" w:line="360" w:lineRule="atLeast"/>
    </w:pPr>
    <w:rPr>
      <w:rFonts w:ascii="Times New Roman" w:eastAsia="Times New Roman" w:hAnsi="Times New Roman" w:cs="Times New Roman"/>
      <w:sz w:val="24"/>
      <w:szCs w:val="24"/>
    </w:rPr>
  </w:style>
  <w:style w:type="character" w:customStyle="1" w:styleId="deleted1">
    <w:name w:val="deleted1"/>
    <w:basedOn w:val="DefaultParagraphFont"/>
    <w:rsid w:val="00D569EF"/>
    <w:rPr>
      <w:i/>
      <w:iCs/>
      <w:strike/>
      <w:color w:val="888888"/>
    </w:rPr>
  </w:style>
  <w:style w:type="paragraph" w:customStyle="1" w:styleId="editoptions1">
    <w:name w:val="editoptions1"/>
    <w:basedOn w:val="Normal"/>
    <w:rsid w:val="00D569EF"/>
    <w:pPr>
      <w:spacing w:before="96" w:after="120" w:line="360" w:lineRule="atLeast"/>
    </w:pPr>
    <w:rPr>
      <w:rFonts w:ascii="Times New Roman" w:eastAsia="Times New Roman" w:hAnsi="Times New Roman" w:cs="Times New Roman"/>
      <w:sz w:val="24"/>
      <w:szCs w:val="24"/>
    </w:rPr>
  </w:style>
  <w:style w:type="paragraph" w:customStyle="1" w:styleId="tablepagercollinks1">
    <w:name w:val="tablepager_col_links1"/>
    <w:basedOn w:val="Normal"/>
    <w:rsid w:val="00D569EF"/>
    <w:pPr>
      <w:shd w:val="clear" w:color="auto" w:fill="EEEEFF"/>
      <w:spacing w:before="96" w:after="120" w:line="360" w:lineRule="atLeast"/>
    </w:pPr>
    <w:rPr>
      <w:rFonts w:ascii="Times New Roman" w:eastAsia="Times New Roman" w:hAnsi="Times New Roman" w:cs="Times New Roman"/>
      <w:sz w:val="24"/>
      <w:szCs w:val="24"/>
    </w:rPr>
  </w:style>
  <w:style w:type="paragraph" w:customStyle="1" w:styleId="tablepagercolimgdescription1">
    <w:name w:val="tablepager_col_img_description1"/>
    <w:basedOn w:val="Normal"/>
    <w:rsid w:val="00D569EF"/>
    <w:pPr>
      <w:spacing w:before="96" w:after="120" w:line="360" w:lineRule="atLeast"/>
    </w:pPr>
    <w:rPr>
      <w:rFonts w:ascii="Times New Roman" w:eastAsia="Times New Roman" w:hAnsi="Times New Roman" w:cs="Times New Roman"/>
      <w:sz w:val="24"/>
      <w:szCs w:val="24"/>
    </w:rPr>
  </w:style>
  <w:style w:type="paragraph" w:customStyle="1" w:styleId="urlexpansion1">
    <w:name w:val="urlexpansion1"/>
    <w:basedOn w:val="Normal"/>
    <w:rsid w:val="00D569EF"/>
    <w:pPr>
      <w:spacing w:before="96" w:after="120" w:line="360" w:lineRule="atLeast"/>
    </w:pPr>
    <w:rPr>
      <w:rFonts w:ascii="Times New Roman" w:eastAsia="Times New Roman" w:hAnsi="Times New Roman" w:cs="Times New Roman"/>
      <w:vanish/>
      <w:sz w:val="24"/>
      <w:szCs w:val="24"/>
    </w:rPr>
  </w:style>
  <w:style w:type="paragraph" w:customStyle="1" w:styleId="latitude1">
    <w:name w:val="latitude1"/>
    <w:basedOn w:val="Normal"/>
    <w:rsid w:val="00D569EF"/>
    <w:pPr>
      <w:spacing w:before="96" w:after="120" w:line="360" w:lineRule="atLeast"/>
    </w:pPr>
    <w:rPr>
      <w:rFonts w:ascii="Times New Roman" w:eastAsia="Times New Roman" w:hAnsi="Times New Roman" w:cs="Times New Roman"/>
      <w:sz w:val="24"/>
      <w:szCs w:val="24"/>
    </w:rPr>
  </w:style>
  <w:style w:type="paragraph" w:customStyle="1" w:styleId="tocnumber1">
    <w:name w:val="tocnumber1"/>
    <w:basedOn w:val="Normal"/>
    <w:rsid w:val="00D569EF"/>
    <w:pPr>
      <w:spacing w:before="96" w:after="120" w:line="360" w:lineRule="atLeast"/>
    </w:pPr>
    <w:rPr>
      <w:rFonts w:ascii="Times New Roman" w:eastAsia="Times New Roman" w:hAnsi="Times New Roman" w:cs="Times New Roman"/>
      <w:vanish/>
      <w:sz w:val="24"/>
      <w:szCs w:val="24"/>
    </w:rPr>
  </w:style>
  <w:style w:type="paragraph" w:customStyle="1" w:styleId="toclevel-21">
    <w:name w:val="toclevel-21"/>
    <w:basedOn w:val="Normal"/>
    <w:rsid w:val="00D569EF"/>
    <w:pPr>
      <w:spacing w:before="96" w:after="120" w:line="360" w:lineRule="atLeast"/>
    </w:pPr>
    <w:rPr>
      <w:rFonts w:ascii="Times New Roman" w:eastAsia="Times New Roman" w:hAnsi="Times New Roman" w:cs="Times New Roman"/>
      <w:vanish/>
      <w:sz w:val="24"/>
      <w:szCs w:val="24"/>
    </w:rPr>
  </w:style>
  <w:style w:type="paragraph" w:customStyle="1" w:styleId="toclevel-31">
    <w:name w:val="toclevel-31"/>
    <w:basedOn w:val="Normal"/>
    <w:rsid w:val="00D569EF"/>
    <w:pPr>
      <w:spacing w:before="96" w:after="120" w:line="360" w:lineRule="atLeast"/>
    </w:pPr>
    <w:rPr>
      <w:rFonts w:ascii="Times New Roman" w:eastAsia="Times New Roman" w:hAnsi="Times New Roman" w:cs="Times New Roman"/>
      <w:vanish/>
      <w:sz w:val="24"/>
      <w:szCs w:val="24"/>
    </w:rPr>
  </w:style>
  <w:style w:type="paragraph" w:customStyle="1" w:styleId="toclevel-41">
    <w:name w:val="toclevel-41"/>
    <w:basedOn w:val="Normal"/>
    <w:rsid w:val="00D569EF"/>
    <w:pPr>
      <w:spacing w:before="96" w:after="120" w:line="360" w:lineRule="atLeast"/>
    </w:pPr>
    <w:rPr>
      <w:rFonts w:ascii="Times New Roman" w:eastAsia="Times New Roman" w:hAnsi="Times New Roman" w:cs="Times New Roman"/>
      <w:vanish/>
      <w:sz w:val="24"/>
      <w:szCs w:val="24"/>
    </w:rPr>
  </w:style>
  <w:style w:type="paragraph" w:customStyle="1" w:styleId="toclevel-51">
    <w:name w:val="toclevel-51"/>
    <w:basedOn w:val="Normal"/>
    <w:rsid w:val="00D569EF"/>
    <w:pPr>
      <w:spacing w:before="96" w:after="120" w:line="360" w:lineRule="atLeast"/>
    </w:pPr>
    <w:rPr>
      <w:rFonts w:ascii="Times New Roman" w:eastAsia="Times New Roman" w:hAnsi="Times New Roman" w:cs="Times New Roman"/>
      <w:vanish/>
      <w:sz w:val="24"/>
      <w:szCs w:val="24"/>
    </w:rPr>
  </w:style>
  <w:style w:type="paragraph" w:customStyle="1" w:styleId="toclevel-61">
    <w:name w:val="toclevel-61"/>
    <w:basedOn w:val="Normal"/>
    <w:rsid w:val="00D569EF"/>
    <w:pPr>
      <w:spacing w:before="96" w:after="120" w:line="360" w:lineRule="atLeast"/>
    </w:pPr>
    <w:rPr>
      <w:rFonts w:ascii="Times New Roman" w:eastAsia="Times New Roman" w:hAnsi="Times New Roman" w:cs="Times New Roman"/>
      <w:vanish/>
      <w:sz w:val="24"/>
      <w:szCs w:val="24"/>
    </w:rPr>
  </w:style>
  <w:style w:type="paragraph" w:customStyle="1" w:styleId="toclevel-71">
    <w:name w:val="toclevel-71"/>
    <w:basedOn w:val="Normal"/>
    <w:rsid w:val="00D569EF"/>
    <w:pPr>
      <w:spacing w:before="96" w:after="120" w:line="360" w:lineRule="atLeast"/>
    </w:pPr>
    <w:rPr>
      <w:rFonts w:ascii="Times New Roman" w:eastAsia="Times New Roman" w:hAnsi="Times New Roman" w:cs="Times New Roman"/>
      <w:vanish/>
      <w:sz w:val="24"/>
      <w:szCs w:val="24"/>
    </w:rPr>
  </w:style>
  <w:style w:type="paragraph" w:styleId="BalloonText">
    <w:name w:val="Balloon Text"/>
    <w:basedOn w:val="Normal"/>
    <w:link w:val="BalloonTextChar"/>
    <w:uiPriority w:val="99"/>
    <w:semiHidden/>
    <w:unhideWhenUsed/>
    <w:rsid w:val="00D569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9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94669467">
      <w:bodyDiv w:val="1"/>
      <w:marLeft w:val="0"/>
      <w:marRight w:val="0"/>
      <w:marTop w:val="0"/>
      <w:marBottom w:val="0"/>
      <w:divBdr>
        <w:top w:val="none" w:sz="0" w:space="0" w:color="auto"/>
        <w:left w:val="none" w:sz="0" w:space="0" w:color="auto"/>
        <w:bottom w:val="none" w:sz="0" w:space="0" w:color="auto"/>
        <w:right w:val="none" w:sz="0" w:space="0" w:color="auto"/>
      </w:divBdr>
      <w:divsChild>
        <w:div w:id="641083183">
          <w:marLeft w:val="0"/>
          <w:marRight w:val="0"/>
          <w:marTop w:val="0"/>
          <w:marBottom w:val="0"/>
          <w:divBdr>
            <w:top w:val="none" w:sz="0" w:space="0" w:color="auto"/>
            <w:left w:val="none" w:sz="0" w:space="0" w:color="auto"/>
            <w:bottom w:val="none" w:sz="0" w:space="0" w:color="auto"/>
            <w:right w:val="none" w:sz="0" w:space="0" w:color="auto"/>
          </w:divBdr>
          <w:divsChild>
            <w:div w:id="1197430597">
              <w:marLeft w:val="-2928"/>
              <w:marRight w:val="0"/>
              <w:marTop w:val="0"/>
              <w:marBottom w:val="144"/>
              <w:divBdr>
                <w:top w:val="none" w:sz="0" w:space="0" w:color="auto"/>
                <w:left w:val="none" w:sz="0" w:space="0" w:color="auto"/>
                <w:bottom w:val="none" w:sz="0" w:space="0" w:color="auto"/>
                <w:right w:val="none" w:sz="0" w:space="0" w:color="auto"/>
              </w:divBdr>
              <w:divsChild>
                <w:div w:id="1503006209">
                  <w:marLeft w:val="2928"/>
                  <w:marRight w:val="0"/>
                  <w:marTop w:val="720"/>
                  <w:marBottom w:val="0"/>
                  <w:divBdr>
                    <w:top w:val="single" w:sz="4" w:space="0" w:color="AAAAAA"/>
                    <w:left w:val="single" w:sz="4" w:space="0" w:color="AAAAAA"/>
                    <w:bottom w:val="single" w:sz="4" w:space="0" w:color="AAAAAA"/>
                    <w:right w:val="none" w:sz="0" w:space="0" w:color="auto"/>
                  </w:divBdr>
                  <w:divsChild>
                    <w:div w:id="385378010">
                      <w:marLeft w:val="0"/>
                      <w:marRight w:val="0"/>
                      <w:marTop w:val="0"/>
                      <w:marBottom w:val="0"/>
                      <w:divBdr>
                        <w:top w:val="none" w:sz="0" w:space="0" w:color="auto"/>
                        <w:left w:val="none" w:sz="0" w:space="0" w:color="auto"/>
                        <w:bottom w:val="none" w:sz="0" w:space="0" w:color="auto"/>
                        <w:right w:val="none" w:sz="0" w:space="0" w:color="auto"/>
                      </w:divBdr>
                      <w:divsChild>
                        <w:div w:id="769811897">
                          <w:marLeft w:val="0"/>
                          <w:marRight w:val="0"/>
                          <w:marTop w:val="0"/>
                          <w:marBottom w:val="120"/>
                          <w:divBdr>
                            <w:top w:val="none" w:sz="0" w:space="0" w:color="auto"/>
                            <w:left w:val="none" w:sz="0" w:space="0" w:color="auto"/>
                            <w:bottom w:val="none" w:sz="0" w:space="0" w:color="auto"/>
                            <w:right w:val="none" w:sz="0" w:space="0" w:color="auto"/>
                          </w:divBdr>
                          <w:divsChild>
                            <w:div w:id="1787891537">
                              <w:marLeft w:val="0"/>
                              <w:marRight w:val="0"/>
                              <w:marTop w:val="0"/>
                              <w:marBottom w:val="0"/>
                              <w:divBdr>
                                <w:top w:val="single" w:sz="4" w:space="0" w:color="CCCCCC"/>
                                <w:left w:val="single" w:sz="4" w:space="0" w:color="CCCCCC"/>
                                <w:bottom w:val="single" w:sz="4" w:space="0" w:color="CCCCCC"/>
                                <w:right w:val="single" w:sz="4" w:space="0" w:color="CCCCCC"/>
                              </w:divBdr>
                              <w:divsChild>
                                <w:div w:id="177269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7521">
                          <w:marLeft w:val="0"/>
                          <w:marRight w:val="0"/>
                          <w:marTop w:val="0"/>
                          <w:marBottom w:val="120"/>
                          <w:divBdr>
                            <w:top w:val="none" w:sz="0" w:space="0" w:color="auto"/>
                            <w:left w:val="none" w:sz="0" w:space="0" w:color="auto"/>
                            <w:bottom w:val="none" w:sz="0" w:space="0" w:color="auto"/>
                            <w:right w:val="none" w:sz="0" w:space="0" w:color="auto"/>
                          </w:divBdr>
                          <w:divsChild>
                            <w:div w:id="1578515307">
                              <w:marLeft w:val="0"/>
                              <w:marRight w:val="0"/>
                              <w:marTop w:val="0"/>
                              <w:marBottom w:val="0"/>
                              <w:divBdr>
                                <w:top w:val="single" w:sz="4" w:space="0" w:color="CCCCCC"/>
                                <w:left w:val="single" w:sz="4" w:space="0" w:color="CCCCCC"/>
                                <w:bottom w:val="single" w:sz="4" w:space="0" w:color="CCCCCC"/>
                                <w:right w:val="single" w:sz="4" w:space="0" w:color="CCCCCC"/>
                              </w:divBdr>
                              <w:divsChild>
                                <w:div w:id="18351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9583">
                          <w:marLeft w:val="0"/>
                          <w:marRight w:val="0"/>
                          <w:marTop w:val="0"/>
                          <w:marBottom w:val="120"/>
                          <w:divBdr>
                            <w:top w:val="none" w:sz="0" w:space="0" w:color="auto"/>
                            <w:left w:val="none" w:sz="0" w:space="0" w:color="auto"/>
                            <w:bottom w:val="none" w:sz="0" w:space="0" w:color="auto"/>
                            <w:right w:val="none" w:sz="0" w:space="0" w:color="auto"/>
                          </w:divBdr>
                          <w:divsChild>
                            <w:div w:id="370233517">
                              <w:marLeft w:val="0"/>
                              <w:marRight w:val="0"/>
                              <w:marTop w:val="0"/>
                              <w:marBottom w:val="0"/>
                              <w:divBdr>
                                <w:top w:val="single" w:sz="4" w:space="0" w:color="CCCCCC"/>
                                <w:left w:val="single" w:sz="4" w:space="0" w:color="CCCCCC"/>
                                <w:bottom w:val="single" w:sz="4" w:space="0" w:color="CCCCCC"/>
                                <w:right w:val="single" w:sz="4" w:space="0" w:color="CCCCCC"/>
                              </w:divBdr>
                              <w:divsChild>
                                <w:div w:id="37535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5396">
                          <w:marLeft w:val="0"/>
                          <w:marRight w:val="0"/>
                          <w:marTop w:val="0"/>
                          <w:marBottom w:val="120"/>
                          <w:divBdr>
                            <w:top w:val="none" w:sz="0" w:space="0" w:color="auto"/>
                            <w:left w:val="none" w:sz="0" w:space="0" w:color="auto"/>
                            <w:bottom w:val="none" w:sz="0" w:space="0" w:color="auto"/>
                            <w:right w:val="none" w:sz="0" w:space="0" w:color="auto"/>
                          </w:divBdr>
                          <w:divsChild>
                            <w:div w:id="1432235512">
                              <w:marLeft w:val="0"/>
                              <w:marRight w:val="0"/>
                              <w:marTop w:val="0"/>
                              <w:marBottom w:val="0"/>
                              <w:divBdr>
                                <w:top w:val="single" w:sz="4" w:space="0" w:color="CCCCCC"/>
                                <w:left w:val="single" w:sz="4" w:space="0" w:color="CCCCCC"/>
                                <w:bottom w:val="single" w:sz="4" w:space="0" w:color="CCCCCC"/>
                                <w:right w:val="single" w:sz="4" w:space="0" w:color="CCCCCC"/>
                              </w:divBdr>
                              <w:divsChild>
                                <w:div w:id="197100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9129104">
      <w:bodyDiv w:val="1"/>
      <w:marLeft w:val="0"/>
      <w:marRight w:val="0"/>
      <w:marTop w:val="0"/>
      <w:marBottom w:val="0"/>
      <w:divBdr>
        <w:top w:val="none" w:sz="0" w:space="0" w:color="auto"/>
        <w:left w:val="none" w:sz="0" w:space="0" w:color="auto"/>
        <w:bottom w:val="none" w:sz="0" w:space="0" w:color="auto"/>
        <w:right w:val="none" w:sz="0" w:space="0" w:color="auto"/>
      </w:divBdr>
      <w:divsChild>
        <w:div w:id="850024993">
          <w:marLeft w:val="0"/>
          <w:marRight w:val="0"/>
          <w:marTop w:val="0"/>
          <w:marBottom w:val="0"/>
          <w:divBdr>
            <w:top w:val="none" w:sz="0" w:space="0" w:color="auto"/>
            <w:left w:val="none" w:sz="0" w:space="0" w:color="auto"/>
            <w:bottom w:val="none" w:sz="0" w:space="0" w:color="auto"/>
            <w:right w:val="none" w:sz="0" w:space="0" w:color="auto"/>
          </w:divBdr>
          <w:divsChild>
            <w:div w:id="475222230">
              <w:marLeft w:val="-2928"/>
              <w:marRight w:val="0"/>
              <w:marTop w:val="0"/>
              <w:marBottom w:val="144"/>
              <w:divBdr>
                <w:top w:val="none" w:sz="0" w:space="0" w:color="auto"/>
                <w:left w:val="none" w:sz="0" w:space="0" w:color="auto"/>
                <w:bottom w:val="none" w:sz="0" w:space="0" w:color="auto"/>
                <w:right w:val="none" w:sz="0" w:space="0" w:color="auto"/>
              </w:divBdr>
              <w:divsChild>
                <w:div w:id="1696878758">
                  <w:marLeft w:val="2928"/>
                  <w:marRight w:val="0"/>
                  <w:marTop w:val="720"/>
                  <w:marBottom w:val="0"/>
                  <w:divBdr>
                    <w:top w:val="single" w:sz="4" w:space="0" w:color="AAAAAA"/>
                    <w:left w:val="single" w:sz="4" w:space="0" w:color="AAAAAA"/>
                    <w:bottom w:val="single" w:sz="4" w:space="0" w:color="AAAAAA"/>
                    <w:right w:val="none" w:sz="0" w:space="0" w:color="auto"/>
                  </w:divBdr>
                  <w:divsChild>
                    <w:div w:id="121250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646571">
      <w:bodyDiv w:val="1"/>
      <w:marLeft w:val="0"/>
      <w:marRight w:val="0"/>
      <w:marTop w:val="0"/>
      <w:marBottom w:val="0"/>
      <w:divBdr>
        <w:top w:val="none" w:sz="0" w:space="0" w:color="auto"/>
        <w:left w:val="none" w:sz="0" w:space="0" w:color="auto"/>
        <w:bottom w:val="none" w:sz="0" w:space="0" w:color="auto"/>
        <w:right w:val="none" w:sz="0" w:space="0" w:color="auto"/>
      </w:divBdr>
      <w:divsChild>
        <w:div w:id="630869567">
          <w:marLeft w:val="0"/>
          <w:marRight w:val="0"/>
          <w:marTop w:val="0"/>
          <w:marBottom w:val="0"/>
          <w:divBdr>
            <w:top w:val="none" w:sz="0" w:space="0" w:color="auto"/>
            <w:left w:val="none" w:sz="0" w:space="0" w:color="auto"/>
            <w:bottom w:val="none" w:sz="0" w:space="0" w:color="auto"/>
            <w:right w:val="none" w:sz="0" w:space="0" w:color="auto"/>
          </w:divBdr>
          <w:divsChild>
            <w:div w:id="2012491383">
              <w:marLeft w:val="-2928"/>
              <w:marRight w:val="0"/>
              <w:marTop w:val="0"/>
              <w:marBottom w:val="144"/>
              <w:divBdr>
                <w:top w:val="none" w:sz="0" w:space="0" w:color="auto"/>
                <w:left w:val="none" w:sz="0" w:space="0" w:color="auto"/>
                <w:bottom w:val="none" w:sz="0" w:space="0" w:color="auto"/>
                <w:right w:val="none" w:sz="0" w:space="0" w:color="auto"/>
              </w:divBdr>
              <w:divsChild>
                <w:div w:id="1389722853">
                  <w:marLeft w:val="2928"/>
                  <w:marRight w:val="0"/>
                  <w:marTop w:val="720"/>
                  <w:marBottom w:val="0"/>
                  <w:divBdr>
                    <w:top w:val="single" w:sz="4" w:space="0" w:color="AAAAAA"/>
                    <w:left w:val="single" w:sz="4" w:space="0" w:color="AAAAAA"/>
                    <w:bottom w:val="single" w:sz="4" w:space="0" w:color="AAAAAA"/>
                    <w:right w:val="none" w:sz="0" w:space="0" w:color="auto"/>
                  </w:divBdr>
                  <w:divsChild>
                    <w:div w:id="312687362">
                      <w:marLeft w:val="0"/>
                      <w:marRight w:val="0"/>
                      <w:marTop w:val="0"/>
                      <w:marBottom w:val="0"/>
                      <w:divBdr>
                        <w:top w:val="none" w:sz="0" w:space="0" w:color="auto"/>
                        <w:left w:val="none" w:sz="0" w:space="0" w:color="auto"/>
                        <w:bottom w:val="none" w:sz="0" w:space="0" w:color="auto"/>
                        <w:right w:val="none" w:sz="0" w:space="0" w:color="auto"/>
                      </w:divBdr>
                      <w:divsChild>
                        <w:div w:id="604117891">
                          <w:marLeft w:val="0"/>
                          <w:marRight w:val="0"/>
                          <w:marTop w:val="0"/>
                          <w:marBottom w:val="120"/>
                          <w:divBdr>
                            <w:top w:val="none" w:sz="0" w:space="0" w:color="auto"/>
                            <w:left w:val="none" w:sz="0" w:space="0" w:color="auto"/>
                            <w:bottom w:val="none" w:sz="0" w:space="0" w:color="auto"/>
                            <w:right w:val="none" w:sz="0" w:space="0" w:color="auto"/>
                          </w:divBdr>
                          <w:divsChild>
                            <w:div w:id="1492721497">
                              <w:marLeft w:val="0"/>
                              <w:marRight w:val="0"/>
                              <w:marTop w:val="0"/>
                              <w:marBottom w:val="0"/>
                              <w:divBdr>
                                <w:top w:val="single" w:sz="4" w:space="0" w:color="CCCCCC"/>
                                <w:left w:val="single" w:sz="4" w:space="0" w:color="CCCCCC"/>
                                <w:bottom w:val="single" w:sz="4" w:space="0" w:color="CCCCCC"/>
                                <w:right w:val="single" w:sz="4" w:space="0" w:color="CCCCCC"/>
                              </w:divBdr>
                              <w:divsChild>
                                <w:div w:id="16820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Ontario" TargetMode="External"/><Relationship Id="rId21" Type="http://schemas.openxmlformats.org/officeDocument/2006/relationships/hyperlink" Target="http://en.wikipedia.org/wiki/Canada_Act_1982" TargetMode="External"/><Relationship Id="rId42" Type="http://schemas.openxmlformats.org/officeDocument/2006/relationships/hyperlink" Target="http://en.wikipedia.org/wiki/Samuel_de_Champlain" TargetMode="External"/><Relationship Id="rId63" Type="http://schemas.openxmlformats.org/officeDocument/2006/relationships/hyperlink" Target="http://en.wikipedia.org/wiki/French_and_Indian_Wars" TargetMode="External"/><Relationship Id="rId84" Type="http://schemas.openxmlformats.org/officeDocument/2006/relationships/hyperlink" Target="http://en.wikipedia.org/wiki/United_States" TargetMode="External"/><Relationship Id="rId138" Type="http://schemas.openxmlformats.org/officeDocument/2006/relationships/hyperlink" Target="http://en.wikipedia.org/wiki/Klondike_Gold_Rush" TargetMode="External"/><Relationship Id="rId159" Type="http://schemas.openxmlformats.org/officeDocument/2006/relationships/hyperlink" Target="http://en.wikipedia.org/wiki/Dieppe_Raid" TargetMode="External"/><Relationship Id="rId170" Type="http://schemas.openxmlformats.org/officeDocument/2006/relationships/hyperlink" Target="http://en.wikipedia.org/wiki/Quiet_Revolution" TargetMode="External"/><Relationship Id="rId191" Type="http://schemas.openxmlformats.org/officeDocument/2006/relationships/hyperlink" Target="http://en.wikipedia.org/wiki/Immigration_to_Canada" TargetMode="External"/><Relationship Id="rId205" Type="http://schemas.openxmlformats.org/officeDocument/2006/relationships/hyperlink" Target="http://en.wikipedia.org/wiki/Canada" TargetMode="External"/><Relationship Id="rId226" Type="http://schemas.openxmlformats.org/officeDocument/2006/relationships/hyperlink" Target="http://en.wikipedia.org/wiki/Governor_General_of_Canada" TargetMode="External"/><Relationship Id="rId247" Type="http://schemas.openxmlformats.org/officeDocument/2006/relationships/hyperlink" Target="http://en.wikipedia.org/wiki/Electoral_district_%28Canada%29" TargetMode="External"/><Relationship Id="rId107" Type="http://schemas.openxmlformats.org/officeDocument/2006/relationships/hyperlink" Target="http://en.wikipedia.org/wiki/Oregon_boundary_dispute" TargetMode="External"/><Relationship Id="rId11" Type="http://schemas.openxmlformats.org/officeDocument/2006/relationships/hyperlink" Target="http://en.wikipedia.org/wiki/Canada%2C_New_France" TargetMode="External"/><Relationship Id="rId32" Type="http://schemas.openxmlformats.org/officeDocument/2006/relationships/hyperlink" Target="http://en.wikipedia.org/wiki/John_Cabot" TargetMode="External"/><Relationship Id="rId53" Type="http://schemas.openxmlformats.org/officeDocument/2006/relationships/hyperlink" Target="http://en.wikipedia.org/wiki/Great_Lakes" TargetMode="External"/><Relationship Id="rId74" Type="http://schemas.openxmlformats.org/officeDocument/2006/relationships/hyperlink" Target="http://en.wikipedia.org/wiki/Nova_Scotia" TargetMode="External"/><Relationship Id="rId128" Type="http://schemas.openxmlformats.org/officeDocument/2006/relationships/hyperlink" Target="http://en.wikipedia.org/wiki/United_Colonies_of_Vancouver_Island_and_British_Columbia" TargetMode="External"/><Relationship Id="rId149" Type="http://schemas.openxmlformats.org/officeDocument/2006/relationships/hyperlink" Target="http://en.wikipedia.org/wiki/League_of_Nations" TargetMode="External"/><Relationship Id="rId5" Type="http://schemas.openxmlformats.org/officeDocument/2006/relationships/hyperlink" Target="http://en.wikipedia.org/wiki/Quebec_City" TargetMode="External"/><Relationship Id="rId95" Type="http://schemas.openxmlformats.org/officeDocument/2006/relationships/hyperlink" Target="http://en.wikipedia.org/wiki/War_of_1812" TargetMode="External"/><Relationship Id="rId160" Type="http://schemas.openxmlformats.org/officeDocument/2006/relationships/hyperlink" Target="http://en.wikipedia.org/wiki/Allied_invasion_of_Italy" TargetMode="External"/><Relationship Id="rId181" Type="http://schemas.openxmlformats.org/officeDocument/2006/relationships/hyperlink" Target="http://en.wikipedia.org/wiki/Canada" TargetMode="External"/><Relationship Id="rId216" Type="http://schemas.openxmlformats.org/officeDocument/2006/relationships/hyperlink" Target="http://en.wikipedia.org/wiki/Parliamentary_democracy" TargetMode="External"/><Relationship Id="rId237" Type="http://schemas.openxmlformats.org/officeDocument/2006/relationships/hyperlink" Target="http://en.wikipedia.org/wiki/Micha%C3%ABlle_Jean" TargetMode="External"/><Relationship Id="rId22" Type="http://schemas.openxmlformats.org/officeDocument/2006/relationships/hyperlink" Target="http://en.wikipedia.org/wiki/Dominion_Day" TargetMode="External"/><Relationship Id="rId43" Type="http://schemas.openxmlformats.org/officeDocument/2006/relationships/hyperlink" Target="http://en.wikipedia.org/wiki/Port_Royal%2C_Nova_Scotia" TargetMode="External"/><Relationship Id="rId64" Type="http://schemas.openxmlformats.org/officeDocument/2006/relationships/hyperlink" Target="http://en.wikipedia.org/wiki/Nova_Scotia" TargetMode="External"/><Relationship Id="rId118" Type="http://schemas.openxmlformats.org/officeDocument/2006/relationships/hyperlink" Target="http://en.wikipedia.org/wiki/Quebec" TargetMode="External"/><Relationship Id="rId139" Type="http://schemas.openxmlformats.org/officeDocument/2006/relationships/hyperlink" Target="http://en.wikipedia.org/wiki/Yukon" TargetMode="External"/><Relationship Id="rId85" Type="http://schemas.openxmlformats.org/officeDocument/2006/relationships/hyperlink" Target="http://en.wikipedia.org/wiki/United_Empire_Loyalists" TargetMode="External"/><Relationship Id="rId150" Type="http://schemas.openxmlformats.org/officeDocument/2006/relationships/hyperlink" Target="http://en.wikipedia.org/wiki/Statute_of_Westminster_1931" TargetMode="External"/><Relationship Id="rId171" Type="http://schemas.openxmlformats.org/officeDocument/2006/relationships/hyperlink" Target="http://en.wikipedia.org/wiki/Qu%C3%A9b%C3%A9cois" TargetMode="External"/><Relationship Id="rId192" Type="http://schemas.openxmlformats.org/officeDocument/2006/relationships/hyperlink" Target="http://en.wikipedia.org/wiki/Multiculturalism" TargetMode="External"/><Relationship Id="rId206" Type="http://schemas.openxmlformats.org/officeDocument/2006/relationships/hyperlink" Target="http://en.wikipedia.org/wiki/Health_care_in_Canada" TargetMode="External"/><Relationship Id="rId227" Type="http://schemas.openxmlformats.org/officeDocument/2006/relationships/hyperlink" Target="http://en.wikipedia.org/wiki/Queen%27s_Privy_Council_for_Canada" TargetMode="External"/><Relationship Id="rId248" Type="http://schemas.openxmlformats.org/officeDocument/2006/relationships/hyperlink" Target="http://en.wikipedia.org/wiki/Conservative_Party_of_Canada" TargetMode="External"/><Relationship Id="rId12" Type="http://schemas.openxmlformats.org/officeDocument/2006/relationships/hyperlink" Target="http://en.wikipedia.org/wiki/New_France" TargetMode="External"/><Relationship Id="rId33" Type="http://schemas.openxmlformats.org/officeDocument/2006/relationships/hyperlink" Target="http://en.wikipedia.org/wiki/Kingdom_of_England" TargetMode="External"/><Relationship Id="rId108" Type="http://schemas.openxmlformats.org/officeDocument/2006/relationships/hyperlink" Target="http://en.wikipedia.org/wiki/49th_parallel_north" TargetMode="External"/><Relationship Id="rId129" Type="http://schemas.openxmlformats.org/officeDocument/2006/relationships/hyperlink" Target="http://en.wikipedia.org/wiki/Prince_Edward_Island" TargetMode="External"/><Relationship Id="rId54" Type="http://schemas.openxmlformats.org/officeDocument/2006/relationships/hyperlink" Target="http://en.wikipedia.org/wiki/Hudson_Bay" TargetMode="External"/><Relationship Id="rId70" Type="http://schemas.openxmlformats.org/officeDocument/2006/relationships/hyperlink" Target="http://en.wikipedia.org/wiki/Royal_Proclamation_of_1763" TargetMode="External"/><Relationship Id="rId75" Type="http://schemas.openxmlformats.org/officeDocument/2006/relationships/hyperlink" Target="http://en.wikipedia.org/wiki/French_Canadians" TargetMode="External"/><Relationship Id="rId91" Type="http://schemas.openxmlformats.org/officeDocument/2006/relationships/hyperlink" Target="http://en.wikipedia.org/wiki/Province_of_Quebec_%281763-1791%29" TargetMode="External"/><Relationship Id="rId96" Type="http://schemas.openxmlformats.org/officeDocument/2006/relationships/hyperlink" Target="http://en.wikipedia.org/wiki/Timber_industry" TargetMode="External"/><Relationship Id="rId140" Type="http://schemas.openxmlformats.org/officeDocument/2006/relationships/hyperlink" Target="http://en.wikipedia.org/wiki/Liberal_Party_of_Canada" TargetMode="External"/><Relationship Id="rId145" Type="http://schemas.openxmlformats.org/officeDocument/2006/relationships/hyperlink" Target="http://en.wikipedia.org/wiki/First_World_War" TargetMode="External"/><Relationship Id="rId161" Type="http://schemas.openxmlformats.org/officeDocument/2006/relationships/hyperlink" Target="http://en.wikipedia.org/wiki/Battle_of_the_Scheldt" TargetMode="External"/><Relationship Id="rId166" Type="http://schemas.openxmlformats.org/officeDocument/2006/relationships/hyperlink" Target="http://en.wikipedia.org/wiki/Newfoundland_and_Labrador" TargetMode="External"/><Relationship Id="rId182" Type="http://schemas.openxmlformats.org/officeDocument/2006/relationships/hyperlink" Target="http://en.wikipedia.org/wiki/Liberal_Party_of_Canada" TargetMode="External"/><Relationship Id="rId187" Type="http://schemas.openxmlformats.org/officeDocument/2006/relationships/hyperlink" Target="http://en.wikipedia.org/wiki/Francophone" TargetMode="External"/><Relationship Id="rId217" Type="http://schemas.openxmlformats.org/officeDocument/2006/relationships/hyperlink" Target="http://en.wikipedia.org/wiki/Federation" TargetMode="External"/><Relationship Id="rId1" Type="http://schemas.openxmlformats.org/officeDocument/2006/relationships/styles" Target="styles.xml"/><Relationship Id="rId6" Type="http://schemas.openxmlformats.org/officeDocument/2006/relationships/hyperlink" Target="http://en.wikipedia.org/wiki/Jacques_Cartier" TargetMode="External"/><Relationship Id="rId212" Type="http://schemas.openxmlformats.org/officeDocument/2006/relationships/hyperlink" Target="http://en.wikipedia.org/wiki/Canada" TargetMode="External"/><Relationship Id="rId233" Type="http://schemas.openxmlformats.org/officeDocument/2006/relationships/hyperlink" Target="http://en.wikipedia.org/wiki/Head_of_government" TargetMode="External"/><Relationship Id="rId238" Type="http://schemas.openxmlformats.org/officeDocument/2006/relationships/hyperlink" Target="http://en.wikipedia.org/wiki/September_27" TargetMode="External"/><Relationship Id="rId254" Type="http://schemas.openxmlformats.org/officeDocument/2006/relationships/image" Target="media/image1.jpeg"/><Relationship Id="rId23" Type="http://schemas.openxmlformats.org/officeDocument/2006/relationships/hyperlink" Target="http://en.wikipedia.org/wiki/Canada_Day" TargetMode="External"/><Relationship Id="rId28" Type="http://schemas.openxmlformats.org/officeDocument/2006/relationships/hyperlink" Target="http://en.wikipedia.org/wiki/Canada" TargetMode="External"/><Relationship Id="rId49" Type="http://schemas.openxmlformats.org/officeDocument/2006/relationships/hyperlink" Target="http://en.wikipedia.org/wiki/Acadians" TargetMode="External"/><Relationship Id="rId114" Type="http://schemas.openxmlformats.org/officeDocument/2006/relationships/hyperlink" Target="http://en.wikipedia.org/wiki/Constitution_Act%2C_1867" TargetMode="External"/><Relationship Id="rId119" Type="http://schemas.openxmlformats.org/officeDocument/2006/relationships/hyperlink" Target="http://en.wikipedia.org/wiki/Nova_Scotia" TargetMode="External"/><Relationship Id="rId44" Type="http://schemas.openxmlformats.org/officeDocument/2006/relationships/hyperlink" Target="http://en.wikipedia.org/wiki/Quebec_City" TargetMode="External"/><Relationship Id="rId60" Type="http://schemas.openxmlformats.org/officeDocument/2006/relationships/hyperlink" Target="http://en.wikipedia.org/wiki/Newfoundland_and_Labrador" TargetMode="External"/><Relationship Id="rId65" Type="http://schemas.openxmlformats.org/officeDocument/2006/relationships/hyperlink" Target="http://en.wikipedia.org/wiki/Treaty_of_Utrecht" TargetMode="External"/><Relationship Id="rId81" Type="http://schemas.openxmlformats.org/officeDocument/2006/relationships/hyperlink" Target="http://en.wikipedia.org/wiki/Canada" TargetMode="External"/><Relationship Id="rId86" Type="http://schemas.openxmlformats.org/officeDocument/2006/relationships/hyperlink" Target="http://en.wikipedia.org/wiki/United_States" TargetMode="External"/><Relationship Id="rId130" Type="http://schemas.openxmlformats.org/officeDocument/2006/relationships/hyperlink" Target="http://en.wikipedia.org/wiki/Prime_Minister_of_Canada" TargetMode="External"/><Relationship Id="rId135" Type="http://schemas.openxmlformats.org/officeDocument/2006/relationships/hyperlink" Target="http://en.wikipedia.org/wiki/Canadian_Pacific_Railway" TargetMode="External"/><Relationship Id="rId151" Type="http://schemas.openxmlformats.org/officeDocument/2006/relationships/hyperlink" Target="http://en.wikipedia.org/wiki/Great_Depression_of_1929" TargetMode="External"/><Relationship Id="rId156" Type="http://schemas.openxmlformats.org/officeDocument/2006/relationships/hyperlink" Target="http://en.wikipedia.org/wiki/William_Lyon_Mackenzie_King" TargetMode="External"/><Relationship Id="rId177" Type="http://schemas.openxmlformats.org/officeDocument/2006/relationships/hyperlink" Target="http://en.wikipedia.org/wiki/1980_Quebec_referendum" TargetMode="External"/><Relationship Id="rId198" Type="http://schemas.openxmlformats.org/officeDocument/2006/relationships/hyperlink" Target="http://en.wikipedia.org/wiki/Patriation" TargetMode="External"/><Relationship Id="rId172" Type="http://schemas.openxmlformats.org/officeDocument/2006/relationships/hyperlink" Target="http://en.wikipedia.org/wiki/Quebec_nationalism" TargetMode="External"/><Relationship Id="rId193" Type="http://schemas.openxmlformats.org/officeDocument/2006/relationships/hyperlink" Target="http://en.wikipedia.org/wiki/Social_democratic" TargetMode="External"/><Relationship Id="rId202" Type="http://schemas.openxmlformats.org/officeDocument/2006/relationships/hyperlink" Target="http://en.wikipedia.org/wiki/Canada-United_States_Automotive_Agreement" TargetMode="External"/><Relationship Id="rId207" Type="http://schemas.openxmlformats.org/officeDocument/2006/relationships/hyperlink" Target="http://en.wikipedia.org/wiki/Canada" TargetMode="External"/><Relationship Id="rId223" Type="http://schemas.openxmlformats.org/officeDocument/2006/relationships/hyperlink" Target="http://en.wikipedia.org/wiki/Canadian_Charter_of_Rights_and_Freedoms" TargetMode="External"/><Relationship Id="rId228" Type="http://schemas.openxmlformats.org/officeDocument/2006/relationships/hyperlink" Target="http://en.wikipedia.org/wiki/Cabinet_of_Canada" TargetMode="External"/><Relationship Id="rId244" Type="http://schemas.openxmlformats.org/officeDocument/2006/relationships/hyperlink" Target="http://en.wikipedia.org/wiki/Parliament_of_Canada" TargetMode="External"/><Relationship Id="rId249" Type="http://schemas.openxmlformats.org/officeDocument/2006/relationships/hyperlink" Target="http://en.wikipedia.org/wiki/Liberal_Party_of_Canada" TargetMode="External"/><Relationship Id="rId13" Type="http://schemas.openxmlformats.org/officeDocument/2006/relationships/hyperlink" Target="http://en.wikipedia.org/wiki/Saint_Lawrence_River" TargetMode="External"/><Relationship Id="rId18" Type="http://schemas.openxmlformats.org/officeDocument/2006/relationships/hyperlink" Target="http://en.wikipedia.org/wiki/Canadian_Confederation" TargetMode="External"/><Relationship Id="rId39" Type="http://schemas.openxmlformats.org/officeDocument/2006/relationships/hyperlink" Target="http://en.wikipedia.org/wiki/Grand_Banks" TargetMode="External"/><Relationship Id="rId109" Type="http://schemas.openxmlformats.org/officeDocument/2006/relationships/hyperlink" Target="http://en.wikipedia.org/wiki/Colony_of_Vancouver_Island" TargetMode="External"/><Relationship Id="rId34" Type="http://schemas.openxmlformats.org/officeDocument/2006/relationships/hyperlink" Target="http://en.wikipedia.org/wiki/Canada" TargetMode="External"/><Relationship Id="rId50" Type="http://schemas.openxmlformats.org/officeDocument/2006/relationships/hyperlink" Target="http://en.wikipedia.org/wiki/Maritimes" TargetMode="External"/><Relationship Id="rId55" Type="http://schemas.openxmlformats.org/officeDocument/2006/relationships/hyperlink" Target="http://en.wikipedia.org/wiki/Mississippi_River" TargetMode="External"/><Relationship Id="rId76" Type="http://schemas.openxmlformats.org/officeDocument/2006/relationships/hyperlink" Target="http://en.wikipedia.org/wiki/Prince_Edward_Island" TargetMode="External"/><Relationship Id="rId97" Type="http://schemas.openxmlformats.org/officeDocument/2006/relationships/hyperlink" Target="http://en.wikipedia.org/wiki/Fur_trade" TargetMode="External"/><Relationship Id="rId104" Type="http://schemas.openxmlformats.org/officeDocument/2006/relationships/hyperlink" Target="http://en.wikipedia.org/wiki/United_Province_of_Canada" TargetMode="External"/><Relationship Id="rId120" Type="http://schemas.openxmlformats.org/officeDocument/2006/relationships/hyperlink" Target="http://en.wikipedia.org/wiki/New_Brunswick" TargetMode="External"/><Relationship Id="rId125" Type="http://schemas.openxmlformats.org/officeDocument/2006/relationships/hyperlink" Target="http://en.wikipedia.org/wiki/M%C3%A9tis_people_%28Canada%29" TargetMode="External"/><Relationship Id="rId141" Type="http://schemas.openxmlformats.org/officeDocument/2006/relationships/hyperlink" Target="http://en.wikipedia.org/wiki/Prime_Minister_of_Canada" TargetMode="External"/><Relationship Id="rId146" Type="http://schemas.openxmlformats.org/officeDocument/2006/relationships/hyperlink" Target="http://en.wikipedia.org/wiki/Conscription_Crisis_of_1917" TargetMode="External"/><Relationship Id="rId167" Type="http://schemas.openxmlformats.org/officeDocument/2006/relationships/hyperlink" Target="http://en.wikipedia.org/wiki/Post-World_War_II_baby_boom" TargetMode="External"/><Relationship Id="rId188" Type="http://schemas.openxmlformats.org/officeDocument/2006/relationships/hyperlink" Target="http://en.wikipedia.org/wiki/Quebec" TargetMode="External"/><Relationship Id="rId7" Type="http://schemas.openxmlformats.org/officeDocument/2006/relationships/hyperlink" Target="http://en.wikipedia.org/wiki/Stadacona" TargetMode="External"/><Relationship Id="rId71" Type="http://schemas.openxmlformats.org/officeDocument/2006/relationships/hyperlink" Target="http://en.wikipedia.org/wiki/Province_of_Quebec_%281763-1791%29" TargetMode="External"/><Relationship Id="rId92" Type="http://schemas.openxmlformats.org/officeDocument/2006/relationships/hyperlink" Target="http://en.wikipedia.org/wiki/Constitutional_Act_of_1791" TargetMode="External"/><Relationship Id="rId162" Type="http://schemas.openxmlformats.org/officeDocument/2006/relationships/hyperlink" Target="http://en.wikipedia.org/wiki/Netherlands" TargetMode="External"/><Relationship Id="rId183" Type="http://schemas.openxmlformats.org/officeDocument/2006/relationships/hyperlink" Target="http://en.wikipedia.org/wiki/Lester_B._Pearson" TargetMode="External"/><Relationship Id="rId213" Type="http://schemas.openxmlformats.org/officeDocument/2006/relationships/hyperlink" Target="http://en.wikipedia.org/wiki/Monarchy_of_Canada" TargetMode="External"/><Relationship Id="rId218" Type="http://schemas.openxmlformats.org/officeDocument/2006/relationships/hyperlink" Target="http://en.wikipedia.org/wiki/Parliament" TargetMode="External"/><Relationship Id="rId234" Type="http://schemas.openxmlformats.org/officeDocument/2006/relationships/hyperlink" Target="http://en.wikipedia.org/wiki/List_of_Prime_Ministers_of_Canada" TargetMode="External"/><Relationship Id="rId239" Type="http://schemas.openxmlformats.org/officeDocument/2006/relationships/hyperlink" Target="http://en.wikipedia.org/wiki/2005" TargetMode="External"/><Relationship Id="rId2" Type="http://schemas.openxmlformats.org/officeDocument/2006/relationships/settings" Target="settings.xml"/><Relationship Id="rId29" Type="http://schemas.openxmlformats.org/officeDocument/2006/relationships/hyperlink" Target="http://en.wikipedia.org/wiki/European_colonization_of_the_Americas" TargetMode="External"/><Relationship Id="rId250" Type="http://schemas.openxmlformats.org/officeDocument/2006/relationships/hyperlink" Target="http://en.wikipedia.org/wiki/New_Democratic_Party" TargetMode="External"/><Relationship Id="rId255" Type="http://schemas.openxmlformats.org/officeDocument/2006/relationships/image" Target="media/image2.jpeg"/><Relationship Id="rId24" Type="http://schemas.openxmlformats.org/officeDocument/2006/relationships/hyperlink" Target="http://en.wikipedia.org/wiki/Aboriginal_peoples_in_Canada" TargetMode="External"/><Relationship Id="rId40" Type="http://schemas.openxmlformats.org/officeDocument/2006/relationships/hyperlink" Target="http://en.wikipedia.org/wiki/Tadoussac" TargetMode="External"/><Relationship Id="rId45" Type="http://schemas.openxmlformats.org/officeDocument/2006/relationships/hyperlink" Target="http://en.wikipedia.org/wiki/French_colonization_of_the_Americas" TargetMode="External"/><Relationship Id="rId66" Type="http://schemas.openxmlformats.org/officeDocument/2006/relationships/hyperlink" Target="http://en.wikipedia.org/wiki/Treaty_of_Paris_%281763%29" TargetMode="External"/><Relationship Id="rId87" Type="http://schemas.openxmlformats.org/officeDocument/2006/relationships/hyperlink" Target="http://en.wikipedia.org/wiki/Canada" TargetMode="External"/><Relationship Id="rId110" Type="http://schemas.openxmlformats.org/officeDocument/2006/relationships/hyperlink" Target="http://en.wikipedia.org/wiki/Colony_of_British_Columbia" TargetMode="External"/><Relationship Id="rId115" Type="http://schemas.openxmlformats.org/officeDocument/2006/relationships/hyperlink" Target="http://en.wikipedia.org/wiki/Canadian_Confederation" TargetMode="External"/><Relationship Id="rId131" Type="http://schemas.openxmlformats.org/officeDocument/2006/relationships/hyperlink" Target="http://en.wikipedia.org/wiki/John_A._Macdonald" TargetMode="External"/><Relationship Id="rId136" Type="http://schemas.openxmlformats.org/officeDocument/2006/relationships/hyperlink" Target="http://en.wikipedia.org/wiki/Dominion_Lands_Act" TargetMode="External"/><Relationship Id="rId157" Type="http://schemas.openxmlformats.org/officeDocument/2006/relationships/hyperlink" Target="http://en.wikipedia.org/wiki/Canada" TargetMode="External"/><Relationship Id="rId178" Type="http://schemas.openxmlformats.org/officeDocument/2006/relationships/hyperlink" Target="http://en.wikipedia.org/wiki/1995_Quebec_referendum" TargetMode="External"/><Relationship Id="rId61" Type="http://schemas.openxmlformats.org/officeDocument/2006/relationships/hyperlink" Target="http://en.wikipedia.org/wiki/British_colonization_of_the_Americas" TargetMode="External"/><Relationship Id="rId82" Type="http://schemas.openxmlformats.org/officeDocument/2006/relationships/hyperlink" Target="http://en.wikipedia.org/wiki/Treaty_of_Paris_%281783%29" TargetMode="External"/><Relationship Id="rId152" Type="http://schemas.openxmlformats.org/officeDocument/2006/relationships/hyperlink" Target="http://en.wikipedia.org/wiki/Co-operative_Commonwealth_Federation" TargetMode="External"/><Relationship Id="rId173" Type="http://schemas.openxmlformats.org/officeDocument/2006/relationships/hyperlink" Target="http://en.wikipedia.org/wiki/Quebec_sovereignty_movement" TargetMode="External"/><Relationship Id="rId194" Type="http://schemas.openxmlformats.org/officeDocument/2006/relationships/hyperlink" Target="http://en.wikipedia.org/wiki/Medicare_%28Canada%29" TargetMode="External"/><Relationship Id="rId199" Type="http://schemas.openxmlformats.org/officeDocument/2006/relationships/hyperlink" Target="http://en.wikipedia.org/wiki/Charter_of_Rights_and_Freedoms" TargetMode="External"/><Relationship Id="rId203" Type="http://schemas.openxmlformats.org/officeDocument/2006/relationships/hyperlink" Target="http://en.wikipedia.org/wiki/Canada-United_States_Free_Trade_Agreement" TargetMode="External"/><Relationship Id="rId208" Type="http://schemas.openxmlformats.org/officeDocument/2006/relationships/hyperlink" Target="http://en.wikipedia.org/wiki/Constitutional_monarchy" TargetMode="External"/><Relationship Id="rId229" Type="http://schemas.openxmlformats.org/officeDocument/2006/relationships/hyperlink" Target="http://en.wikipedia.org/wiki/Minister_of_the_Crown" TargetMode="External"/><Relationship Id="rId19" Type="http://schemas.openxmlformats.org/officeDocument/2006/relationships/hyperlink" Target="http://en.wikipedia.org/wiki/Dominion" TargetMode="External"/><Relationship Id="rId224" Type="http://schemas.openxmlformats.org/officeDocument/2006/relationships/hyperlink" Target="http://en.wikipedia.org/wiki/Section_Thirty-three_of_the_Canadian_Charter_of_Rights_and_Freedoms" TargetMode="External"/><Relationship Id="rId240" Type="http://schemas.openxmlformats.org/officeDocument/2006/relationships/hyperlink" Target="http://en.wikipedia.org/wiki/Stephen_Harper" TargetMode="External"/><Relationship Id="rId245" Type="http://schemas.openxmlformats.org/officeDocument/2006/relationships/hyperlink" Target="http://en.wikipedia.org/wiki/Canadian_Senate" TargetMode="External"/><Relationship Id="rId14" Type="http://schemas.openxmlformats.org/officeDocument/2006/relationships/hyperlink" Target="http://en.wikipedia.org/wiki/Great_Lakes" TargetMode="External"/><Relationship Id="rId30" Type="http://schemas.openxmlformats.org/officeDocument/2006/relationships/hyperlink" Target="http://en.wikipedia.org/wiki/Vikings" TargetMode="External"/><Relationship Id="rId35" Type="http://schemas.openxmlformats.org/officeDocument/2006/relationships/hyperlink" Target="http://en.wikipedia.org/wiki/Jacques_Cartier" TargetMode="External"/><Relationship Id="rId56" Type="http://schemas.openxmlformats.org/officeDocument/2006/relationships/hyperlink" Target="http://en.wikipedia.org/wiki/Louisiana_%28New_France%29" TargetMode="External"/><Relationship Id="rId77" Type="http://schemas.openxmlformats.org/officeDocument/2006/relationships/hyperlink" Target="http://en.wikipedia.org/wiki/Quebec_Act" TargetMode="External"/><Relationship Id="rId100" Type="http://schemas.openxmlformats.org/officeDocument/2006/relationships/hyperlink" Target="http://en.wikipedia.org/wiki/Report_on_the_Affairs_of_British_North_America_%281839%29" TargetMode="External"/><Relationship Id="rId105" Type="http://schemas.openxmlformats.org/officeDocument/2006/relationships/hyperlink" Target="http://en.wikipedia.org/wiki/Responsible_government" TargetMode="External"/><Relationship Id="rId126" Type="http://schemas.openxmlformats.org/officeDocument/2006/relationships/hyperlink" Target="http://en.wikipedia.org/wiki/Red_River_Rebellion" TargetMode="External"/><Relationship Id="rId147" Type="http://schemas.openxmlformats.org/officeDocument/2006/relationships/hyperlink" Target="http://en.wikipedia.org/wiki/Conservative_Party_of_Canada_%28historical%29" TargetMode="External"/><Relationship Id="rId168" Type="http://schemas.openxmlformats.org/officeDocument/2006/relationships/hyperlink" Target="http://en.wikipedia.org/wiki/Canada" TargetMode="External"/><Relationship Id="rId8" Type="http://schemas.openxmlformats.org/officeDocument/2006/relationships/hyperlink" Target="http://en.wikipedia.org/wiki/Canada" TargetMode="External"/><Relationship Id="rId51" Type="http://schemas.openxmlformats.org/officeDocument/2006/relationships/hyperlink" Target="http://en.wikipedia.org/wiki/Coureurs_de_bois" TargetMode="External"/><Relationship Id="rId72" Type="http://schemas.openxmlformats.org/officeDocument/2006/relationships/hyperlink" Target="http://en.wikipedia.org/wiki/New_France" TargetMode="External"/><Relationship Id="rId93" Type="http://schemas.openxmlformats.org/officeDocument/2006/relationships/hyperlink" Target="http://en.wikipedia.org/wiki/Lower_Canada" TargetMode="External"/><Relationship Id="rId98" Type="http://schemas.openxmlformats.org/officeDocument/2006/relationships/hyperlink" Target="http://en.wikipedia.org/wiki/Responsible_Government" TargetMode="External"/><Relationship Id="rId121" Type="http://schemas.openxmlformats.org/officeDocument/2006/relationships/hyperlink" Target="http://en.wikipedia.org/wiki/Canada" TargetMode="External"/><Relationship Id="rId142" Type="http://schemas.openxmlformats.org/officeDocument/2006/relationships/hyperlink" Target="http://en.wikipedia.org/wiki/Wilfrid_Laurier" TargetMode="External"/><Relationship Id="rId163" Type="http://schemas.openxmlformats.org/officeDocument/2006/relationships/hyperlink" Target="http://en.wikipedia.org/wiki/Materiel" TargetMode="External"/><Relationship Id="rId184" Type="http://schemas.openxmlformats.org/officeDocument/2006/relationships/hyperlink" Target="http://en.wikipedia.org/wiki/Pierre_Trudeau" TargetMode="External"/><Relationship Id="rId189" Type="http://schemas.openxmlformats.org/officeDocument/2006/relationships/hyperlink" Target="http://en.wikipedia.org/wiki/Bilingualism_in_Canada" TargetMode="External"/><Relationship Id="rId219" Type="http://schemas.openxmlformats.org/officeDocument/2006/relationships/hyperlink" Target="http://en.wikipedia.org/wiki/Constitution_of_Canada" TargetMode="External"/><Relationship Id="rId3" Type="http://schemas.openxmlformats.org/officeDocument/2006/relationships/webSettings" Target="webSettings.xml"/><Relationship Id="rId214" Type="http://schemas.openxmlformats.org/officeDocument/2006/relationships/hyperlink" Target="http://en.wikipedia.org/wiki/Commonwealth_realm" TargetMode="External"/><Relationship Id="rId230" Type="http://schemas.openxmlformats.org/officeDocument/2006/relationships/hyperlink" Target="http://en.wikipedia.org/wiki/Responsible_government" TargetMode="External"/><Relationship Id="rId235" Type="http://schemas.openxmlformats.org/officeDocument/2006/relationships/hyperlink" Target="http://en.wikipedia.org/wiki/Plurality" TargetMode="External"/><Relationship Id="rId251" Type="http://schemas.openxmlformats.org/officeDocument/2006/relationships/hyperlink" Target="http://en.wikipedia.org/wiki/Bloc_Qu%C3%A9b%C3%A9cois" TargetMode="External"/><Relationship Id="rId256" Type="http://schemas.openxmlformats.org/officeDocument/2006/relationships/fontTable" Target="fontTable.xml"/><Relationship Id="rId25" Type="http://schemas.openxmlformats.org/officeDocument/2006/relationships/hyperlink" Target="http://en.wikipedia.org/wiki/Yukon" TargetMode="External"/><Relationship Id="rId46" Type="http://schemas.openxmlformats.org/officeDocument/2006/relationships/hyperlink" Target="http://en.wikipedia.org/wiki/New_France" TargetMode="External"/><Relationship Id="rId67" Type="http://schemas.openxmlformats.org/officeDocument/2006/relationships/hyperlink" Target="http://en.wikipedia.org/wiki/New_France" TargetMode="External"/><Relationship Id="rId116" Type="http://schemas.openxmlformats.org/officeDocument/2006/relationships/hyperlink" Target="http://en.wikipedia.org/wiki/Canada%27s_name" TargetMode="External"/><Relationship Id="rId137" Type="http://schemas.openxmlformats.org/officeDocument/2006/relationships/hyperlink" Target="http://en.wikipedia.org/wiki/Royal_Canadian_Mounted_Police" TargetMode="External"/><Relationship Id="rId158" Type="http://schemas.openxmlformats.org/officeDocument/2006/relationships/hyperlink" Target="http://en.wikipedia.org/wiki/Battle_of_the_Atlantic" TargetMode="External"/><Relationship Id="rId20" Type="http://schemas.openxmlformats.org/officeDocument/2006/relationships/hyperlink" Target="http://en.wikipedia.org/wiki/United_Kingdom" TargetMode="External"/><Relationship Id="rId41" Type="http://schemas.openxmlformats.org/officeDocument/2006/relationships/hyperlink" Target="http://en.wikipedia.org/wiki/Canada" TargetMode="External"/><Relationship Id="rId62" Type="http://schemas.openxmlformats.org/officeDocument/2006/relationships/hyperlink" Target="http://en.wikipedia.org/wiki/Thirteen_Colonies" TargetMode="External"/><Relationship Id="rId83" Type="http://schemas.openxmlformats.org/officeDocument/2006/relationships/hyperlink" Target="http://en.wikipedia.org/wiki/Great_Lakes" TargetMode="External"/><Relationship Id="rId88" Type="http://schemas.openxmlformats.org/officeDocument/2006/relationships/hyperlink" Target="http://en.wikipedia.org/wiki/New_Brunswick" TargetMode="External"/><Relationship Id="rId111" Type="http://schemas.openxmlformats.org/officeDocument/2006/relationships/hyperlink" Target="http://en.wikipedia.org/wiki/Rupert%27s_Land" TargetMode="External"/><Relationship Id="rId132" Type="http://schemas.openxmlformats.org/officeDocument/2006/relationships/hyperlink" Target="http://en.wikipedia.org/wiki/Conservative_Party_of_Canada_%28historical%29" TargetMode="External"/><Relationship Id="rId153" Type="http://schemas.openxmlformats.org/officeDocument/2006/relationships/hyperlink" Target="http://en.wikipedia.org/wiki/Tommy_Douglas" TargetMode="External"/><Relationship Id="rId174" Type="http://schemas.openxmlformats.org/officeDocument/2006/relationships/hyperlink" Target="http://en.wikipedia.org/wiki/Parti_Qu%C3%A9b%C3%A9cois" TargetMode="External"/><Relationship Id="rId179" Type="http://schemas.openxmlformats.org/officeDocument/2006/relationships/hyperlink" Target="http://en.wikipedia.org/wiki/Canada" TargetMode="External"/><Relationship Id="rId195" Type="http://schemas.openxmlformats.org/officeDocument/2006/relationships/hyperlink" Target="http://en.wikipedia.org/wiki/Canada_Pension_Plan" TargetMode="External"/><Relationship Id="rId209" Type="http://schemas.openxmlformats.org/officeDocument/2006/relationships/hyperlink" Target="http://en.wikipedia.org/wiki/Elizabeth_II_of_the_United_Kingdom" TargetMode="External"/><Relationship Id="rId190" Type="http://schemas.openxmlformats.org/officeDocument/2006/relationships/hyperlink" Target="http://en.wikipedia.org/wiki/Official_Languages_Act_%28Canada%29" TargetMode="External"/><Relationship Id="rId204" Type="http://schemas.openxmlformats.org/officeDocument/2006/relationships/hyperlink" Target="http://en.wikipedia.org/wiki/Canadian_nationalism" TargetMode="External"/><Relationship Id="rId220" Type="http://schemas.openxmlformats.org/officeDocument/2006/relationships/hyperlink" Target="http://en.wikipedia.org/wiki/Canada" TargetMode="External"/><Relationship Id="rId225" Type="http://schemas.openxmlformats.org/officeDocument/2006/relationships/hyperlink" Target="http://en.wikipedia.org/wiki/Viceroy" TargetMode="External"/><Relationship Id="rId241" Type="http://schemas.openxmlformats.org/officeDocument/2006/relationships/hyperlink" Target="http://en.wikipedia.org/wiki/Conservative_Party_of_Canada" TargetMode="External"/><Relationship Id="rId246" Type="http://schemas.openxmlformats.org/officeDocument/2006/relationships/hyperlink" Target="http://en.wikipedia.org/wiki/Plurality_electoral_system" TargetMode="External"/><Relationship Id="rId15" Type="http://schemas.openxmlformats.org/officeDocument/2006/relationships/hyperlink" Target="http://en.wikipedia.org/wiki/Upper_Canada" TargetMode="External"/><Relationship Id="rId36" Type="http://schemas.openxmlformats.org/officeDocument/2006/relationships/hyperlink" Target="http://en.wikipedia.org/wiki/France" TargetMode="External"/><Relationship Id="rId57" Type="http://schemas.openxmlformats.org/officeDocument/2006/relationships/hyperlink" Target="http://en.wikipedia.org/wiki/French_and_Iroquois_Wars" TargetMode="External"/><Relationship Id="rId106" Type="http://schemas.openxmlformats.org/officeDocument/2006/relationships/hyperlink" Target="http://en.wikipedia.org/wiki/Oregon_Treaty" TargetMode="External"/><Relationship Id="rId127" Type="http://schemas.openxmlformats.org/officeDocument/2006/relationships/hyperlink" Target="http://en.wikipedia.org/wiki/Manitoba" TargetMode="External"/><Relationship Id="rId10" Type="http://schemas.openxmlformats.org/officeDocument/2006/relationships/hyperlink" Target="http://en.wikipedia.org/wiki/Canada" TargetMode="External"/><Relationship Id="rId31" Type="http://schemas.openxmlformats.org/officeDocument/2006/relationships/hyperlink" Target="http://en.wikipedia.org/wiki/L%27Anse_aux_Meadows" TargetMode="External"/><Relationship Id="rId52" Type="http://schemas.openxmlformats.org/officeDocument/2006/relationships/hyperlink" Target="http://en.wikipedia.org/wiki/Ren%C3%A9-Robert_Cavelier%2C_Sieur_de_La_Salle" TargetMode="External"/><Relationship Id="rId73" Type="http://schemas.openxmlformats.org/officeDocument/2006/relationships/hyperlink" Target="http://en.wikipedia.org/wiki/Cape_Breton_Island" TargetMode="External"/><Relationship Id="rId78" Type="http://schemas.openxmlformats.org/officeDocument/2006/relationships/hyperlink" Target="http://en.wikipedia.org/wiki/Great_Lakes" TargetMode="External"/><Relationship Id="rId94" Type="http://schemas.openxmlformats.org/officeDocument/2006/relationships/hyperlink" Target="http://en.wikipedia.org/wiki/Upper_Canada" TargetMode="External"/><Relationship Id="rId99" Type="http://schemas.openxmlformats.org/officeDocument/2006/relationships/hyperlink" Target="http://en.wikipedia.org/wiki/Rebellions_of_1837" TargetMode="External"/><Relationship Id="rId101" Type="http://schemas.openxmlformats.org/officeDocument/2006/relationships/hyperlink" Target="http://en.wikipedia.org/wiki/Canada" TargetMode="External"/><Relationship Id="rId122" Type="http://schemas.openxmlformats.org/officeDocument/2006/relationships/hyperlink" Target="http://en.wikipedia.org/wiki/Rupert%27s_Land" TargetMode="External"/><Relationship Id="rId143" Type="http://schemas.openxmlformats.org/officeDocument/2006/relationships/hyperlink" Target="http://en.wikipedia.org/wiki/Alberta" TargetMode="External"/><Relationship Id="rId148" Type="http://schemas.openxmlformats.org/officeDocument/2006/relationships/hyperlink" Target="http://en.wikipedia.org/wiki/Robert_Borden" TargetMode="External"/><Relationship Id="rId164" Type="http://schemas.openxmlformats.org/officeDocument/2006/relationships/hyperlink" Target="http://en.wikipedia.org/wiki/Conscription_Crisis_of_1944" TargetMode="External"/><Relationship Id="rId169" Type="http://schemas.openxmlformats.org/officeDocument/2006/relationships/hyperlink" Target="http://en.wikipedia.org/wiki/Quebec" TargetMode="External"/><Relationship Id="rId185" Type="http://schemas.openxmlformats.org/officeDocument/2006/relationships/hyperlink" Target="http://en.wikipedia.org/wiki/Canadian_identity" TargetMode="External"/><Relationship Id="rId4" Type="http://schemas.openxmlformats.org/officeDocument/2006/relationships/hyperlink" Target="http://en.wikipedia.org/wiki/St._Lawrence_Iroquoians" TargetMode="External"/><Relationship Id="rId9" Type="http://schemas.openxmlformats.org/officeDocument/2006/relationships/hyperlink" Target="http://en.wikipedia.org/wiki/Donnacona" TargetMode="External"/><Relationship Id="rId180" Type="http://schemas.openxmlformats.org/officeDocument/2006/relationships/hyperlink" Target="http://en.wikipedia.org/wiki/Reference_re_Secession_of_Quebec" TargetMode="External"/><Relationship Id="rId210" Type="http://schemas.openxmlformats.org/officeDocument/2006/relationships/hyperlink" Target="http://en.wikipedia.org/wiki/Style_of_the_Canadian_sovereign" TargetMode="External"/><Relationship Id="rId215" Type="http://schemas.openxmlformats.org/officeDocument/2006/relationships/hyperlink" Target="http://en.wikipedia.org/wiki/Personal_union" TargetMode="External"/><Relationship Id="rId236" Type="http://schemas.openxmlformats.org/officeDocument/2006/relationships/hyperlink" Target="http://en.wikipedia.org/wiki/Canadian_House_of_Commons" TargetMode="External"/><Relationship Id="rId257" Type="http://schemas.openxmlformats.org/officeDocument/2006/relationships/theme" Target="theme/theme1.xml"/><Relationship Id="rId26" Type="http://schemas.openxmlformats.org/officeDocument/2006/relationships/hyperlink" Target="http://en.wikipedia.org/wiki/Ontario" TargetMode="External"/><Relationship Id="rId231" Type="http://schemas.openxmlformats.org/officeDocument/2006/relationships/hyperlink" Target="http://en.wikipedia.org/wiki/House_of_Commons" TargetMode="External"/><Relationship Id="rId252" Type="http://schemas.openxmlformats.org/officeDocument/2006/relationships/hyperlink" Target="http://en.wikipedia.org/wiki/Green_Party_of_Canada" TargetMode="External"/><Relationship Id="rId47" Type="http://schemas.openxmlformats.org/officeDocument/2006/relationships/hyperlink" Target="http://en.wikipedia.org/wiki/Canadiens" TargetMode="External"/><Relationship Id="rId68" Type="http://schemas.openxmlformats.org/officeDocument/2006/relationships/hyperlink" Target="http://en.wikipedia.org/wiki/British_Empire" TargetMode="External"/><Relationship Id="rId89" Type="http://schemas.openxmlformats.org/officeDocument/2006/relationships/hyperlink" Target="http://en.wikipedia.org/wiki/Nova_Scotia" TargetMode="External"/><Relationship Id="rId112" Type="http://schemas.openxmlformats.org/officeDocument/2006/relationships/hyperlink" Target="http://en.wikipedia.org/wiki/Arctic" TargetMode="External"/><Relationship Id="rId133" Type="http://schemas.openxmlformats.org/officeDocument/2006/relationships/hyperlink" Target="http://en.wikipedia.org/wiki/National_Policy" TargetMode="External"/><Relationship Id="rId154" Type="http://schemas.openxmlformats.org/officeDocument/2006/relationships/hyperlink" Target="http://en.wikipedia.org/wiki/Military_history_of_Canada_during_World_War_II" TargetMode="External"/><Relationship Id="rId175" Type="http://schemas.openxmlformats.org/officeDocument/2006/relationships/hyperlink" Target="http://en.wikipedia.org/wiki/Referendum" TargetMode="External"/><Relationship Id="rId196" Type="http://schemas.openxmlformats.org/officeDocument/2006/relationships/hyperlink" Target="http://en.wikipedia.org/wiki/Canada_Student_Loans" TargetMode="External"/><Relationship Id="rId200" Type="http://schemas.openxmlformats.org/officeDocument/2006/relationships/hyperlink" Target="http://en.wikipedia.org/wiki/Individual_rights" TargetMode="External"/><Relationship Id="rId16" Type="http://schemas.openxmlformats.org/officeDocument/2006/relationships/hyperlink" Target="http://en.wikipedia.org/wiki/Lower_Canada" TargetMode="External"/><Relationship Id="rId221" Type="http://schemas.openxmlformats.org/officeDocument/2006/relationships/hyperlink" Target="http://en.wikipedia.org/wiki/Constitution_Act%2C_1867" TargetMode="External"/><Relationship Id="rId242" Type="http://schemas.openxmlformats.org/officeDocument/2006/relationships/hyperlink" Target="http://en.wikipedia.org/wiki/February_6" TargetMode="External"/><Relationship Id="rId37" Type="http://schemas.openxmlformats.org/officeDocument/2006/relationships/hyperlink" Target="http://en.wikipedia.org/wiki/Canada" TargetMode="External"/><Relationship Id="rId58" Type="http://schemas.openxmlformats.org/officeDocument/2006/relationships/hyperlink" Target="http://en.wikipedia.org/wiki/Fur_trade" TargetMode="External"/><Relationship Id="rId79" Type="http://schemas.openxmlformats.org/officeDocument/2006/relationships/hyperlink" Target="http://en.wikipedia.org/wiki/Ohio_Valley" TargetMode="External"/><Relationship Id="rId102" Type="http://schemas.openxmlformats.org/officeDocument/2006/relationships/hyperlink" Target="http://en.wikipedia.org/wiki/Act_of_Union_%281840%29" TargetMode="External"/><Relationship Id="rId123" Type="http://schemas.openxmlformats.org/officeDocument/2006/relationships/hyperlink" Target="http://en.wikipedia.org/wiki/North-Western_Territory" TargetMode="External"/><Relationship Id="rId144" Type="http://schemas.openxmlformats.org/officeDocument/2006/relationships/hyperlink" Target="http://en.wikipedia.org/wiki/Saskatchewan" TargetMode="External"/><Relationship Id="rId90" Type="http://schemas.openxmlformats.org/officeDocument/2006/relationships/hyperlink" Target="http://en.wikipedia.org/wiki/Maritimes" TargetMode="External"/><Relationship Id="rId165" Type="http://schemas.openxmlformats.org/officeDocument/2006/relationships/hyperlink" Target="http://en.wikipedia.org/wiki/Canada" TargetMode="External"/><Relationship Id="rId186" Type="http://schemas.openxmlformats.org/officeDocument/2006/relationships/hyperlink" Target="http://en.wikipedia.org/wiki/Flag_of_Canada" TargetMode="External"/><Relationship Id="rId211" Type="http://schemas.openxmlformats.org/officeDocument/2006/relationships/hyperlink" Target="http://en.wikipedia.org/wiki/Canada" TargetMode="External"/><Relationship Id="rId232" Type="http://schemas.openxmlformats.org/officeDocument/2006/relationships/hyperlink" Target="http://en.wikipedia.org/wiki/Prime_Minister_of_Canada" TargetMode="External"/><Relationship Id="rId253" Type="http://schemas.openxmlformats.org/officeDocument/2006/relationships/hyperlink" Target="http://en.wikipedia.org/wiki/List_of_political_parties_in_Canada" TargetMode="External"/><Relationship Id="rId27" Type="http://schemas.openxmlformats.org/officeDocument/2006/relationships/hyperlink" Target="http://en.wikipedia.org/wiki/Canada" TargetMode="External"/><Relationship Id="rId48" Type="http://schemas.openxmlformats.org/officeDocument/2006/relationships/hyperlink" Target="http://en.wikipedia.org/wiki/St._Lawrence_River" TargetMode="External"/><Relationship Id="rId69" Type="http://schemas.openxmlformats.org/officeDocument/2006/relationships/hyperlink" Target="http://en.wikipedia.org/wiki/French_and_Indian_War" TargetMode="External"/><Relationship Id="rId113" Type="http://schemas.openxmlformats.org/officeDocument/2006/relationships/hyperlink" Target="http://en.wikipedia.org/wiki/New_England" TargetMode="External"/><Relationship Id="rId134" Type="http://schemas.openxmlformats.org/officeDocument/2006/relationships/hyperlink" Target="http://en.wikipedia.org/wiki/Tariffs" TargetMode="External"/><Relationship Id="rId80" Type="http://schemas.openxmlformats.org/officeDocument/2006/relationships/hyperlink" Target="http://en.wikipedia.org/wiki/American_Revolution" TargetMode="External"/><Relationship Id="rId155" Type="http://schemas.openxmlformats.org/officeDocument/2006/relationships/hyperlink" Target="http://en.wikipedia.org/wiki/World_War_II" TargetMode="External"/><Relationship Id="rId176" Type="http://schemas.openxmlformats.org/officeDocument/2006/relationships/hyperlink" Target="http://en.wikipedia.org/wiki/Sovereignty-association" TargetMode="External"/><Relationship Id="rId197" Type="http://schemas.openxmlformats.org/officeDocument/2006/relationships/hyperlink" Target="http://en.wikipedia.org/wiki/Pierre_Trudeau" TargetMode="External"/><Relationship Id="rId201" Type="http://schemas.openxmlformats.org/officeDocument/2006/relationships/hyperlink" Target="http://en.wikipedia.org/wiki/Constitution_Act_of_1982" TargetMode="External"/><Relationship Id="rId222" Type="http://schemas.openxmlformats.org/officeDocument/2006/relationships/hyperlink" Target="http://en.wikipedia.org/wiki/Constitution_Act%2C_1982" TargetMode="External"/><Relationship Id="rId243" Type="http://schemas.openxmlformats.org/officeDocument/2006/relationships/hyperlink" Target="http://en.wikipedia.org/wiki/2006" TargetMode="External"/><Relationship Id="rId17" Type="http://schemas.openxmlformats.org/officeDocument/2006/relationships/hyperlink" Target="http://en.wikipedia.org/wiki/Province_of_Canada" TargetMode="External"/><Relationship Id="rId38" Type="http://schemas.openxmlformats.org/officeDocument/2006/relationships/hyperlink" Target="http://en.wikipedia.org/wiki/Basque_people" TargetMode="External"/><Relationship Id="rId59" Type="http://schemas.openxmlformats.org/officeDocument/2006/relationships/hyperlink" Target="http://en.wikipedia.org/wiki/Kingdom_of_England" TargetMode="External"/><Relationship Id="rId103" Type="http://schemas.openxmlformats.org/officeDocument/2006/relationships/hyperlink" Target="http://en.wikipedia.org/wiki/The_Canadas" TargetMode="External"/><Relationship Id="rId124" Type="http://schemas.openxmlformats.org/officeDocument/2006/relationships/hyperlink" Target="http://en.wikipedia.org/wiki/Northwest_Territ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5371</Words>
  <Characters>30621</Characters>
  <Application>Microsoft Office Word</Application>
  <DocSecurity>0</DocSecurity>
  <Lines>255</Lines>
  <Paragraphs>71</Paragraphs>
  <ScaleCrop>false</ScaleCrop>
  <Company>Sony Electronics, Inc.</Company>
  <LinksUpToDate>false</LinksUpToDate>
  <CharactersWithSpaces>35921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Brendlinger</dc:creator>
  <cp:lastModifiedBy>Mr. Brendlinger</cp:lastModifiedBy>
  <cp:revision>1</cp:revision>
  <cp:lastPrinted>2007-12-22T07:22:00Z</cp:lastPrinted>
  <dcterms:created xsi:type="dcterms:W3CDTF">2007-12-22T07:17:00Z</dcterms:created>
  <dcterms:modified xsi:type="dcterms:W3CDTF">2007-12-22T07:25:00Z</dcterms:modified>
</cp:coreProperties>
</file>