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14E44A" w14:textId="377425B8" w:rsidR="009155B2" w:rsidRDefault="000F34A5" w:rsidP="000F34A5">
      <w:pPr>
        <w:pStyle w:val="Heading1"/>
        <w:numPr>
          <w:ilvl w:val="0"/>
          <w:numId w:val="1"/>
        </w:numPr>
        <w:spacing w:after="120"/>
        <w:rPr>
          <w:rFonts w:ascii="CMBX12" w:hAnsi="CMBX12" w:cs="CMBX12"/>
          <w:sz w:val="34"/>
          <w:szCs w:val="34"/>
        </w:rPr>
      </w:pPr>
      <w:r>
        <w:rPr>
          <w:rFonts w:ascii="CMBX12" w:hAnsi="CMBX12" w:cs="CMBX12"/>
          <w:sz w:val="34"/>
          <w:szCs w:val="34"/>
        </w:rPr>
        <w:t>Modeling, Loading, Evolving</w:t>
      </w:r>
    </w:p>
    <w:p w14:paraId="24340618" w14:textId="7DD7CDF2" w:rsidR="000F34A5" w:rsidRPr="003C3396" w:rsidRDefault="00650523" w:rsidP="000F34A5">
      <w:pPr>
        <w:pStyle w:val="Heading2"/>
        <w:rPr>
          <w:lang w:val="el-GR"/>
        </w:rPr>
      </w:pPr>
      <w:r>
        <w:rPr>
          <w:noProof/>
        </w:rPr>
        <w:drawing>
          <wp:anchor distT="0" distB="0" distL="114300" distR="114300" simplePos="0" relativeHeight="251658240" behindDoc="0" locked="0" layoutInCell="1" allowOverlap="1" wp14:anchorId="0B2D72A9" wp14:editId="28A539EB">
            <wp:simplePos x="0" y="0"/>
            <wp:positionH relativeFrom="margin">
              <wp:align>left</wp:align>
            </wp:positionH>
            <wp:positionV relativeFrom="paragraph">
              <wp:posOffset>226459</wp:posOffset>
            </wp:positionV>
            <wp:extent cx="5931535" cy="583628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1535" cy="5836285"/>
                    </a:xfrm>
                    <a:prstGeom prst="rect">
                      <a:avLst/>
                    </a:prstGeom>
                    <a:noFill/>
                    <a:ln>
                      <a:noFill/>
                    </a:ln>
                  </pic:spPr>
                </pic:pic>
              </a:graphicData>
            </a:graphic>
            <wp14:sizeRelH relativeFrom="page">
              <wp14:pctWidth>0</wp14:pctWidth>
            </wp14:sizeRelH>
            <wp14:sizeRelV relativeFrom="page">
              <wp14:pctHeight>0</wp14:pctHeight>
            </wp14:sizeRelV>
          </wp:anchor>
        </w:drawing>
      </w:r>
      <w:r w:rsidR="000F34A5">
        <w:t>A1. Modeling</w:t>
      </w:r>
      <w:bookmarkStart w:id="0" w:name="_GoBack"/>
      <w:bookmarkEnd w:id="0"/>
    </w:p>
    <w:p w14:paraId="34C3A27E" w14:textId="619B1F31" w:rsidR="000F34A5" w:rsidRDefault="000F34A5" w:rsidP="000F34A5"/>
    <w:p w14:paraId="657C1B63" w14:textId="036632F2" w:rsidR="000F34A5" w:rsidRDefault="000F34A5" w:rsidP="000F34A5"/>
    <w:p w14:paraId="24DFA8CB" w14:textId="3DF4E717" w:rsidR="000F34A5" w:rsidRDefault="000F34A5" w:rsidP="000F34A5">
      <w:r>
        <w:t xml:space="preserve">In the above graph, the green nodes are representing the data and all the other node are representing the meta-data. We have included </w:t>
      </w:r>
      <w:r w:rsidR="00C12444">
        <w:t xml:space="preserve">all the meta-data and </w:t>
      </w:r>
      <w:r>
        <w:t>few data in our model to be easier to read.</w:t>
      </w:r>
      <w:r w:rsidR="00C12444">
        <w:t xml:space="preserve"> For the same reason, we do not have include all the attributes that we used while loading the real data. The attributes can be found in the loading scripts in Part B.</w:t>
      </w:r>
    </w:p>
    <w:p w14:paraId="04033097" w14:textId="44A87C19" w:rsidR="000F34A5" w:rsidRDefault="000F34A5" w:rsidP="000F34A5">
      <w:r>
        <w:lastRenderedPageBreak/>
        <w:t>Regarding our design decisions, we tried to design the model in such a way that the queries in the Part B are well optimised. More specifically, we made the following decision:</w:t>
      </w:r>
    </w:p>
    <w:p w14:paraId="0EADAC6B" w14:textId="4914F349" w:rsidR="000F34A5" w:rsidRDefault="00321ABC" w:rsidP="00321ABC">
      <w:pPr>
        <w:pStyle w:val="ListParagraph"/>
        <w:numPr>
          <w:ilvl w:val="0"/>
          <w:numId w:val="2"/>
        </w:numPr>
      </w:pPr>
      <w:r>
        <w:t xml:space="preserve">The Edition and the Volume are different nodes from the Conference and the Journal, respectively. We made this choice as most of the queries are related to Conferences (e.g. </w:t>
      </w:r>
      <w:r w:rsidRPr="00321ABC">
        <w:t>Find the top 3 most cited papers of each conference.</w:t>
      </w:r>
      <w:r>
        <w:t>). This means that</w:t>
      </w:r>
      <w:r w:rsidR="008E35D2">
        <w:t xml:space="preserve"> we do not want to have the Edition as an attribute of the node Conference, as this would affect the efficiency (we would need extra I/</w:t>
      </w:r>
      <w:proofErr w:type="spellStart"/>
      <w:r w:rsidR="008E35D2">
        <w:t>Os</w:t>
      </w:r>
      <w:proofErr w:type="spellEnd"/>
      <w:r w:rsidR="008E35D2">
        <w:t>).</w:t>
      </w:r>
    </w:p>
    <w:p w14:paraId="43C60D63" w14:textId="05466356" w:rsidR="0031152D" w:rsidRDefault="0031152D" w:rsidP="00321ABC">
      <w:pPr>
        <w:pStyle w:val="ListParagraph"/>
        <w:numPr>
          <w:ilvl w:val="0"/>
          <w:numId w:val="2"/>
        </w:numPr>
      </w:pPr>
      <w:r>
        <w:t xml:space="preserve">Similarly, Workshop and Conference are different nodes. If we had both in 1 node, we would need an extra attribute </w:t>
      </w:r>
      <w:proofErr w:type="spellStart"/>
      <w:r>
        <w:t>isConference</w:t>
      </w:r>
      <w:proofErr w:type="spellEnd"/>
      <w:r>
        <w:t xml:space="preserve"> (Boolean) and in this case, we would need to look up in this attribute to specify whether the node is Conference or Workshop.</w:t>
      </w:r>
    </w:p>
    <w:p w14:paraId="785D9A74" w14:textId="0B0EEF7C" w:rsidR="00C65935" w:rsidRDefault="00C65935" w:rsidP="00321ABC">
      <w:pPr>
        <w:pStyle w:val="ListParagraph"/>
        <w:numPr>
          <w:ilvl w:val="0"/>
          <w:numId w:val="2"/>
        </w:numPr>
      </w:pPr>
      <w:r>
        <w:t>The City of the Edition of the Conference is an attribute of the Edition node, as we assume that no further analysis will be done based on the City. If we had queries that engaged the City, it would be better to have it as a node.</w:t>
      </w:r>
    </w:p>
    <w:p w14:paraId="57061574" w14:textId="145B27ED" w:rsidR="00040867" w:rsidRPr="008C7963" w:rsidRDefault="00040867" w:rsidP="00321ABC">
      <w:pPr>
        <w:pStyle w:val="ListParagraph"/>
        <w:numPr>
          <w:ilvl w:val="0"/>
          <w:numId w:val="2"/>
        </w:numPr>
      </w:pPr>
      <w:r>
        <w:t>A Paper may have many Keywords and a Keyword may be related to many Topics and vice versa. That is why Keyword and Topic are 2 separate nodes.</w:t>
      </w:r>
    </w:p>
    <w:p w14:paraId="3C4901B9" w14:textId="60609EF4" w:rsidR="00B120F6" w:rsidRPr="00B120F6" w:rsidRDefault="008C7963" w:rsidP="00B120F6">
      <w:pPr>
        <w:pStyle w:val="ListParagraph"/>
        <w:numPr>
          <w:ilvl w:val="0"/>
          <w:numId w:val="2"/>
        </w:numPr>
      </w:pPr>
      <w:r>
        <w:rPr>
          <w:lang w:val="en-US"/>
        </w:rPr>
        <w:t>Regarding the Citations, initially we had a self referencing edge from Paper to Paper. However, while loading the data, we realized that the dataset did not provide the information of which Paper cited each paper. The only information available was that a Paper is cited. That is why we have a separated node for Cite, which is linked to the Paper.</w:t>
      </w:r>
    </w:p>
    <w:p w14:paraId="75BEEBAD" w14:textId="77777777" w:rsidR="00B120F6" w:rsidRPr="00B120F6" w:rsidRDefault="00B120F6" w:rsidP="00B120F6"/>
    <w:p w14:paraId="708E6BCE" w14:textId="15D08391" w:rsidR="00B120F6" w:rsidRDefault="00B120F6" w:rsidP="00B120F6">
      <w:pPr>
        <w:pStyle w:val="Heading2"/>
        <w:rPr>
          <w:lang w:val="en-US"/>
        </w:rPr>
      </w:pPr>
      <w:r>
        <w:rPr>
          <w:lang w:val="en-US"/>
        </w:rPr>
        <w:t xml:space="preserve">A.2. </w:t>
      </w:r>
      <w:r w:rsidRPr="00B120F6">
        <w:rPr>
          <w:lang w:val="en-US"/>
        </w:rPr>
        <w:t>Instantiating/Loading</w:t>
      </w:r>
    </w:p>
    <w:p w14:paraId="7B541C60" w14:textId="77777777" w:rsidR="00B120F6" w:rsidRPr="00B120F6" w:rsidRDefault="00B120F6" w:rsidP="00B120F6">
      <w:pPr>
        <w:rPr>
          <w:lang w:val="en-US"/>
        </w:rPr>
      </w:pPr>
    </w:p>
    <w:sectPr w:rsidR="00B120F6" w:rsidRPr="00B120F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MBX12">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C1B55"/>
    <w:multiLevelType w:val="hybridMultilevel"/>
    <w:tmpl w:val="AA2AA728"/>
    <w:lvl w:ilvl="0" w:tplc="10090015">
      <w:start w:val="1"/>
      <w:numFmt w:val="upperLetter"/>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15:restartNumberingAfterBreak="0">
    <w:nsid w:val="10BD43C6"/>
    <w:multiLevelType w:val="hybridMultilevel"/>
    <w:tmpl w:val="8B2806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4A5"/>
    <w:rsid w:val="00040867"/>
    <w:rsid w:val="000F34A5"/>
    <w:rsid w:val="0031152D"/>
    <w:rsid w:val="00321ABC"/>
    <w:rsid w:val="003C3396"/>
    <w:rsid w:val="00650523"/>
    <w:rsid w:val="008C7963"/>
    <w:rsid w:val="008E35D2"/>
    <w:rsid w:val="009155B2"/>
    <w:rsid w:val="00B120F6"/>
    <w:rsid w:val="00C12444"/>
    <w:rsid w:val="00C6593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1B057"/>
  <w15:chartTrackingRefBased/>
  <w15:docId w15:val="{30C52AF7-5074-4794-9D3A-8E5E0AC02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34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F34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34A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F34A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21A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295</Words>
  <Characters>1683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TSESMELIS  Dimitrios</dc:creator>
  <cp:keywords/>
  <dc:description/>
  <cp:lastModifiedBy>TSESMELIS  Dimitrios</cp:lastModifiedBy>
  <cp:revision>11</cp:revision>
  <dcterms:created xsi:type="dcterms:W3CDTF">2020-03-09T15:57:00Z</dcterms:created>
  <dcterms:modified xsi:type="dcterms:W3CDTF">2020-03-09T16:32:00Z</dcterms:modified>
</cp:coreProperties>
</file>