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C3" w:rsidRDefault="002472C3" w:rsidP="002472C3"/>
    <w:p w:rsidR="002472C3" w:rsidRDefault="00004787" w:rsidP="002472C3">
      <w:pPr>
        <w:spacing w:beforeLines="150" w:before="468" w:afterLines="150" w:after="468"/>
        <w:jc w:val="center"/>
        <w:rPr>
          <w:rFonts w:eastAsia="华文细黑"/>
          <w:b/>
          <w:spacing w:val="50"/>
          <w:sz w:val="72"/>
        </w:rPr>
      </w:pPr>
      <w:r w:rsidRPr="00004787">
        <w:rPr>
          <w:rFonts w:eastAsia="华文细黑" w:hint="eastAsia"/>
          <w:b/>
          <w:spacing w:val="50"/>
          <w:sz w:val="72"/>
        </w:rPr>
        <w:t>深度对抗算法项目</w:t>
      </w:r>
      <w:r w:rsidR="002472C3">
        <w:rPr>
          <w:rFonts w:eastAsia="华文细黑" w:hint="eastAsia"/>
          <w:b/>
          <w:spacing w:val="50"/>
          <w:sz w:val="72"/>
        </w:rPr>
        <w:t>设计报告</w:t>
      </w:r>
      <w:r w:rsidR="00E978A5">
        <w:rPr>
          <w:rFonts w:eastAsia="华文细黑" w:hint="eastAsia"/>
          <w:b/>
          <w:spacing w:val="50"/>
          <w:sz w:val="72"/>
        </w:rPr>
        <w:t>（</w:t>
      </w:r>
      <w:r w:rsidR="00261500">
        <w:rPr>
          <w:rFonts w:eastAsia="华文细黑" w:hint="eastAsia"/>
          <w:b/>
          <w:spacing w:val="50"/>
          <w:sz w:val="72"/>
        </w:rPr>
        <w:t>-</w:t>
      </w:r>
      <w:r w:rsidR="001043F8">
        <w:rPr>
          <w:rFonts w:eastAsia="华文细黑"/>
          <w:b/>
          <w:spacing w:val="50"/>
          <w:sz w:val="72"/>
        </w:rPr>
        <w:t>AT8236</w:t>
      </w:r>
      <w:r w:rsidR="000D5B6A">
        <w:rPr>
          <w:rFonts w:eastAsia="华文细黑" w:hint="eastAsia"/>
          <w:b/>
          <w:spacing w:val="50"/>
          <w:sz w:val="72"/>
        </w:rPr>
        <w:t>电机驱动</w:t>
      </w:r>
      <w:r w:rsidR="00E978A5">
        <w:rPr>
          <w:rFonts w:eastAsia="华文细黑" w:hint="eastAsia"/>
          <w:b/>
          <w:spacing w:val="50"/>
          <w:sz w:val="72"/>
        </w:rPr>
        <w:t>）</w:t>
      </w:r>
    </w:p>
    <w:p w:rsidR="002472C3" w:rsidRDefault="002472C3" w:rsidP="002472C3">
      <w:pPr>
        <w:spacing w:beforeLines="150" w:before="468" w:afterLines="150" w:after="468"/>
        <w:jc w:val="center"/>
        <w:rPr>
          <w:rFonts w:eastAsia="华文细黑"/>
          <w:b/>
          <w:spacing w:val="50"/>
          <w:sz w:val="36"/>
          <w:szCs w:val="36"/>
        </w:rPr>
      </w:pPr>
      <w:r>
        <w:rPr>
          <w:rFonts w:eastAsia="华文细黑" w:hint="eastAsia"/>
          <w:b/>
          <w:spacing w:val="50"/>
          <w:sz w:val="36"/>
          <w:szCs w:val="36"/>
        </w:rPr>
        <w:t>（面向对象）</w:t>
      </w:r>
    </w:p>
    <w:p w:rsidR="002472C3" w:rsidRDefault="002472C3" w:rsidP="00A72465">
      <w:pPr>
        <w:jc w:val="center"/>
      </w:pPr>
      <w:r>
        <w:rPr>
          <w:rFonts w:eastAsia="华文细黑"/>
          <w:b/>
          <w:bCs/>
          <w:spacing w:val="40"/>
          <w:sz w:val="36"/>
        </w:rPr>
        <w:t>V1.0</w:t>
      </w:r>
    </w:p>
    <w:p w:rsidR="002472C3" w:rsidRDefault="002472C3" w:rsidP="002472C3">
      <w:pPr>
        <w:spacing w:beforeLines="150" w:before="468" w:afterLines="150" w:after="468"/>
        <w:rPr>
          <w:rFonts w:eastAsia="华文细黑"/>
          <w:b/>
          <w:bCs/>
          <w:sz w:val="30"/>
        </w:rPr>
      </w:pPr>
      <w:r>
        <w:t xml:space="preserve">   </w:t>
      </w:r>
      <w:r>
        <w:rPr>
          <w:sz w:val="30"/>
        </w:rPr>
        <w:t xml:space="preserve">          </w:t>
      </w:r>
      <w:r>
        <w:rPr>
          <w:rFonts w:eastAsia="华文细黑" w:hint="eastAsia"/>
          <w:b/>
          <w:bCs/>
          <w:sz w:val="30"/>
        </w:rPr>
        <w:t>项</w:t>
      </w:r>
      <w:r>
        <w:rPr>
          <w:rFonts w:eastAsia="华文细黑"/>
          <w:b/>
          <w:bCs/>
          <w:sz w:val="30"/>
        </w:rPr>
        <w:t xml:space="preserve"> </w:t>
      </w:r>
      <w:r>
        <w:rPr>
          <w:rFonts w:eastAsia="华文细黑" w:hint="eastAsia"/>
          <w:b/>
          <w:bCs/>
          <w:sz w:val="30"/>
        </w:rPr>
        <w:t>目</w:t>
      </w:r>
      <w:r>
        <w:rPr>
          <w:rFonts w:eastAsia="华文细黑"/>
          <w:b/>
          <w:bCs/>
          <w:sz w:val="30"/>
        </w:rPr>
        <w:t xml:space="preserve"> </w:t>
      </w:r>
      <w:r>
        <w:rPr>
          <w:rFonts w:eastAsia="华文细黑" w:hint="eastAsia"/>
          <w:b/>
          <w:bCs/>
          <w:sz w:val="30"/>
        </w:rPr>
        <w:t>号：</w:t>
      </w:r>
      <w:r>
        <w:rPr>
          <w:rFonts w:eastAsia="华文细黑"/>
          <w:b/>
          <w:bCs/>
          <w:sz w:val="30"/>
          <w:u w:val="single"/>
        </w:rPr>
        <w:t xml:space="preserve"> </w:t>
      </w:r>
      <w:r>
        <w:rPr>
          <w:rFonts w:ascii="华文细黑" w:eastAsia="华文细黑" w:hAnsi="华文细黑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华文细黑" w:eastAsia="华文细黑" w:hAnsi="华文细黑" w:hint="eastAsia"/>
          <w:b/>
          <w:sz w:val="30"/>
          <w:szCs w:val="30"/>
          <w:u w:val="single"/>
        </w:rPr>
        <w:t xml:space="preserve">   </w:t>
      </w:r>
      <w:r>
        <w:rPr>
          <w:rFonts w:ascii="华文细黑" w:eastAsia="华文细黑" w:hAnsi="华文细黑" w:hint="eastAsia"/>
          <w:b/>
          <w:bCs/>
          <w:sz w:val="30"/>
          <w:szCs w:val="30"/>
          <w:u w:val="single"/>
        </w:rPr>
        <w:t xml:space="preserve">   </w:t>
      </w:r>
      <w:r>
        <w:rPr>
          <w:rFonts w:eastAsia="华文细黑"/>
          <w:b/>
          <w:bCs/>
          <w:sz w:val="30"/>
          <w:u w:val="single"/>
        </w:rPr>
        <w:t xml:space="preserve"> </w:t>
      </w:r>
      <w:r w:rsidR="00A42C2B">
        <w:rPr>
          <w:rFonts w:eastAsia="华文细黑"/>
          <w:b/>
          <w:bCs/>
          <w:sz w:val="30"/>
          <w:u w:val="single"/>
        </w:rPr>
        <w:tab/>
      </w:r>
      <w:r w:rsidR="00A42C2B">
        <w:rPr>
          <w:rFonts w:eastAsia="华文细黑"/>
          <w:b/>
          <w:bCs/>
          <w:sz w:val="30"/>
          <w:u w:val="single"/>
        </w:rPr>
        <w:tab/>
      </w:r>
      <w:r w:rsidR="00A42C2B">
        <w:rPr>
          <w:rFonts w:eastAsia="华文细黑"/>
          <w:b/>
          <w:bCs/>
          <w:sz w:val="30"/>
          <w:u w:val="single"/>
        </w:rPr>
        <w:tab/>
      </w:r>
      <w:r w:rsidR="00A42C2B">
        <w:rPr>
          <w:rFonts w:eastAsia="华文细黑"/>
          <w:b/>
          <w:bCs/>
          <w:sz w:val="30"/>
          <w:u w:val="single"/>
        </w:rPr>
        <w:tab/>
      </w:r>
    </w:p>
    <w:p w:rsidR="002472C3" w:rsidRDefault="002472C3" w:rsidP="002472C3">
      <w:pPr>
        <w:spacing w:beforeLines="150" w:before="468" w:afterLines="150" w:after="468"/>
        <w:rPr>
          <w:rFonts w:eastAsia="华文细黑"/>
          <w:b/>
          <w:bCs/>
          <w:sz w:val="30"/>
        </w:rPr>
      </w:pPr>
      <w:r>
        <w:rPr>
          <w:rFonts w:eastAsia="华文细黑"/>
          <w:b/>
          <w:bCs/>
          <w:sz w:val="30"/>
        </w:rPr>
        <w:t xml:space="preserve">            </w:t>
      </w:r>
      <w:r>
        <w:rPr>
          <w:rFonts w:eastAsia="华文细黑" w:hint="eastAsia"/>
          <w:b/>
          <w:bCs/>
          <w:sz w:val="30"/>
        </w:rPr>
        <w:t>项目名称：</w:t>
      </w:r>
      <w:r>
        <w:rPr>
          <w:rFonts w:eastAsia="华文细黑"/>
          <w:b/>
          <w:bCs/>
          <w:sz w:val="30"/>
          <w:u w:val="single"/>
        </w:rPr>
        <w:t xml:space="preserve">   </w:t>
      </w:r>
      <w:r w:rsidR="00944249">
        <w:rPr>
          <w:rFonts w:eastAsia="华文细黑" w:hint="eastAsia"/>
          <w:b/>
          <w:bCs/>
          <w:sz w:val="30"/>
          <w:u w:val="single"/>
        </w:rPr>
        <w:t>深度对抗算法项目</w:t>
      </w:r>
      <w:r w:rsidR="00A42C2B">
        <w:rPr>
          <w:rFonts w:eastAsia="华文细黑"/>
          <w:b/>
          <w:bCs/>
          <w:sz w:val="30"/>
          <w:u w:val="single"/>
        </w:rPr>
        <w:t xml:space="preserve">   </w:t>
      </w:r>
      <w:r w:rsidR="00A42C2B">
        <w:rPr>
          <w:rFonts w:eastAsia="华文细黑"/>
          <w:b/>
          <w:bCs/>
          <w:sz w:val="30"/>
          <w:u w:val="single"/>
        </w:rPr>
        <w:tab/>
      </w:r>
    </w:p>
    <w:p w:rsidR="002472C3" w:rsidRDefault="002472C3" w:rsidP="002472C3">
      <w:pPr>
        <w:spacing w:beforeLines="150" w:before="468" w:afterLines="150" w:after="468"/>
        <w:rPr>
          <w:rFonts w:eastAsia="华文细黑"/>
          <w:b/>
          <w:bCs/>
        </w:rPr>
      </w:pPr>
      <w:r>
        <w:rPr>
          <w:rFonts w:eastAsia="华文细黑"/>
          <w:b/>
          <w:bCs/>
          <w:sz w:val="30"/>
        </w:rPr>
        <w:t xml:space="preserve">            </w:t>
      </w:r>
      <w:r>
        <w:rPr>
          <w:rFonts w:eastAsia="华文细黑" w:hint="eastAsia"/>
          <w:b/>
          <w:bCs/>
          <w:sz w:val="30"/>
        </w:rPr>
        <w:t>编</w:t>
      </w:r>
      <w:r>
        <w:rPr>
          <w:rFonts w:eastAsia="华文细黑"/>
          <w:b/>
          <w:bCs/>
          <w:sz w:val="30"/>
        </w:rPr>
        <w:t xml:space="preserve">    </w:t>
      </w:r>
      <w:r>
        <w:rPr>
          <w:rFonts w:eastAsia="华文细黑" w:hint="eastAsia"/>
          <w:b/>
          <w:bCs/>
          <w:sz w:val="30"/>
        </w:rPr>
        <w:t>制：</w:t>
      </w:r>
      <w:r>
        <w:rPr>
          <w:rFonts w:eastAsia="华文细黑"/>
          <w:b/>
          <w:bCs/>
          <w:sz w:val="30"/>
          <w:u w:val="single"/>
        </w:rPr>
        <w:t xml:space="preserve">                </w:t>
      </w:r>
      <w:r w:rsidR="00A42C2B">
        <w:rPr>
          <w:rFonts w:eastAsia="华文细黑"/>
          <w:b/>
          <w:bCs/>
          <w:sz w:val="30"/>
          <w:u w:val="single"/>
        </w:rPr>
        <w:tab/>
      </w:r>
      <w:r w:rsidR="00A42C2B">
        <w:rPr>
          <w:rFonts w:eastAsia="华文细黑"/>
          <w:b/>
          <w:bCs/>
          <w:sz w:val="30"/>
          <w:u w:val="single"/>
        </w:rPr>
        <w:tab/>
      </w:r>
      <w:r w:rsidR="00A42C2B">
        <w:rPr>
          <w:rFonts w:eastAsia="华文细黑"/>
          <w:b/>
          <w:bCs/>
          <w:sz w:val="30"/>
          <w:u w:val="single"/>
        </w:rPr>
        <w:tab/>
      </w:r>
    </w:p>
    <w:p w:rsidR="002472C3" w:rsidRDefault="002472C3" w:rsidP="002472C3">
      <w:pPr>
        <w:spacing w:beforeLines="150" w:before="468" w:afterLines="150" w:after="468"/>
        <w:rPr>
          <w:b/>
          <w:bCs/>
          <w:sz w:val="30"/>
        </w:rPr>
      </w:pPr>
      <w:r>
        <w:rPr>
          <w:rFonts w:eastAsia="华文细黑"/>
          <w:b/>
          <w:bCs/>
          <w:sz w:val="30"/>
        </w:rPr>
        <w:t xml:space="preserve">         </w:t>
      </w:r>
      <w:r>
        <w:rPr>
          <w:b/>
          <w:bCs/>
          <w:sz w:val="30"/>
        </w:rPr>
        <w:t xml:space="preserve">   </w:t>
      </w:r>
      <w:r>
        <w:rPr>
          <w:rFonts w:hint="eastAsia"/>
          <w:b/>
          <w:bCs/>
          <w:sz w:val="30"/>
        </w:rPr>
        <w:t>日</w:t>
      </w:r>
      <w:r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期</w:t>
      </w:r>
      <w:r>
        <w:rPr>
          <w:rFonts w:eastAsia="华文细黑" w:hint="eastAsia"/>
          <w:b/>
          <w:bCs/>
          <w:sz w:val="30"/>
        </w:rPr>
        <w:t>：</w:t>
      </w:r>
      <w:r>
        <w:rPr>
          <w:rFonts w:eastAsia="华文细黑"/>
          <w:b/>
          <w:bCs/>
          <w:sz w:val="30"/>
          <w:u w:val="single"/>
        </w:rPr>
        <w:t xml:space="preserve">       20</w:t>
      </w:r>
      <w:r w:rsidR="008D3825">
        <w:rPr>
          <w:rFonts w:eastAsia="华文细黑"/>
          <w:b/>
          <w:bCs/>
          <w:sz w:val="30"/>
          <w:u w:val="single"/>
        </w:rPr>
        <w:t>23</w:t>
      </w:r>
      <w:r>
        <w:rPr>
          <w:rFonts w:eastAsia="华文细黑"/>
          <w:b/>
          <w:bCs/>
          <w:sz w:val="30"/>
          <w:u w:val="single"/>
        </w:rPr>
        <w:t>-0</w:t>
      </w:r>
      <w:r w:rsidR="00A47BB0">
        <w:rPr>
          <w:rFonts w:eastAsia="华文细黑"/>
          <w:b/>
          <w:bCs/>
          <w:sz w:val="30"/>
          <w:u w:val="single"/>
        </w:rPr>
        <w:t>6</w:t>
      </w:r>
      <w:r>
        <w:rPr>
          <w:rFonts w:eastAsia="华文细黑"/>
          <w:b/>
          <w:bCs/>
          <w:sz w:val="30"/>
          <w:u w:val="single"/>
        </w:rPr>
        <w:t xml:space="preserve">-29       </w:t>
      </w:r>
    </w:p>
    <w:p w:rsidR="002472C3" w:rsidRDefault="002472C3" w:rsidP="002472C3"/>
    <w:p w:rsidR="002472C3" w:rsidRDefault="002472C3" w:rsidP="002472C3"/>
    <w:p w:rsidR="00A42C2B" w:rsidRDefault="00A42C2B" w:rsidP="002472C3"/>
    <w:p w:rsidR="002472C3" w:rsidRDefault="002472C3" w:rsidP="002472C3"/>
    <w:p w:rsidR="002472C3" w:rsidRDefault="002472C3" w:rsidP="002472C3"/>
    <w:p w:rsidR="002472C3" w:rsidRDefault="002472C3" w:rsidP="002472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2549"/>
        <w:gridCol w:w="1551"/>
        <w:gridCol w:w="2597"/>
      </w:tblGrid>
      <w:tr w:rsidR="002472C3" w:rsidTr="002472C3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审核</w:t>
            </w:r>
            <w:r>
              <w:rPr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会签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</w:tr>
      <w:tr w:rsidR="002472C3" w:rsidTr="002472C3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审核</w:t>
            </w:r>
            <w:r>
              <w:rPr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会签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</w:tr>
      <w:tr w:rsidR="002472C3" w:rsidTr="002472C3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审核</w:t>
            </w:r>
            <w:r>
              <w:rPr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会签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</w:tr>
      <w:tr w:rsidR="002472C3" w:rsidTr="002472C3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批准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</w:tr>
    </w:tbl>
    <w:p w:rsidR="002472C3" w:rsidRDefault="002472C3" w:rsidP="002472C3">
      <w:pPr>
        <w:spacing w:line="360" w:lineRule="auto"/>
        <w:ind w:rightChars="34" w:right="71"/>
        <w:jc w:val="center"/>
        <w:rPr>
          <w:rFonts w:ascii="宋体" w:hAnsi="宋体"/>
          <w:b/>
          <w:szCs w:val="28"/>
        </w:rPr>
      </w:pPr>
      <w:r>
        <w:rPr>
          <w:rFonts w:ascii="宋体" w:hAnsi="宋体" w:hint="eastAsia"/>
          <w:b/>
          <w:szCs w:val="28"/>
        </w:rPr>
        <w:t>修 订 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"/>
        <w:gridCol w:w="3375"/>
        <w:gridCol w:w="961"/>
        <w:gridCol w:w="964"/>
        <w:gridCol w:w="805"/>
        <w:gridCol w:w="803"/>
        <w:gridCol w:w="803"/>
      </w:tblGrid>
      <w:tr w:rsidR="002472C3" w:rsidTr="002472C3">
        <w:trPr>
          <w:trHeight w:val="51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修订内容简述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修订后版本号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 w:rsidP="002472C3">
            <w:pPr>
              <w:pStyle w:val="aa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</w:tbl>
    <w:p w:rsidR="002472C3" w:rsidRDefault="002472C3" w:rsidP="002472C3">
      <w:pPr>
        <w:spacing w:line="360" w:lineRule="auto"/>
        <w:ind w:rightChars="34" w:right="71"/>
        <w:jc w:val="center"/>
        <w:rPr>
          <w:rFonts w:ascii="宋体" w:hAnsi="宋体"/>
          <w:b/>
          <w:szCs w:val="28"/>
        </w:rPr>
      </w:pPr>
    </w:p>
    <w:p w:rsidR="002472C3" w:rsidRDefault="002472C3" w:rsidP="002472C3">
      <w:pPr>
        <w:spacing w:line="360" w:lineRule="auto"/>
        <w:jc w:val="center"/>
        <w:rPr>
          <w:b/>
        </w:rPr>
      </w:pPr>
      <w:r>
        <w:rPr>
          <w:rFonts w:eastAsia="隶书"/>
          <w:b/>
          <w:bCs/>
          <w:sz w:val="24"/>
        </w:rPr>
        <w:br w:type="page"/>
      </w:r>
      <w:r>
        <w:rPr>
          <w:rFonts w:hint="eastAsia"/>
          <w:b/>
          <w:szCs w:val="21"/>
        </w:rPr>
        <w:lastRenderedPageBreak/>
        <w:t>目录</w:t>
      </w:r>
    </w:p>
    <w:p w:rsidR="002472C3" w:rsidRDefault="002472C3" w:rsidP="002472C3">
      <w:pPr>
        <w:spacing w:line="360" w:lineRule="auto"/>
        <w:jc w:val="center"/>
      </w:pPr>
    </w:p>
    <w:p w:rsidR="00A72465" w:rsidRDefault="002472C3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38926554" w:history="1">
        <w:r w:rsidR="00A72465" w:rsidRPr="00AC6547">
          <w:rPr>
            <w:rStyle w:val="a3"/>
            <w:b/>
            <w:noProof/>
          </w:rPr>
          <w:t>1.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项目简介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_Toc138926554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4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243139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55" w:history="1">
        <w:r w:rsidR="00A72465" w:rsidRPr="00AC6547">
          <w:rPr>
            <w:rStyle w:val="a3"/>
            <w:b/>
            <w:noProof/>
          </w:rPr>
          <w:t>1.1.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概要介绍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_Toc138926555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4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243139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56" w:history="1">
        <w:r w:rsidR="00A72465" w:rsidRPr="00AC6547">
          <w:rPr>
            <w:rStyle w:val="a3"/>
            <w:b/>
            <w:noProof/>
          </w:rPr>
          <w:t>1.2.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项目概要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_Toc138926556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4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243139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57" w:history="1">
        <w:r w:rsidR="00A72465" w:rsidRPr="00AC6547">
          <w:rPr>
            <w:rStyle w:val="a3"/>
            <w:b/>
            <w:noProof/>
          </w:rPr>
          <w:t>2.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链接库接口设计描述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_Toc138926557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4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243139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58" w:history="1">
        <w:r w:rsidR="00A72465" w:rsidRPr="00AC6547">
          <w:rPr>
            <w:rStyle w:val="a3"/>
            <w:b/>
            <w:noProof/>
          </w:rPr>
          <w:t>2.1.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接口定义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_Toc138926558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4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243139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59" w:history="1">
        <w:r w:rsidR="00A72465" w:rsidRPr="00AC6547">
          <w:rPr>
            <w:rStyle w:val="a3"/>
            <w:b/>
            <w:noProof/>
          </w:rPr>
          <w:t>3.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设计描述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_Toc138926559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5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243139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60" w:history="1">
        <w:r w:rsidR="00A72465" w:rsidRPr="00AC6547">
          <w:rPr>
            <w:rStyle w:val="a3"/>
            <w:b/>
            <w:noProof/>
          </w:rPr>
          <w:t>3.1.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系统结构流程图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_Toc138926560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5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243139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61" w:history="1">
        <w:r w:rsidR="00A72465" w:rsidRPr="00AC6547">
          <w:rPr>
            <w:rStyle w:val="a3"/>
            <w:b/>
            <w:noProof/>
          </w:rPr>
          <w:t>3.2.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分块描述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_Toc138926561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6</w:t>
        </w:r>
        <w:r w:rsidR="00A72465">
          <w:rPr>
            <w:noProof/>
            <w:webHidden/>
          </w:rPr>
          <w:fldChar w:fldCharType="end"/>
        </w:r>
      </w:hyperlink>
    </w:p>
    <w:p w:rsidR="002472C3" w:rsidRDefault="002472C3" w:rsidP="002472C3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</w:p>
    <w:p w:rsidR="002472C3" w:rsidRDefault="002472C3" w:rsidP="002472C3">
      <w:pPr>
        <w:numPr>
          <w:ilvl w:val="0"/>
          <w:numId w:val="1"/>
        </w:numPr>
        <w:spacing w:line="360" w:lineRule="auto"/>
        <w:outlineLvl w:val="0"/>
        <w:rPr>
          <w:b/>
        </w:rPr>
      </w:pPr>
      <w:r>
        <w:rPr>
          <w:b/>
        </w:rPr>
        <w:br w:type="page"/>
      </w:r>
      <w:bookmarkStart w:id="0" w:name="_Toc65380794"/>
      <w:bookmarkStart w:id="1" w:name="_Toc138926554"/>
      <w:r>
        <w:rPr>
          <w:rFonts w:hint="eastAsia"/>
          <w:b/>
        </w:rPr>
        <w:lastRenderedPageBreak/>
        <w:t>项目简介</w:t>
      </w:r>
      <w:bookmarkEnd w:id="0"/>
      <w:bookmarkEnd w:id="1"/>
    </w:p>
    <w:p w:rsidR="002472C3" w:rsidRDefault="002472C3" w:rsidP="002472C3">
      <w:pPr>
        <w:numPr>
          <w:ilvl w:val="1"/>
          <w:numId w:val="1"/>
        </w:numPr>
        <w:spacing w:line="360" w:lineRule="auto"/>
        <w:outlineLvl w:val="1"/>
        <w:rPr>
          <w:b/>
        </w:rPr>
      </w:pPr>
      <w:bookmarkStart w:id="2" w:name="_Toc138926555"/>
      <w:r>
        <w:rPr>
          <w:rFonts w:hint="eastAsia"/>
          <w:b/>
        </w:rPr>
        <w:t>概要介绍</w:t>
      </w:r>
      <w:bookmarkEnd w:id="2"/>
      <w:r>
        <w:rPr>
          <w:b/>
        </w:rPr>
        <w:t xml:space="preserve"> </w:t>
      </w:r>
    </w:p>
    <w:p w:rsidR="002472C3" w:rsidRDefault="001043F8" w:rsidP="002472C3">
      <w:pPr>
        <w:spacing w:line="360" w:lineRule="auto"/>
        <w:ind w:firstLine="420"/>
        <w:rPr>
          <w:rFonts w:ascii="宋体" w:hAnsi="宋体"/>
          <w:i/>
          <w:szCs w:val="21"/>
        </w:rPr>
      </w:pPr>
      <w:r>
        <w:rPr>
          <w:i/>
        </w:rPr>
        <w:t>PC</w:t>
      </w:r>
      <w:r>
        <w:rPr>
          <w:rFonts w:hint="eastAsia"/>
          <w:i/>
        </w:rPr>
        <w:t>端与</w:t>
      </w:r>
      <w:r>
        <w:rPr>
          <w:rFonts w:hint="eastAsia"/>
          <w:i/>
        </w:rPr>
        <w:t>S</w:t>
      </w:r>
      <w:r>
        <w:rPr>
          <w:i/>
        </w:rPr>
        <w:t>TM32</w:t>
      </w:r>
      <w:r>
        <w:rPr>
          <w:rFonts w:hint="eastAsia"/>
          <w:i/>
        </w:rPr>
        <w:t>通信实现电机驱动控制</w:t>
      </w:r>
      <w:r w:rsidR="002472C3">
        <w:rPr>
          <w:rFonts w:hint="eastAsia"/>
          <w:i/>
        </w:rPr>
        <w:t>。</w:t>
      </w:r>
    </w:p>
    <w:p w:rsidR="002472C3" w:rsidRDefault="002472C3" w:rsidP="002472C3">
      <w:pPr>
        <w:numPr>
          <w:ilvl w:val="1"/>
          <w:numId w:val="1"/>
        </w:numPr>
        <w:spacing w:line="360" w:lineRule="auto"/>
        <w:outlineLvl w:val="1"/>
        <w:rPr>
          <w:b/>
        </w:rPr>
      </w:pPr>
      <w:bookmarkStart w:id="3" w:name="_Toc138926556"/>
      <w:r>
        <w:rPr>
          <w:rFonts w:hint="eastAsia"/>
          <w:b/>
        </w:rPr>
        <w:t>项目概要</w:t>
      </w:r>
      <w:bookmarkEnd w:id="3"/>
    </w:p>
    <w:p w:rsidR="002472C3" w:rsidRDefault="002472C3" w:rsidP="002472C3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bookmarkStart w:id="4" w:name="_Toc65380797"/>
      <w:bookmarkStart w:id="5" w:name="_Toc33949678"/>
      <w:r>
        <w:rPr>
          <w:rFonts w:ascii="宋体" w:hAnsi="宋体" w:hint="eastAsia"/>
          <w:szCs w:val="21"/>
        </w:rPr>
        <w:t>软件名称</w:t>
      </w:r>
      <w:bookmarkEnd w:id="4"/>
      <w:bookmarkEnd w:id="5"/>
    </w:p>
    <w:p w:rsidR="002472C3" w:rsidRDefault="00A42C2B" w:rsidP="002472C3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深度对抗算法</w:t>
      </w:r>
      <w:r w:rsidR="002472C3" w:rsidRPr="002472C3">
        <w:rPr>
          <w:rFonts w:ascii="宋体" w:hAnsi="宋体" w:hint="eastAsia"/>
          <w:i/>
          <w:szCs w:val="21"/>
        </w:rPr>
        <w:t>实</w:t>
      </w:r>
      <w:r w:rsidR="002472C3">
        <w:rPr>
          <w:rFonts w:ascii="宋体" w:hAnsi="宋体" w:hint="eastAsia"/>
          <w:i/>
          <w:szCs w:val="21"/>
        </w:rPr>
        <w:t>验测试系统</w:t>
      </w:r>
      <w:r w:rsidR="0057191A">
        <w:rPr>
          <w:rFonts w:ascii="宋体" w:hAnsi="宋体" w:hint="eastAsia"/>
          <w:i/>
          <w:szCs w:val="21"/>
        </w:rPr>
        <w:t>电机驱动</w:t>
      </w:r>
      <w:r w:rsidR="002472C3">
        <w:rPr>
          <w:rFonts w:ascii="宋体" w:hAnsi="宋体" w:hint="eastAsia"/>
          <w:i/>
          <w:szCs w:val="21"/>
        </w:rPr>
        <w:t>算法部分</w:t>
      </w:r>
    </w:p>
    <w:p w:rsidR="002472C3" w:rsidRDefault="002472C3" w:rsidP="002472C3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bookmarkStart w:id="6" w:name="_Toc65380798"/>
      <w:bookmarkStart w:id="7" w:name="_Toc33949679"/>
      <w:r>
        <w:rPr>
          <w:rFonts w:ascii="宋体" w:hAnsi="宋体" w:hint="eastAsia"/>
          <w:szCs w:val="21"/>
        </w:rPr>
        <w:t>软件功能</w:t>
      </w:r>
      <w:bookmarkEnd w:id="6"/>
      <w:bookmarkEnd w:id="7"/>
    </w:p>
    <w:p w:rsidR="002472C3" w:rsidRDefault="00141CF4" w:rsidP="002472C3">
      <w:pPr>
        <w:spacing w:line="360" w:lineRule="auto"/>
        <w:ind w:left="425"/>
        <w:rPr>
          <w:rFonts w:ascii="宋体" w:hAnsi="宋体" w:cs="宋体"/>
          <w:i/>
          <w:kern w:val="0"/>
          <w:szCs w:val="21"/>
        </w:rPr>
      </w:pPr>
      <w:r>
        <w:rPr>
          <w:rFonts w:ascii="宋体" w:hAnsi="宋体" w:cs="宋体" w:hint="eastAsia"/>
          <w:i/>
          <w:kern w:val="0"/>
          <w:szCs w:val="21"/>
        </w:rPr>
        <w:t>S</w:t>
      </w:r>
      <w:r>
        <w:rPr>
          <w:rFonts w:ascii="宋体" w:hAnsi="宋体" w:cs="宋体"/>
          <w:i/>
          <w:kern w:val="0"/>
          <w:szCs w:val="21"/>
        </w:rPr>
        <w:t>TM32</w:t>
      </w:r>
      <w:r>
        <w:rPr>
          <w:rFonts w:ascii="宋体" w:hAnsi="宋体" w:cs="宋体" w:hint="eastAsia"/>
          <w:i/>
          <w:kern w:val="0"/>
          <w:szCs w:val="21"/>
        </w:rPr>
        <w:t>通过驱动模块</w:t>
      </w:r>
      <w:r w:rsidR="001043F8">
        <w:rPr>
          <w:i/>
        </w:rPr>
        <w:t>AT8236</w:t>
      </w:r>
      <w:r>
        <w:rPr>
          <w:rFonts w:ascii="宋体" w:hAnsi="宋体" w:cs="宋体" w:hint="eastAsia"/>
          <w:i/>
          <w:kern w:val="0"/>
          <w:szCs w:val="21"/>
        </w:rPr>
        <w:t>控制电机转动</w:t>
      </w:r>
      <w:r w:rsidR="001043F8">
        <w:rPr>
          <w:rFonts w:ascii="宋体" w:hAnsi="宋体" w:cs="宋体" w:hint="eastAsia"/>
          <w:i/>
          <w:kern w:val="0"/>
          <w:szCs w:val="21"/>
        </w:rPr>
        <w:t>与调速</w:t>
      </w:r>
    </w:p>
    <w:p w:rsidR="002472C3" w:rsidRDefault="002472C3" w:rsidP="002472C3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bookmarkStart w:id="8" w:name="_Toc65380799"/>
      <w:bookmarkStart w:id="9" w:name="_Toc33949680"/>
      <w:r>
        <w:rPr>
          <w:rFonts w:ascii="宋体" w:hAnsi="宋体" w:hint="eastAsia"/>
          <w:szCs w:val="21"/>
        </w:rPr>
        <w:t>软件应用</w:t>
      </w:r>
      <w:bookmarkEnd w:id="8"/>
      <w:bookmarkEnd w:id="9"/>
    </w:p>
    <w:p w:rsidR="002472C3" w:rsidRDefault="00495511" w:rsidP="002472C3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hint="eastAsia"/>
          <w:i/>
        </w:rPr>
        <w:t>驱动电机</w:t>
      </w:r>
      <w:r w:rsidR="002472C3">
        <w:rPr>
          <w:rFonts w:hint="eastAsia"/>
          <w:i/>
        </w:rPr>
        <w:t>。</w:t>
      </w:r>
    </w:p>
    <w:p w:rsidR="00EA1DA1" w:rsidRPr="00EA1DA1" w:rsidRDefault="00EA1DA1" w:rsidP="0001390E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软件环境</w:t>
      </w:r>
    </w:p>
    <w:p w:rsidR="00EA1DA1" w:rsidRPr="004768BD" w:rsidRDefault="00EA1DA1" w:rsidP="00EB003D">
      <w:pPr>
        <w:spacing w:line="360" w:lineRule="auto"/>
        <w:ind w:firstLineChars="200" w:firstLine="420"/>
        <w:rPr>
          <w:i/>
        </w:rPr>
      </w:pPr>
      <w:r w:rsidRPr="004768BD">
        <w:rPr>
          <w:rFonts w:hint="eastAsia"/>
          <w:i/>
        </w:rPr>
        <w:t>运行的环境是</w:t>
      </w:r>
      <w:r w:rsidR="00FE700B" w:rsidRPr="004768BD">
        <w:rPr>
          <w:rFonts w:hint="eastAsia"/>
          <w:i/>
        </w:rPr>
        <w:t>windows</w:t>
      </w:r>
      <w:r w:rsidRPr="004768BD">
        <w:rPr>
          <w:rFonts w:hint="eastAsia"/>
          <w:i/>
        </w:rPr>
        <w:t>。建议使用的软件版本如下：</w:t>
      </w:r>
    </w:p>
    <w:p w:rsidR="004768BD" w:rsidRPr="004768BD" w:rsidRDefault="004768BD" w:rsidP="00EB003D">
      <w:pPr>
        <w:spacing w:line="360" w:lineRule="auto"/>
        <w:ind w:firstLineChars="200" w:firstLine="420"/>
        <w:rPr>
          <w:i/>
        </w:rPr>
      </w:pPr>
      <w:r w:rsidRPr="004768BD">
        <w:rPr>
          <w:rFonts w:hint="eastAsia"/>
          <w:i/>
        </w:rPr>
        <w:t>C</w:t>
      </w:r>
      <w:r w:rsidRPr="004768BD">
        <w:rPr>
          <w:i/>
        </w:rPr>
        <w:t>H340</w:t>
      </w:r>
      <w:r w:rsidRPr="004768BD">
        <w:rPr>
          <w:rFonts w:hint="eastAsia"/>
          <w:i/>
        </w:rPr>
        <w:t>驱动（烧录驱动）</w:t>
      </w:r>
      <w:r w:rsidR="00E32BCF">
        <w:rPr>
          <w:rFonts w:hint="eastAsia"/>
          <w:i/>
        </w:rPr>
        <w:t>;</w:t>
      </w:r>
    </w:p>
    <w:p w:rsidR="004768BD" w:rsidRDefault="004768BD" w:rsidP="00EB003D">
      <w:pPr>
        <w:spacing w:line="360" w:lineRule="auto"/>
        <w:ind w:leftChars="200" w:left="420"/>
        <w:rPr>
          <w:i/>
        </w:rPr>
      </w:pPr>
      <w:r w:rsidRPr="00FE700B">
        <w:rPr>
          <w:rFonts w:hint="eastAsia"/>
          <w:i/>
        </w:rPr>
        <w:t>stm</w:t>
      </w:r>
      <w:r w:rsidRPr="00FE700B">
        <w:rPr>
          <w:i/>
        </w:rPr>
        <w:t>32</w:t>
      </w:r>
      <w:r w:rsidRPr="00FE700B">
        <w:rPr>
          <w:rFonts w:hint="eastAsia"/>
          <w:i/>
        </w:rPr>
        <w:t>f</w:t>
      </w:r>
      <w:r w:rsidRPr="00FE700B">
        <w:rPr>
          <w:i/>
        </w:rPr>
        <w:t>103</w:t>
      </w:r>
      <w:r w:rsidRPr="00FE700B">
        <w:rPr>
          <w:rFonts w:hint="eastAsia"/>
          <w:i/>
        </w:rPr>
        <w:t>c</w:t>
      </w:r>
      <w:r>
        <w:rPr>
          <w:i/>
        </w:rPr>
        <w:t>8t6</w:t>
      </w:r>
      <w:r>
        <w:rPr>
          <w:rFonts w:hint="eastAsia"/>
          <w:i/>
        </w:rPr>
        <w:t>套件：</w:t>
      </w:r>
      <w:r>
        <w:rPr>
          <w:rFonts w:hint="eastAsia"/>
          <w:i/>
        </w:rPr>
        <w:t>1</w:t>
      </w:r>
      <w:r>
        <w:rPr>
          <w:rFonts w:hint="eastAsia"/>
          <w:i/>
        </w:rPr>
        <w:t>）</w:t>
      </w:r>
      <w:r w:rsidR="00EB003D">
        <w:rPr>
          <w:rFonts w:hint="eastAsia"/>
          <w:i/>
        </w:rPr>
        <w:t xml:space="preserve"> </w:t>
      </w:r>
      <w:r w:rsidRPr="00FE700B">
        <w:rPr>
          <w:rFonts w:hint="eastAsia"/>
          <w:i/>
        </w:rPr>
        <w:t>stm</w:t>
      </w:r>
      <w:r w:rsidRPr="00FE700B">
        <w:rPr>
          <w:i/>
        </w:rPr>
        <w:t>32</w:t>
      </w:r>
      <w:r w:rsidRPr="00FE700B">
        <w:rPr>
          <w:rFonts w:hint="eastAsia"/>
          <w:i/>
        </w:rPr>
        <w:t>f</w:t>
      </w:r>
      <w:r w:rsidRPr="00FE700B">
        <w:rPr>
          <w:i/>
        </w:rPr>
        <w:t>1</w:t>
      </w:r>
      <w:r w:rsidR="00CD4468">
        <w:rPr>
          <w:rFonts w:hint="eastAsia"/>
          <w:i/>
        </w:rPr>
        <w:t>系列</w:t>
      </w:r>
      <w:r>
        <w:rPr>
          <w:rFonts w:hint="eastAsia"/>
          <w:i/>
        </w:rPr>
        <w:t>芯片支持</w:t>
      </w:r>
      <w:r w:rsidR="00CD4468">
        <w:rPr>
          <w:rFonts w:hint="eastAsia"/>
          <w:i/>
        </w:rPr>
        <w:t>器件</w:t>
      </w:r>
      <w:r>
        <w:rPr>
          <w:rFonts w:hint="eastAsia"/>
          <w:i/>
        </w:rPr>
        <w:t>包</w:t>
      </w:r>
      <w:r w:rsidR="007145D9">
        <w:rPr>
          <w:rFonts w:hint="eastAsia"/>
          <w:i/>
        </w:rPr>
        <w:t>Keil</w:t>
      </w:r>
      <w:r w:rsidR="007145D9">
        <w:rPr>
          <w:i/>
        </w:rPr>
        <w:t>.STM32F1xx_DFP.1.0.5.pack</w:t>
      </w:r>
      <w:r>
        <w:rPr>
          <w:rFonts w:hint="eastAsia"/>
          <w:i/>
        </w:rPr>
        <w:t>；</w:t>
      </w:r>
      <w:r>
        <w:rPr>
          <w:rFonts w:hint="eastAsia"/>
          <w:i/>
        </w:rPr>
        <w:t>2</w:t>
      </w:r>
      <w:r>
        <w:rPr>
          <w:rFonts w:hint="eastAsia"/>
          <w:i/>
        </w:rPr>
        <w:t>）</w:t>
      </w:r>
      <w:r w:rsidR="00CD4468">
        <w:rPr>
          <w:rFonts w:hint="eastAsia"/>
          <w:i/>
        </w:rPr>
        <w:t>通过宏定义（</w:t>
      </w:r>
      <w:r w:rsidR="00CD4468" w:rsidRPr="00CD4468">
        <w:rPr>
          <w:i/>
        </w:rPr>
        <w:t>STM32F10X_HD,USE_STDPERIPH_DRIVER</w:t>
      </w:r>
      <w:r w:rsidR="00CD4468">
        <w:rPr>
          <w:rFonts w:hint="eastAsia"/>
          <w:i/>
        </w:rPr>
        <w:t>）</w:t>
      </w:r>
      <w:r w:rsidR="00CD4468" w:rsidRPr="00CD4468">
        <w:rPr>
          <w:i/>
        </w:rPr>
        <w:t>配置和选择外设</w:t>
      </w:r>
      <w:r w:rsidR="00CD4468">
        <w:rPr>
          <w:rFonts w:hint="eastAsia"/>
          <w:i/>
        </w:rPr>
        <w:t>。</w:t>
      </w:r>
    </w:p>
    <w:p w:rsidR="0001390E" w:rsidRDefault="0001390E" w:rsidP="00EB003D">
      <w:pPr>
        <w:spacing w:line="360" w:lineRule="auto"/>
        <w:ind w:leftChars="200" w:left="420"/>
        <w:rPr>
          <w:i/>
        </w:rPr>
      </w:pPr>
      <w:r>
        <w:rPr>
          <w:rFonts w:hint="eastAsia"/>
          <w:i/>
        </w:rPr>
        <w:t>编程调试工具：</w:t>
      </w:r>
      <w:r w:rsidR="00711594">
        <w:rPr>
          <w:rFonts w:hint="eastAsia"/>
          <w:i/>
        </w:rPr>
        <w:t>K</w:t>
      </w:r>
      <w:r w:rsidR="00711594">
        <w:rPr>
          <w:i/>
        </w:rPr>
        <w:t xml:space="preserve">eil </w:t>
      </w:r>
      <w:r w:rsidR="00711594">
        <w:rPr>
          <w:rFonts w:hint="eastAsia"/>
          <w:i/>
        </w:rPr>
        <w:t>u</w:t>
      </w:r>
      <w:r w:rsidR="00711594">
        <w:rPr>
          <w:i/>
        </w:rPr>
        <w:t>Vision5</w:t>
      </w:r>
    </w:p>
    <w:p w:rsidR="00FE700B" w:rsidRPr="00EA1DA1" w:rsidRDefault="00FE700B" w:rsidP="00FE700B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硬件环境</w:t>
      </w:r>
    </w:p>
    <w:p w:rsidR="00FE700B" w:rsidRPr="004151AD" w:rsidRDefault="00FE700B" w:rsidP="00FE700B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 w:rsidRPr="004151AD">
        <w:rPr>
          <w:rFonts w:ascii="宋体" w:hAnsi="宋体" w:hint="eastAsia"/>
          <w:i/>
          <w:szCs w:val="21"/>
        </w:rPr>
        <w:t>硬件开发环境及相关软件如下：</w:t>
      </w:r>
    </w:p>
    <w:p w:rsidR="002D4977" w:rsidRPr="002D4977" w:rsidRDefault="00FE700B" w:rsidP="002D4977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 w:rsidRPr="004151AD">
        <w:rPr>
          <w:rFonts w:ascii="宋体" w:hAnsi="宋体" w:hint="eastAsia"/>
          <w:i/>
          <w:szCs w:val="21"/>
        </w:rPr>
        <w:t>硬件开发板：stm</w:t>
      </w:r>
      <w:r w:rsidRPr="004151AD">
        <w:rPr>
          <w:rFonts w:ascii="宋体" w:hAnsi="宋体"/>
          <w:i/>
          <w:szCs w:val="21"/>
        </w:rPr>
        <w:t>32</w:t>
      </w:r>
      <w:r w:rsidRPr="004151AD">
        <w:rPr>
          <w:rFonts w:ascii="宋体" w:hAnsi="宋体" w:hint="eastAsia"/>
          <w:i/>
          <w:szCs w:val="21"/>
        </w:rPr>
        <w:t>f</w:t>
      </w:r>
      <w:r w:rsidRPr="004151AD">
        <w:rPr>
          <w:rFonts w:ascii="宋体" w:hAnsi="宋体"/>
          <w:i/>
          <w:szCs w:val="21"/>
        </w:rPr>
        <w:t>103</w:t>
      </w:r>
      <w:r w:rsidRPr="004151AD">
        <w:rPr>
          <w:rFonts w:ascii="宋体" w:hAnsi="宋体" w:hint="eastAsia"/>
          <w:i/>
          <w:szCs w:val="21"/>
        </w:rPr>
        <w:t>c</w:t>
      </w:r>
      <w:r w:rsidRPr="004151AD">
        <w:rPr>
          <w:rFonts w:ascii="宋体" w:hAnsi="宋体"/>
          <w:i/>
          <w:szCs w:val="21"/>
        </w:rPr>
        <w:t xml:space="preserve">8t6 </w:t>
      </w:r>
      <w:r w:rsidRPr="004151AD">
        <w:rPr>
          <w:rFonts w:ascii="宋体" w:hAnsi="宋体" w:hint="eastAsia"/>
          <w:i/>
          <w:szCs w:val="21"/>
        </w:rPr>
        <w:t>/</w:t>
      </w:r>
      <w:r w:rsidRPr="004151AD">
        <w:rPr>
          <w:rFonts w:ascii="宋体" w:hAnsi="宋体"/>
          <w:i/>
          <w:szCs w:val="21"/>
        </w:rPr>
        <w:t xml:space="preserve"> ch32</w:t>
      </w:r>
      <w:r w:rsidRPr="004151AD">
        <w:rPr>
          <w:rFonts w:ascii="宋体" w:hAnsi="宋体" w:hint="eastAsia"/>
          <w:i/>
          <w:szCs w:val="21"/>
        </w:rPr>
        <w:t>f</w:t>
      </w:r>
      <w:r w:rsidRPr="004151AD">
        <w:rPr>
          <w:rFonts w:ascii="宋体" w:hAnsi="宋体"/>
          <w:i/>
          <w:szCs w:val="21"/>
        </w:rPr>
        <w:t>103</w:t>
      </w:r>
      <w:r w:rsidRPr="004151AD">
        <w:rPr>
          <w:rFonts w:ascii="宋体" w:hAnsi="宋体" w:hint="eastAsia"/>
          <w:i/>
          <w:szCs w:val="21"/>
        </w:rPr>
        <w:t>c</w:t>
      </w:r>
      <w:r w:rsidRPr="004151AD">
        <w:rPr>
          <w:rFonts w:ascii="宋体" w:hAnsi="宋体"/>
          <w:i/>
          <w:szCs w:val="21"/>
        </w:rPr>
        <w:t>8t6(</w:t>
      </w:r>
      <w:r w:rsidRPr="004151AD">
        <w:rPr>
          <w:rFonts w:ascii="宋体" w:hAnsi="宋体" w:hint="eastAsia"/>
          <w:i/>
          <w:szCs w:val="21"/>
        </w:rPr>
        <w:t>两个的下载工具不同</w:t>
      </w:r>
      <w:r w:rsidRPr="004151AD">
        <w:rPr>
          <w:rFonts w:ascii="宋体" w:hAnsi="宋体"/>
          <w:i/>
          <w:szCs w:val="21"/>
        </w:rPr>
        <w:t>)</w:t>
      </w:r>
    </w:p>
    <w:p w:rsidR="00FE700B" w:rsidRPr="004151AD" w:rsidRDefault="00FE700B" w:rsidP="00FE700B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 w:rsidRPr="004151AD">
        <w:rPr>
          <w:rFonts w:ascii="宋体" w:hAnsi="宋体" w:hint="eastAsia"/>
          <w:i/>
          <w:szCs w:val="21"/>
        </w:rPr>
        <w:t>硬件程序下载工具：</w:t>
      </w:r>
      <w:r w:rsidR="00802A00" w:rsidRPr="004151AD">
        <w:rPr>
          <w:rFonts w:ascii="宋体" w:hAnsi="宋体"/>
          <w:i/>
          <w:szCs w:val="21"/>
        </w:rPr>
        <w:t xml:space="preserve">FlyMcu </w:t>
      </w:r>
      <w:r w:rsidR="00802A00" w:rsidRPr="004151AD">
        <w:rPr>
          <w:rFonts w:ascii="宋体" w:hAnsi="宋体" w:hint="eastAsia"/>
          <w:i/>
          <w:szCs w:val="21"/>
        </w:rPr>
        <w:t>/</w:t>
      </w:r>
      <w:r w:rsidR="00802A00" w:rsidRPr="004151AD">
        <w:rPr>
          <w:rFonts w:ascii="宋体" w:hAnsi="宋体"/>
          <w:i/>
          <w:szCs w:val="21"/>
        </w:rPr>
        <w:t xml:space="preserve"> WCHISPTool</w:t>
      </w:r>
    </w:p>
    <w:p w:rsidR="00FE700B" w:rsidRDefault="00FE700B" w:rsidP="00565EEF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 w:rsidRPr="004151AD">
        <w:rPr>
          <w:rFonts w:ascii="宋体" w:hAnsi="宋体" w:hint="eastAsia"/>
          <w:i/>
          <w:szCs w:val="21"/>
        </w:rPr>
        <w:t>串口工具：</w:t>
      </w:r>
      <w:r w:rsidR="00802A00" w:rsidRPr="004151AD">
        <w:rPr>
          <w:rFonts w:ascii="宋体" w:hAnsi="宋体"/>
          <w:i/>
          <w:szCs w:val="21"/>
        </w:rPr>
        <w:t>serial5.2.5</w:t>
      </w:r>
    </w:p>
    <w:p w:rsidR="002D4977" w:rsidRDefault="002D4977" w:rsidP="00565EEF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驱动模块：</w:t>
      </w:r>
      <w:r w:rsidR="001043F8">
        <w:rPr>
          <w:rFonts w:ascii="宋体" w:hAnsi="宋体"/>
          <w:i/>
          <w:szCs w:val="21"/>
        </w:rPr>
        <w:t>AT8236</w:t>
      </w:r>
    </w:p>
    <w:p w:rsidR="00882852" w:rsidRPr="004151AD" w:rsidRDefault="00882852" w:rsidP="00565EEF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电源：1</w:t>
      </w:r>
      <w:r>
        <w:rPr>
          <w:rFonts w:ascii="宋体" w:hAnsi="宋体"/>
          <w:i/>
          <w:szCs w:val="21"/>
        </w:rPr>
        <w:t>2V</w:t>
      </w:r>
      <w:r>
        <w:rPr>
          <w:rFonts w:ascii="宋体" w:hAnsi="宋体" w:hint="eastAsia"/>
          <w:i/>
          <w:szCs w:val="21"/>
        </w:rPr>
        <w:t>电源</w:t>
      </w:r>
    </w:p>
    <w:p w:rsidR="000A0DF0" w:rsidRDefault="000A0DF0" w:rsidP="000A0DF0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使用方法</w:t>
      </w:r>
    </w:p>
    <w:p w:rsidR="00A01633" w:rsidRDefault="00A01633" w:rsidP="004151AD">
      <w:pPr>
        <w:pStyle w:val="ac"/>
        <w:spacing w:line="360" w:lineRule="auto"/>
        <w:ind w:left="425" w:firstLineChars="0" w:firstLine="0"/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szCs w:val="21"/>
        </w:rPr>
        <w:t>P</w:t>
      </w:r>
      <w:r>
        <w:rPr>
          <w:rFonts w:ascii="宋体" w:hAnsi="宋体"/>
          <w:i/>
          <w:szCs w:val="21"/>
        </w:rPr>
        <w:t>C</w:t>
      </w:r>
      <w:r>
        <w:rPr>
          <w:rFonts w:ascii="宋体" w:hAnsi="宋体" w:hint="eastAsia"/>
          <w:i/>
          <w:szCs w:val="21"/>
        </w:rPr>
        <w:t>端通过指令集与S</w:t>
      </w:r>
      <w:r>
        <w:rPr>
          <w:rFonts w:ascii="宋体" w:hAnsi="宋体"/>
          <w:i/>
          <w:szCs w:val="21"/>
        </w:rPr>
        <w:t>TM32</w:t>
      </w:r>
      <w:r>
        <w:rPr>
          <w:rFonts w:ascii="宋体" w:hAnsi="宋体" w:hint="eastAsia"/>
          <w:i/>
          <w:szCs w:val="21"/>
        </w:rPr>
        <w:t>通信，进行电机的速度调控（例如</w:t>
      </w:r>
      <w:r>
        <w:rPr>
          <w:rFonts w:ascii="宋体" w:hAnsi="宋体"/>
          <w:i/>
          <w:szCs w:val="21"/>
        </w:rPr>
        <w:t>$speed9@</w:t>
      </w:r>
      <w:r>
        <w:rPr>
          <w:rFonts w:ascii="宋体" w:hAnsi="宋体" w:hint="eastAsia"/>
          <w:i/>
          <w:szCs w:val="21"/>
        </w:rPr>
        <w:t>、</w:t>
      </w:r>
      <w:r>
        <w:rPr>
          <w:rFonts w:ascii="宋体" w:hAnsi="宋体"/>
          <w:i/>
          <w:szCs w:val="21"/>
        </w:rPr>
        <w:t>$s</w:t>
      </w:r>
      <w:r>
        <w:rPr>
          <w:rFonts w:ascii="宋体" w:hAnsi="宋体"/>
          <w:i/>
          <w:szCs w:val="21"/>
        </w:rPr>
        <w:t>topok</w:t>
      </w:r>
      <w:r>
        <w:rPr>
          <w:rFonts w:ascii="宋体" w:hAnsi="宋体"/>
          <w:i/>
          <w:szCs w:val="21"/>
        </w:rPr>
        <w:t>@</w:t>
      </w:r>
      <w:r>
        <w:rPr>
          <w:rFonts w:ascii="宋体" w:hAnsi="宋体" w:hint="eastAsia"/>
          <w:i/>
          <w:szCs w:val="21"/>
        </w:rPr>
        <w:t>等等</w:t>
      </w:r>
      <w:r>
        <w:rPr>
          <w:rFonts w:ascii="宋体" w:hAnsi="宋体"/>
          <w:i/>
          <w:szCs w:val="21"/>
        </w:rPr>
        <w:t>）</w:t>
      </w:r>
      <w:r>
        <w:rPr>
          <w:rFonts w:ascii="宋体" w:hAnsi="宋体" w:hint="eastAsia"/>
          <w:i/>
          <w:szCs w:val="21"/>
        </w:rPr>
        <w:t>。</w:t>
      </w:r>
    </w:p>
    <w:p w:rsidR="00EF0711" w:rsidRDefault="000A0DF0" w:rsidP="004151AD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 w:rsidRPr="004151AD">
        <w:rPr>
          <w:rFonts w:ascii="宋体" w:hAnsi="宋体"/>
          <w:i/>
          <w:szCs w:val="21"/>
        </w:rPr>
        <w:t>S</w:t>
      </w:r>
      <w:r w:rsidRPr="004151AD">
        <w:rPr>
          <w:rFonts w:ascii="宋体" w:hAnsi="宋体" w:hint="eastAsia"/>
          <w:i/>
          <w:szCs w:val="21"/>
        </w:rPr>
        <w:t>tm</w:t>
      </w:r>
      <w:r w:rsidRPr="004151AD">
        <w:rPr>
          <w:rFonts w:ascii="宋体" w:hAnsi="宋体"/>
          <w:i/>
          <w:szCs w:val="21"/>
        </w:rPr>
        <w:t>32</w:t>
      </w:r>
      <w:r w:rsidR="00A01633">
        <w:rPr>
          <w:rFonts w:ascii="宋体" w:hAnsi="宋体" w:hint="eastAsia"/>
          <w:i/>
          <w:szCs w:val="21"/>
        </w:rPr>
        <w:t>与电机之间通过驱动A</w:t>
      </w:r>
      <w:r w:rsidR="00A01633">
        <w:rPr>
          <w:rFonts w:ascii="宋体" w:hAnsi="宋体"/>
          <w:i/>
          <w:szCs w:val="21"/>
        </w:rPr>
        <w:t>T8236</w:t>
      </w:r>
      <w:r w:rsidR="00A01633">
        <w:rPr>
          <w:rFonts w:ascii="宋体" w:hAnsi="宋体" w:hint="eastAsia"/>
          <w:i/>
          <w:szCs w:val="21"/>
        </w:rPr>
        <w:t>模块进行电压输出控制。具体实现：</w:t>
      </w:r>
      <w:r w:rsidR="00A01633" w:rsidRPr="004151AD">
        <w:rPr>
          <w:rFonts w:ascii="宋体" w:hAnsi="宋体"/>
          <w:i/>
          <w:szCs w:val="21"/>
        </w:rPr>
        <w:t>S</w:t>
      </w:r>
      <w:r w:rsidR="00A01633" w:rsidRPr="004151AD">
        <w:rPr>
          <w:rFonts w:ascii="宋体" w:hAnsi="宋体" w:hint="eastAsia"/>
          <w:i/>
          <w:szCs w:val="21"/>
        </w:rPr>
        <w:t>tm</w:t>
      </w:r>
      <w:r w:rsidR="00A01633" w:rsidRPr="004151AD">
        <w:rPr>
          <w:rFonts w:ascii="宋体" w:hAnsi="宋体"/>
          <w:i/>
          <w:szCs w:val="21"/>
        </w:rPr>
        <w:t>32</w:t>
      </w:r>
      <w:r w:rsidR="00884C18">
        <w:rPr>
          <w:rFonts w:ascii="宋体" w:hAnsi="宋体" w:hint="eastAsia"/>
          <w:i/>
          <w:szCs w:val="21"/>
        </w:rPr>
        <w:t>通过P</w:t>
      </w:r>
      <w:r w:rsidR="00245A65">
        <w:rPr>
          <w:rFonts w:ascii="宋体" w:hAnsi="宋体"/>
          <w:i/>
          <w:szCs w:val="21"/>
        </w:rPr>
        <w:t>A</w:t>
      </w:r>
      <w:r w:rsidR="00884C18">
        <w:rPr>
          <w:rFonts w:ascii="宋体" w:hAnsi="宋体" w:hint="eastAsia"/>
          <w:i/>
          <w:szCs w:val="21"/>
        </w:rPr>
        <w:t>（AI</w:t>
      </w:r>
      <w:r w:rsidR="00884C18">
        <w:rPr>
          <w:rFonts w:ascii="宋体" w:hAnsi="宋体"/>
          <w:i/>
          <w:szCs w:val="21"/>
        </w:rPr>
        <w:t>N1</w:t>
      </w:r>
      <w:r w:rsidR="00884C18">
        <w:rPr>
          <w:rFonts w:ascii="宋体" w:hAnsi="宋体" w:hint="eastAsia"/>
          <w:i/>
          <w:szCs w:val="21"/>
        </w:rPr>
        <w:t>）、P</w:t>
      </w:r>
      <w:r w:rsidR="00245A65">
        <w:rPr>
          <w:rFonts w:ascii="宋体" w:hAnsi="宋体"/>
          <w:i/>
          <w:szCs w:val="21"/>
        </w:rPr>
        <w:t>A7</w:t>
      </w:r>
      <w:r w:rsidR="00884C18">
        <w:rPr>
          <w:rFonts w:ascii="宋体" w:hAnsi="宋体" w:hint="eastAsia"/>
          <w:i/>
          <w:szCs w:val="21"/>
        </w:rPr>
        <w:t>（AI</w:t>
      </w:r>
      <w:r w:rsidR="00884C18">
        <w:rPr>
          <w:rFonts w:ascii="宋体" w:hAnsi="宋体"/>
          <w:i/>
          <w:szCs w:val="21"/>
        </w:rPr>
        <w:t>N2</w:t>
      </w:r>
      <w:r w:rsidR="00884C18">
        <w:rPr>
          <w:rFonts w:ascii="宋体" w:hAnsi="宋体" w:hint="eastAsia"/>
          <w:i/>
          <w:szCs w:val="21"/>
        </w:rPr>
        <w:t>）、P</w:t>
      </w:r>
      <w:r w:rsidR="00245A65">
        <w:rPr>
          <w:rFonts w:ascii="宋体" w:hAnsi="宋体"/>
          <w:i/>
          <w:szCs w:val="21"/>
        </w:rPr>
        <w:t>B0</w:t>
      </w:r>
      <w:r w:rsidR="00884C18">
        <w:rPr>
          <w:rFonts w:ascii="宋体" w:hAnsi="宋体" w:hint="eastAsia"/>
          <w:i/>
          <w:szCs w:val="21"/>
        </w:rPr>
        <w:t>（</w:t>
      </w:r>
      <w:r w:rsidR="00245A65">
        <w:rPr>
          <w:rFonts w:ascii="宋体" w:hAnsi="宋体"/>
          <w:i/>
          <w:szCs w:val="21"/>
        </w:rPr>
        <w:t>B</w:t>
      </w:r>
      <w:r w:rsidR="00245A65">
        <w:rPr>
          <w:rFonts w:ascii="宋体" w:hAnsi="宋体" w:hint="eastAsia"/>
          <w:i/>
          <w:szCs w:val="21"/>
        </w:rPr>
        <w:t>I</w:t>
      </w:r>
      <w:r w:rsidR="00245A65">
        <w:rPr>
          <w:rFonts w:ascii="宋体" w:hAnsi="宋体"/>
          <w:i/>
          <w:szCs w:val="21"/>
        </w:rPr>
        <w:t>N1</w:t>
      </w:r>
      <w:r w:rsidR="00884C18">
        <w:rPr>
          <w:rFonts w:ascii="宋体" w:hAnsi="宋体" w:hint="eastAsia"/>
          <w:i/>
          <w:szCs w:val="21"/>
        </w:rPr>
        <w:t>）与P</w:t>
      </w:r>
      <w:r w:rsidR="00245A65">
        <w:rPr>
          <w:rFonts w:ascii="宋体" w:hAnsi="宋体"/>
          <w:i/>
          <w:szCs w:val="21"/>
        </w:rPr>
        <w:t>B1</w:t>
      </w:r>
      <w:r w:rsidR="00884C18">
        <w:rPr>
          <w:rFonts w:ascii="宋体" w:hAnsi="宋体" w:hint="eastAsia"/>
          <w:i/>
          <w:szCs w:val="21"/>
        </w:rPr>
        <w:t>（</w:t>
      </w:r>
      <w:r w:rsidR="00245A65">
        <w:rPr>
          <w:rFonts w:ascii="宋体" w:hAnsi="宋体"/>
          <w:i/>
          <w:szCs w:val="21"/>
        </w:rPr>
        <w:t>B</w:t>
      </w:r>
      <w:r w:rsidR="00245A65">
        <w:rPr>
          <w:rFonts w:ascii="宋体" w:hAnsi="宋体" w:hint="eastAsia"/>
          <w:i/>
          <w:szCs w:val="21"/>
        </w:rPr>
        <w:t>I</w:t>
      </w:r>
      <w:r w:rsidR="00245A65">
        <w:rPr>
          <w:rFonts w:ascii="宋体" w:hAnsi="宋体"/>
          <w:i/>
          <w:szCs w:val="21"/>
        </w:rPr>
        <w:t>N2</w:t>
      </w:r>
      <w:r w:rsidR="00884C18">
        <w:rPr>
          <w:rFonts w:ascii="宋体" w:hAnsi="宋体" w:hint="eastAsia"/>
          <w:i/>
          <w:szCs w:val="21"/>
        </w:rPr>
        <w:t>）提供控制信号给驱动模块</w:t>
      </w:r>
      <w:r w:rsidR="00F177FC">
        <w:rPr>
          <w:rFonts w:ascii="宋体" w:hAnsi="宋体" w:hint="eastAsia"/>
          <w:i/>
          <w:szCs w:val="21"/>
        </w:rPr>
        <w:t>A</w:t>
      </w:r>
      <w:r w:rsidR="00F177FC">
        <w:rPr>
          <w:rFonts w:ascii="宋体" w:hAnsi="宋体"/>
          <w:i/>
          <w:szCs w:val="21"/>
        </w:rPr>
        <w:t>T8236</w:t>
      </w:r>
      <w:r w:rsidR="00CB74EC">
        <w:rPr>
          <w:rFonts w:ascii="宋体" w:hAnsi="宋体" w:hint="eastAsia"/>
          <w:i/>
          <w:szCs w:val="21"/>
        </w:rPr>
        <w:t>，再由驱动模块</w:t>
      </w:r>
      <w:r w:rsidR="00EF6289">
        <w:rPr>
          <w:rFonts w:ascii="宋体" w:hAnsi="宋体" w:hint="eastAsia"/>
          <w:i/>
          <w:szCs w:val="21"/>
        </w:rPr>
        <w:t>提供电压</w:t>
      </w:r>
      <w:r w:rsidR="00CB74EC">
        <w:rPr>
          <w:rFonts w:ascii="宋体" w:hAnsi="宋体" w:hint="eastAsia"/>
          <w:i/>
          <w:szCs w:val="21"/>
        </w:rPr>
        <w:t>控制电机转动</w:t>
      </w:r>
      <w:r w:rsidR="00B73BD3">
        <w:rPr>
          <w:rFonts w:ascii="宋体" w:hAnsi="宋体" w:hint="eastAsia"/>
          <w:i/>
          <w:szCs w:val="21"/>
        </w:rPr>
        <w:t>。</w:t>
      </w:r>
      <w:r w:rsidR="00297654">
        <w:rPr>
          <w:rFonts w:ascii="宋体" w:hAnsi="宋体" w:hint="eastAsia"/>
          <w:i/>
          <w:szCs w:val="21"/>
        </w:rPr>
        <w:t>调速部分由负反馈控制实现，控制算法为增量式P</w:t>
      </w:r>
      <w:r w:rsidR="00297654">
        <w:rPr>
          <w:rFonts w:ascii="宋体" w:hAnsi="宋体"/>
          <w:i/>
          <w:szCs w:val="21"/>
        </w:rPr>
        <w:t>ID</w:t>
      </w:r>
      <w:r w:rsidR="00297654">
        <w:rPr>
          <w:rFonts w:ascii="宋体" w:hAnsi="宋体" w:hint="eastAsia"/>
          <w:i/>
          <w:szCs w:val="21"/>
        </w:rPr>
        <w:t>，即通过</w:t>
      </w:r>
      <w:r w:rsidR="00E51738">
        <w:rPr>
          <w:rFonts w:ascii="宋体" w:hAnsi="宋体" w:hint="eastAsia"/>
          <w:i/>
          <w:szCs w:val="21"/>
        </w:rPr>
        <w:t>目标转速</w:t>
      </w:r>
      <w:r w:rsidR="00297654">
        <w:rPr>
          <w:rFonts w:ascii="宋体" w:hAnsi="宋体" w:hint="eastAsia"/>
          <w:i/>
          <w:szCs w:val="21"/>
        </w:rPr>
        <w:t>与编码器反馈</w:t>
      </w:r>
      <w:r w:rsidR="00E51738">
        <w:rPr>
          <w:rFonts w:ascii="宋体" w:hAnsi="宋体" w:hint="eastAsia"/>
          <w:i/>
          <w:szCs w:val="21"/>
        </w:rPr>
        <w:t>转速</w:t>
      </w:r>
      <w:r w:rsidR="00297654">
        <w:rPr>
          <w:rFonts w:ascii="宋体" w:hAnsi="宋体" w:hint="eastAsia"/>
          <w:i/>
          <w:szCs w:val="21"/>
        </w:rPr>
        <w:t>之间的偏差作为输入信号</w:t>
      </w:r>
      <w:r w:rsidR="00E8144C">
        <w:rPr>
          <w:rFonts w:ascii="宋体" w:hAnsi="宋体" w:hint="eastAsia"/>
          <w:i/>
          <w:szCs w:val="21"/>
        </w:rPr>
        <w:t>。</w:t>
      </w:r>
    </w:p>
    <w:p w:rsidR="002472C3" w:rsidRDefault="002472C3" w:rsidP="002472C3">
      <w:pPr>
        <w:numPr>
          <w:ilvl w:val="0"/>
          <w:numId w:val="1"/>
        </w:numPr>
        <w:spacing w:line="360" w:lineRule="auto"/>
        <w:outlineLvl w:val="0"/>
        <w:rPr>
          <w:b/>
        </w:rPr>
      </w:pPr>
      <w:bookmarkStart w:id="10" w:name="_Toc65380800"/>
      <w:bookmarkStart w:id="11" w:name="_Toc33949681"/>
      <w:bookmarkStart w:id="12" w:name="_Toc138926557"/>
      <w:r>
        <w:rPr>
          <w:rFonts w:hint="eastAsia"/>
          <w:b/>
        </w:rPr>
        <w:t>链接库接口设计描述</w:t>
      </w:r>
      <w:bookmarkEnd w:id="10"/>
      <w:bookmarkEnd w:id="11"/>
      <w:bookmarkEnd w:id="12"/>
    </w:p>
    <w:p w:rsidR="002472C3" w:rsidRDefault="002472C3" w:rsidP="002472C3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一、初始化</w:t>
      </w:r>
      <w:r w:rsidR="00D96225">
        <w:rPr>
          <w:rFonts w:ascii="宋体" w:hAnsi="宋体" w:hint="eastAsia"/>
          <w:szCs w:val="21"/>
        </w:rPr>
        <w:t>函数</w:t>
      </w:r>
    </w:p>
    <w:p w:rsidR="002472C3" w:rsidRDefault="002472C3" w:rsidP="002472C3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1）</w:t>
      </w:r>
      <w:r w:rsidR="00C96A03">
        <w:rPr>
          <w:rFonts w:ascii="宋体" w:hAnsi="宋体" w:hint="eastAsia"/>
          <w:i/>
          <w:szCs w:val="21"/>
        </w:rPr>
        <w:t>adc初始化</w:t>
      </w:r>
      <w:r>
        <w:rPr>
          <w:rFonts w:ascii="宋体" w:hAnsi="宋体" w:hint="eastAsia"/>
          <w:i/>
          <w:szCs w:val="21"/>
        </w:rPr>
        <w:t>；</w:t>
      </w:r>
    </w:p>
    <w:p w:rsidR="002472C3" w:rsidRDefault="007A63F3" w:rsidP="002472C3">
      <w:pPr>
        <w:spacing w:line="360" w:lineRule="auto"/>
        <w:ind w:leftChars="200" w:left="420"/>
        <w:rPr>
          <w:i/>
          <w:color w:val="000000"/>
          <w:kern w:val="0"/>
          <w:szCs w:val="21"/>
        </w:rPr>
      </w:pPr>
      <w:r>
        <w:rPr>
          <w:rFonts w:hint="eastAsia"/>
          <w:i/>
          <w:color w:val="000000"/>
          <w:kern w:val="0"/>
          <w:szCs w:val="21"/>
        </w:rPr>
        <w:t>void</w:t>
      </w:r>
      <w:r w:rsidR="002472C3">
        <w:rPr>
          <w:i/>
          <w:color w:val="000000"/>
          <w:kern w:val="0"/>
          <w:szCs w:val="21"/>
        </w:rPr>
        <w:t xml:space="preserve"> </w:t>
      </w:r>
      <w:r w:rsidR="00D518CF" w:rsidRPr="00D518CF">
        <w:rPr>
          <w:i/>
          <w:color w:val="880000"/>
          <w:kern w:val="0"/>
          <w:szCs w:val="21"/>
        </w:rPr>
        <w:t>adc_Init()</w:t>
      </w:r>
      <w:r w:rsidR="002472C3">
        <w:rPr>
          <w:i/>
          <w:color w:val="000000"/>
          <w:kern w:val="0"/>
          <w:szCs w:val="21"/>
        </w:rPr>
        <w:t>(void);</w:t>
      </w:r>
    </w:p>
    <w:p w:rsidR="000021BD" w:rsidRDefault="002472C3" w:rsidP="00D96225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简介：</w:t>
      </w:r>
      <w:r w:rsidR="001D1E7F">
        <w:rPr>
          <w:rFonts w:ascii="宋体" w:hAnsi="宋体" w:hint="eastAsia"/>
          <w:i/>
          <w:szCs w:val="21"/>
        </w:rPr>
        <w:t>G</w:t>
      </w:r>
      <w:r w:rsidR="001D1E7F">
        <w:rPr>
          <w:rFonts w:ascii="宋体" w:hAnsi="宋体"/>
          <w:i/>
          <w:szCs w:val="21"/>
        </w:rPr>
        <w:t>PIO</w:t>
      </w:r>
      <w:r w:rsidR="001D1E7F">
        <w:rPr>
          <w:rFonts w:ascii="宋体" w:hAnsi="宋体" w:hint="eastAsia"/>
          <w:i/>
          <w:szCs w:val="21"/>
        </w:rPr>
        <w:t>口配置，</w:t>
      </w:r>
      <w:r w:rsidR="00D518CF">
        <w:rPr>
          <w:rFonts w:ascii="宋体" w:hAnsi="宋体" w:hint="eastAsia"/>
          <w:i/>
          <w:szCs w:val="21"/>
        </w:rPr>
        <w:t>用于采样</w:t>
      </w:r>
      <w:r w:rsidR="001B6159">
        <w:rPr>
          <w:rFonts w:ascii="宋体" w:hAnsi="宋体" w:hint="eastAsia"/>
          <w:i/>
          <w:szCs w:val="21"/>
        </w:rPr>
        <w:t>电机电压</w:t>
      </w:r>
      <w:r w:rsidR="00D518CF">
        <w:rPr>
          <w:rFonts w:ascii="宋体" w:hAnsi="宋体" w:hint="eastAsia"/>
          <w:i/>
          <w:szCs w:val="21"/>
        </w:rPr>
        <w:t>的数值</w:t>
      </w:r>
      <w:r w:rsidR="001D1E7F">
        <w:rPr>
          <w:rFonts w:ascii="宋体" w:hAnsi="宋体" w:hint="eastAsia"/>
          <w:i/>
          <w:szCs w:val="21"/>
        </w:rPr>
        <w:t>，</w:t>
      </w:r>
      <w:r w:rsidR="001D1E7F">
        <w:rPr>
          <w:rFonts w:ascii="宋体" w:hAnsi="宋体"/>
          <w:i/>
          <w:szCs w:val="21"/>
        </w:rPr>
        <w:t>A</w:t>
      </w:r>
      <w:r w:rsidR="00D518CF">
        <w:rPr>
          <w:rFonts w:ascii="宋体" w:hAnsi="宋体"/>
          <w:i/>
          <w:szCs w:val="21"/>
        </w:rPr>
        <w:t>2</w:t>
      </w:r>
      <w:r w:rsidR="00D518CF">
        <w:rPr>
          <w:rFonts w:ascii="宋体" w:hAnsi="宋体" w:hint="eastAsia"/>
          <w:i/>
          <w:szCs w:val="21"/>
        </w:rPr>
        <w:t>口模拟输入</w:t>
      </w:r>
      <w:r w:rsidR="001D1E7F">
        <w:rPr>
          <w:rFonts w:ascii="宋体" w:hAnsi="宋体" w:hint="eastAsia"/>
          <w:i/>
          <w:szCs w:val="21"/>
        </w:rPr>
        <w:t>模式</w:t>
      </w:r>
      <w:r>
        <w:rPr>
          <w:rFonts w:ascii="宋体" w:hAnsi="宋体" w:hint="eastAsia"/>
          <w:i/>
          <w:szCs w:val="21"/>
        </w:rPr>
        <w:t>。</w:t>
      </w:r>
    </w:p>
    <w:p w:rsidR="00C96A03" w:rsidRDefault="00C96A03" w:rsidP="00C96A03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/>
          <w:i/>
          <w:szCs w:val="21"/>
        </w:rPr>
        <w:t>2</w:t>
      </w:r>
      <w:r>
        <w:rPr>
          <w:rFonts w:ascii="宋体" w:hAnsi="宋体" w:hint="eastAsia"/>
          <w:i/>
          <w:szCs w:val="21"/>
        </w:rPr>
        <w:t>）</w:t>
      </w:r>
      <w:r>
        <w:rPr>
          <w:rFonts w:ascii="宋体" w:hAnsi="宋体" w:hint="eastAsia"/>
          <w:i/>
          <w:szCs w:val="21"/>
        </w:rPr>
        <w:t>编码器初始化</w:t>
      </w:r>
      <w:r>
        <w:rPr>
          <w:rFonts w:ascii="宋体" w:hAnsi="宋体" w:hint="eastAsia"/>
          <w:i/>
          <w:szCs w:val="21"/>
        </w:rPr>
        <w:t>；</w:t>
      </w:r>
    </w:p>
    <w:p w:rsidR="00C96A03" w:rsidRDefault="00C96A03" w:rsidP="00C96A03">
      <w:pPr>
        <w:spacing w:line="360" w:lineRule="auto"/>
        <w:ind w:leftChars="200" w:left="420"/>
        <w:rPr>
          <w:i/>
          <w:color w:val="000000"/>
          <w:kern w:val="0"/>
          <w:szCs w:val="21"/>
        </w:rPr>
      </w:pPr>
      <w:r>
        <w:rPr>
          <w:rFonts w:hint="eastAsia"/>
          <w:i/>
          <w:color w:val="000000"/>
          <w:kern w:val="0"/>
          <w:szCs w:val="21"/>
        </w:rPr>
        <w:t>void</w:t>
      </w:r>
      <w:r>
        <w:rPr>
          <w:i/>
          <w:color w:val="000000"/>
          <w:kern w:val="0"/>
          <w:szCs w:val="21"/>
        </w:rPr>
        <w:t xml:space="preserve"> </w:t>
      </w:r>
      <w:r w:rsidRPr="00C96A03">
        <w:rPr>
          <w:i/>
          <w:color w:val="880000"/>
          <w:kern w:val="0"/>
          <w:szCs w:val="21"/>
        </w:rPr>
        <w:t xml:space="preserve">Encoder_Init_Tim2(); </w:t>
      </w:r>
      <w:r>
        <w:rPr>
          <w:i/>
          <w:color w:val="000000"/>
          <w:kern w:val="0"/>
          <w:szCs w:val="21"/>
        </w:rPr>
        <w:t>(void);</w:t>
      </w:r>
    </w:p>
    <w:p w:rsidR="00C96A03" w:rsidRPr="00C96A03" w:rsidRDefault="00C96A03" w:rsidP="00C96A03">
      <w:pPr>
        <w:spacing w:line="360" w:lineRule="auto"/>
        <w:ind w:leftChars="200" w:left="420"/>
        <w:rPr>
          <w:rFonts w:hint="eastAsia"/>
          <w:i/>
          <w:color w:val="000000"/>
          <w:kern w:val="0"/>
          <w:szCs w:val="21"/>
        </w:rPr>
      </w:pPr>
      <w:r>
        <w:rPr>
          <w:rFonts w:hint="eastAsia"/>
          <w:i/>
          <w:color w:val="000000"/>
          <w:kern w:val="0"/>
          <w:szCs w:val="21"/>
        </w:rPr>
        <w:t>void</w:t>
      </w:r>
      <w:r>
        <w:rPr>
          <w:i/>
          <w:color w:val="000000"/>
          <w:kern w:val="0"/>
          <w:szCs w:val="21"/>
        </w:rPr>
        <w:t xml:space="preserve"> </w:t>
      </w:r>
      <w:r>
        <w:rPr>
          <w:i/>
          <w:color w:val="880000"/>
          <w:kern w:val="0"/>
          <w:szCs w:val="21"/>
        </w:rPr>
        <w:t>Encoder_Init_Tim4</w:t>
      </w:r>
      <w:r w:rsidRPr="00C96A03">
        <w:rPr>
          <w:i/>
          <w:color w:val="880000"/>
          <w:kern w:val="0"/>
          <w:szCs w:val="21"/>
        </w:rPr>
        <w:t xml:space="preserve">(); </w:t>
      </w:r>
      <w:r>
        <w:rPr>
          <w:i/>
          <w:color w:val="000000"/>
          <w:kern w:val="0"/>
          <w:szCs w:val="21"/>
        </w:rPr>
        <w:t>(void);</w:t>
      </w:r>
    </w:p>
    <w:p w:rsidR="00C96A03" w:rsidRPr="00C96A03" w:rsidRDefault="00C96A03" w:rsidP="00C96A03">
      <w:pPr>
        <w:spacing w:line="360" w:lineRule="auto"/>
        <w:ind w:leftChars="200" w:left="420"/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szCs w:val="21"/>
        </w:rPr>
        <w:t>简介：G</w:t>
      </w:r>
      <w:r>
        <w:rPr>
          <w:rFonts w:ascii="宋体" w:hAnsi="宋体"/>
          <w:i/>
          <w:szCs w:val="21"/>
        </w:rPr>
        <w:t>PIO</w:t>
      </w:r>
      <w:r>
        <w:rPr>
          <w:rFonts w:ascii="宋体" w:hAnsi="宋体" w:hint="eastAsia"/>
          <w:i/>
          <w:szCs w:val="21"/>
        </w:rPr>
        <w:t>口配置，</w:t>
      </w:r>
      <w:r w:rsidR="00872EE3">
        <w:rPr>
          <w:rFonts w:ascii="宋体" w:hAnsi="宋体" w:hint="eastAsia"/>
          <w:i/>
          <w:szCs w:val="21"/>
        </w:rPr>
        <w:t>P</w:t>
      </w:r>
      <w:r w:rsidR="00872EE3">
        <w:rPr>
          <w:rFonts w:ascii="宋体" w:hAnsi="宋体"/>
          <w:i/>
          <w:szCs w:val="21"/>
        </w:rPr>
        <w:t>A0</w:t>
      </w:r>
      <w:r w:rsidR="00872EE3">
        <w:rPr>
          <w:rFonts w:ascii="宋体" w:hAnsi="宋体" w:hint="eastAsia"/>
          <w:i/>
          <w:szCs w:val="21"/>
        </w:rPr>
        <w:t>、</w:t>
      </w:r>
      <w:r w:rsidR="00872EE3">
        <w:rPr>
          <w:rFonts w:ascii="宋体" w:hAnsi="宋体"/>
          <w:i/>
          <w:szCs w:val="21"/>
        </w:rPr>
        <w:t>PA1</w:t>
      </w:r>
      <w:r w:rsidR="00872EE3">
        <w:rPr>
          <w:rFonts w:ascii="宋体" w:hAnsi="宋体" w:hint="eastAsia"/>
          <w:i/>
          <w:szCs w:val="21"/>
        </w:rPr>
        <w:t>（T</w:t>
      </w:r>
      <w:r w:rsidR="00872EE3">
        <w:rPr>
          <w:rFonts w:ascii="宋体" w:hAnsi="宋体"/>
          <w:i/>
          <w:szCs w:val="21"/>
        </w:rPr>
        <w:t>IM2</w:t>
      </w:r>
      <w:r w:rsidR="00872EE3">
        <w:rPr>
          <w:rFonts w:ascii="宋体" w:hAnsi="宋体" w:hint="eastAsia"/>
          <w:i/>
          <w:szCs w:val="21"/>
        </w:rPr>
        <w:t>）和</w:t>
      </w:r>
      <w:r w:rsidR="00872EE3">
        <w:rPr>
          <w:rFonts w:ascii="宋体" w:hAnsi="宋体" w:hint="eastAsia"/>
          <w:i/>
          <w:szCs w:val="21"/>
        </w:rPr>
        <w:t>P</w:t>
      </w:r>
      <w:r w:rsidR="00872EE3">
        <w:rPr>
          <w:rFonts w:ascii="宋体" w:hAnsi="宋体"/>
          <w:i/>
          <w:szCs w:val="21"/>
        </w:rPr>
        <w:t>B6</w:t>
      </w:r>
      <w:r w:rsidR="00872EE3">
        <w:rPr>
          <w:rFonts w:ascii="宋体" w:hAnsi="宋体" w:hint="eastAsia"/>
          <w:i/>
          <w:szCs w:val="21"/>
        </w:rPr>
        <w:t>、</w:t>
      </w:r>
      <w:r w:rsidR="00872EE3">
        <w:rPr>
          <w:rFonts w:ascii="宋体" w:hAnsi="宋体"/>
          <w:i/>
          <w:szCs w:val="21"/>
        </w:rPr>
        <w:t>PB7</w:t>
      </w:r>
      <w:r w:rsidR="00872EE3">
        <w:rPr>
          <w:rFonts w:ascii="宋体" w:hAnsi="宋体" w:hint="eastAsia"/>
          <w:i/>
          <w:szCs w:val="21"/>
        </w:rPr>
        <w:t>（T</w:t>
      </w:r>
      <w:r w:rsidR="00872EE3">
        <w:rPr>
          <w:rFonts w:ascii="宋体" w:hAnsi="宋体"/>
          <w:i/>
          <w:szCs w:val="21"/>
        </w:rPr>
        <w:t>IM4</w:t>
      </w:r>
      <w:r w:rsidR="00872EE3">
        <w:rPr>
          <w:rFonts w:ascii="宋体" w:hAnsi="宋体" w:hint="eastAsia"/>
          <w:i/>
          <w:szCs w:val="21"/>
        </w:rPr>
        <w:t>）</w:t>
      </w:r>
      <w:r w:rsidR="00872EE3">
        <w:rPr>
          <w:rFonts w:ascii="宋体" w:hAnsi="宋体" w:hint="eastAsia"/>
          <w:i/>
          <w:szCs w:val="21"/>
        </w:rPr>
        <w:t>浮空输入，定时器配置为编码器模式</w:t>
      </w:r>
      <w:r>
        <w:rPr>
          <w:rFonts w:ascii="宋体" w:hAnsi="宋体" w:hint="eastAsia"/>
          <w:i/>
          <w:szCs w:val="21"/>
        </w:rPr>
        <w:t>。</w:t>
      </w:r>
    </w:p>
    <w:p w:rsidR="000021BD" w:rsidRDefault="00C96A03" w:rsidP="000021BD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/>
          <w:i/>
          <w:szCs w:val="21"/>
        </w:rPr>
        <w:t>3</w:t>
      </w:r>
      <w:r w:rsidR="000021BD">
        <w:rPr>
          <w:rFonts w:ascii="宋体" w:hAnsi="宋体" w:hint="eastAsia"/>
          <w:i/>
          <w:szCs w:val="21"/>
        </w:rPr>
        <w:t>）</w:t>
      </w:r>
      <w:r w:rsidR="00F75B6A">
        <w:rPr>
          <w:rFonts w:ascii="宋体" w:hAnsi="宋体" w:hint="eastAsia"/>
          <w:i/>
          <w:szCs w:val="21"/>
        </w:rPr>
        <w:t>P</w:t>
      </w:r>
      <w:r w:rsidR="00F75B6A">
        <w:rPr>
          <w:rFonts w:ascii="宋体" w:hAnsi="宋体"/>
          <w:i/>
          <w:szCs w:val="21"/>
        </w:rPr>
        <w:t>WM</w:t>
      </w:r>
      <w:r w:rsidR="00F75B6A">
        <w:rPr>
          <w:rFonts w:ascii="宋体" w:hAnsi="宋体" w:hint="eastAsia"/>
          <w:i/>
          <w:szCs w:val="21"/>
        </w:rPr>
        <w:t>初始化（定时器</w:t>
      </w:r>
      <w:r w:rsidR="00785A8D">
        <w:rPr>
          <w:rFonts w:ascii="宋体" w:hAnsi="宋体" w:hint="eastAsia"/>
          <w:i/>
          <w:szCs w:val="21"/>
        </w:rPr>
        <w:t>3</w:t>
      </w:r>
      <w:r w:rsidR="00F75B6A">
        <w:rPr>
          <w:rFonts w:ascii="宋体" w:hAnsi="宋体" w:hint="eastAsia"/>
          <w:i/>
          <w:szCs w:val="21"/>
        </w:rPr>
        <w:t>）</w:t>
      </w:r>
      <w:r w:rsidR="000021BD">
        <w:rPr>
          <w:rFonts w:ascii="宋体" w:hAnsi="宋体" w:hint="eastAsia"/>
          <w:i/>
          <w:szCs w:val="21"/>
        </w:rPr>
        <w:t>；</w:t>
      </w:r>
    </w:p>
    <w:p w:rsidR="000021BD" w:rsidRDefault="005E39BA" w:rsidP="000021BD">
      <w:pPr>
        <w:spacing w:line="360" w:lineRule="auto"/>
        <w:ind w:leftChars="200" w:left="420"/>
        <w:rPr>
          <w:i/>
          <w:color w:val="000000"/>
          <w:kern w:val="0"/>
          <w:szCs w:val="21"/>
        </w:rPr>
      </w:pPr>
      <w:r w:rsidRPr="005E39BA">
        <w:rPr>
          <w:i/>
          <w:color w:val="000000"/>
          <w:kern w:val="0"/>
          <w:szCs w:val="21"/>
        </w:rPr>
        <w:t xml:space="preserve">void </w:t>
      </w:r>
      <w:r w:rsidR="007B21D6">
        <w:rPr>
          <w:i/>
          <w:color w:val="880000"/>
          <w:kern w:val="0"/>
          <w:szCs w:val="21"/>
        </w:rPr>
        <w:t>PWM</w:t>
      </w:r>
      <w:r w:rsidR="00F75B6A">
        <w:rPr>
          <w:i/>
          <w:color w:val="880000"/>
          <w:kern w:val="0"/>
          <w:szCs w:val="21"/>
        </w:rPr>
        <w:t>_Init</w:t>
      </w:r>
      <w:r w:rsidRPr="005E39BA">
        <w:rPr>
          <w:i/>
          <w:color w:val="000000"/>
          <w:kern w:val="0"/>
          <w:szCs w:val="21"/>
        </w:rPr>
        <w:t>()</w:t>
      </w:r>
      <w:r w:rsidR="00F75B6A">
        <w:rPr>
          <w:rFonts w:hint="eastAsia"/>
          <w:i/>
          <w:color w:val="000000"/>
          <w:kern w:val="0"/>
          <w:szCs w:val="21"/>
        </w:rPr>
        <w:t>;</w:t>
      </w:r>
    </w:p>
    <w:p w:rsidR="008E291A" w:rsidRPr="007B21D6" w:rsidRDefault="000021BD" w:rsidP="007B21D6">
      <w:pPr>
        <w:spacing w:line="360" w:lineRule="auto"/>
        <w:ind w:leftChars="200" w:left="420"/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szCs w:val="21"/>
        </w:rPr>
        <w:t>简介：</w:t>
      </w:r>
      <w:r w:rsidR="000C25AA">
        <w:rPr>
          <w:rFonts w:ascii="宋体" w:hAnsi="宋体" w:hint="eastAsia"/>
          <w:i/>
          <w:szCs w:val="21"/>
        </w:rPr>
        <w:t>定时器3初始化为P</w:t>
      </w:r>
      <w:r w:rsidR="000C25AA">
        <w:rPr>
          <w:rFonts w:ascii="宋体" w:hAnsi="宋体"/>
          <w:i/>
          <w:szCs w:val="21"/>
        </w:rPr>
        <w:t>WM</w:t>
      </w:r>
      <w:r w:rsidR="000C25AA">
        <w:rPr>
          <w:rFonts w:ascii="宋体" w:hAnsi="宋体" w:hint="eastAsia"/>
          <w:i/>
          <w:szCs w:val="21"/>
        </w:rPr>
        <w:t>模式，</w:t>
      </w:r>
      <w:r w:rsidR="007B21D6">
        <w:rPr>
          <w:rFonts w:ascii="宋体" w:hAnsi="宋体" w:hint="eastAsia"/>
          <w:i/>
          <w:szCs w:val="21"/>
        </w:rPr>
        <w:t>输出(</w:t>
      </w:r>
      <w:r w:rsidR="007B21D6">
        <w:rPr>
          <w:rFonts w:ascii="宋体" w:hAnsi="宋体"/>
          <w:i/>
          <w:szCs w:val="21"/>
        </w:rPr>
        <w:t>PA6</w:t>
      </w:r>
      <w:r w:rsidR="007B21D6">
        <w:rPr>
          <w:rFonts w:ascii="宋体" w:hAnsi="宋体" w:hint="eastAsia"/>
          <w:i/>
          <w:szCs w:val="21"/>
        </w:rPr>
        <w:t>、P</w:t>
      </w:r>
      <w:r w:rsidR="007B21D6">
        <w:rPr>
          <w:rFonts w:ascii="宋体" w:hAnsi="宋体"/>
          <w:i/>
          <w:szCs w:val="21"/>
        </w:rPr>
        <w:t>A7</w:t>
      </w:r>
      <w:r w:rsidR="007B21D6">
        <w:rPr>
          <w:rFonts w:ascii="宋体" w:hAnsi="宋体" w:hint="eastAsia"/>
          <w:i/>
          <w:szCs w:val="21"/>
        </w:rPr>
        <w:t>、P</w:t>
      </w:r>
      <w:r w:rsidR="007B21D6">
        <w:rPr>
          <w:rFonts w:ascii="宋体" w:hAnsi="宋体"/>
          <w:i/>
          <w:szCs w:val="21"/>
        </w:rPr>
        <w:t>B0</w:t>
      </w:r>
      <w:r w:rsidR="007B21D6">
        <w:rPr>
          <w:rFonts w:ascii="宋体" w:hAnsi="宋体" w:hint="eastAsia"/>
          <w:i/>
          <w:szCs w:val="21"/>
        </w:rPr>
        <w:t>、P</w:t>
      </w:r>
      <w:r w:rsidR="007B21D6">
        <w:rPr>
          <w:rFonts w:ascii="宋体" w:hAnsi="宋体"/>
          <w:i/>
          <w:szCs w:val="21"/>
        </w:rPr>
        <w:t>B1)</w:t>
      </w:r>
      <w:r w:rsidR="007B21D6">
        <w:rPr>
          <w:rFonts w:ascii="宋体" w:hAnsi="宋体" w:hint="eastAsia"/>
          <w:i/>
          <w:szCs w:val="21"/>
        </w:rPr>
        <w:t>四路</w:t>
      </w:r>
      <w:r w:rsidR="000C25AA">
        <w:rPr>
          <w:rFonts w:ascii="宋体" w:hAnsi="宋体" w:hint="eastAsia"/>
          <w:i/>
          <w:szCs w:val="21"/>
        </w:rPr>
        <w:t>P</w:t>
      </w:r>
      <w:r w:rsidR="000C25AA">
        <w:rPr>
          <w:rFonts w:ascii="宋体" w:hAnsi="宋体"/>
          <w:i/>
          <w:szCs w:val="21"/>
        </w:rPr>
        <w:t>WM</w:t>
      </w:r>
      <w:r w:rsidR="000C25AA">
        <w:rPr>
          <w:rFonts w:ascii="宋体" w:hAnsi="宋体" w:hint="eastAsia"/>
          <w:i/>
          <w:szCs w:val="21"/>
        </w:rPr>
        <w:t>信号至电机驱动的</w:t>
      </w:r>
      <w:r w:rsidR="007B21D6">
        <w:rPr>
          <w:rFonts w:ascii="宋体" w:hAnsi="宋体" w:hint="eastAsia"/>
          <w:i/>
          <w:szCs w:val="21"/>
        </w:rPr>
        <w:t>（A</w:t>
      </w:r>
      <w:r w:rsidR="007B21D6">
        <w:rPr>
          <w:rFonts w:ascii="宋体" w:hAnsi="宋体"/>
          <w:i/>
          <w:szCs w:val="21"/>
        </w:rPr>
        <w:t>IN1</w:t>
      </w:r>
      <w:r w:rsidR="007B21D6">
        <w:rPr>
          <w:rFonts w:ascii="宋体" w:hAnsi="宋体" w:hint="eastAsia"/>
          <w:i/>
          <w:szCs w:val="21"/>
        </w:rPr>
        <w:t>、</w:t>
      </w:r>
      <w:r w:rsidR="007B21D6">
        <w:rPr>
          <w:rFonts w:ascii="宋体" w:hAnsi="宋体"/>
          <w:i/>
          <w:szCs w:val="21"/>
        </w:rPr>
        <w:t>AIN2</w:t>
      </w:r>
      <w:r w:rsidR="007B21D6">
        <w:rPr>
          <w:rFonts w:ascii="宋体" w:hAnsi="宋体" w:hint="eastAsia"/>
          <w:i/>
          <w:szCs w:val="21"/>
        </w:rPr>
        <w:t>、</w:t>
      </w:r>
      <w:r w:rsidR="007B21D6">
        <w:rPr>
          <w:rFonts w:ascii="宋体" w:hAnsi="宋体"/>
          <w:i/>
          <w:szCs w:val="21"/>
        </w:rPr>
        <w:t>BIN1</w:t>
      </w:r>
      <w:r w:rsidR="007B21D6">
        <w:rPr>
          <w:rFonts w:ascii="宋体" w:hAnsi="宋体" w:hint="eastAsia"/>
          <w:i/>
          <w:szCs w:val="21"/>
        </w:rPr>
        <w:t>、</w:t>
      </w:r>
      <w:r w:rsidR="007B21D6">
        <w:rPr>
          <w:rFonts w:ascii="宋体" w:hAnsi="宋体"/>
          <w:i/>
          <w:szCs w:val="21"/>
        </w:rPr>
        <w:t>BIN2</w:t>
      </w:r>
      <w:r w:rsidR="007B21D6">
        <w:rPr>
          <w:rFonts w:ascii="宋体" w:hAnsi="宋体" w:hint="eastAsia"/>
          <w:i/>
          <w:szCs w:val="21"/>
        </w:rPr>
        <w:t>）</w:t>
      </w:r>
      <w:r w:rsidR="000C25AA">
        <w:rPr>
          <w:rFonts w:ascii="宋体" w:hAnsi="宋体" w:hint="eastAsia"/>
          <w:i/>
          <w:szCs w:val="21"/>
        </w:rPr>
        <w:t>口</w:t>
      </w:r>
      <w:r w:rsidR="002211F8">
        <w:rPr>
          <w:rFonts w:ascii="宋体" w:hAnsi="宋体" w:hint="eastAsia"/>
          <w:i/>
          <w:szCs w:val="21"/>
        </w:rPr>
        <w:t>，定时器主频3</w:t>
      </w:r>
      <w:r w:rsidR="002211F8">
        <w:rPr>
          <w:rFonts w:ascii="宋体" w:hAnsi="宋体"/>
          <w:i/>
          <w:szCs w:val="21"/>
        </w:rPr>
        <w:t>6MH</w:t>
      </w:r>
      <w:r w:rsidR="002211F8">
        <w:rPr>
          <w:rFonts w:ascii="宋体" w:hAnsi="宋体" w:hint="eastAsia"/>
          <w:i/>
          <w:szCs w:val="21"/>
        </w:rPr>
        <w:t>z，</w:t>
      </w:r>
      <w:r w:rsidR="002211F8">
        <w:rPr>
          <w:rFonts w:ascii="宋体" w:hAnsi="宋体"/>
          <w:i/>
          <w:szCs w:val="21"/>
        </w:rPr>
        <w:t>ARR</w:t>
      </w:r>
      <w:r w:rsidR="002211F8">
        <w:rPr>
          <w:rFonts w:ascii="宋体" w:hAnsi="宋体" w:hint="eastAsia"/>
          <w:i/>
          <w:szCs w:val="21"/>
        </w:rPr>
        <w:t>为</w:t>
      </w:r>
      <w:r w:rsidR="007B21D6">
        <w:rPr>
          <w:rFonts w:ascii="宋体" w:hAnsi="宋体"/>
          <w:i/>
          <w:szCs w:val="21"/>
        </w:rPr>
        <w:t>7200-1</w:t>
      </w:r>
      <w:r w:rsidR="002211F8">
        <w:rPr>
          <w:rFonts w:ascii="宋体" w:hAnsi="宋体" w:hint="eastAsia"/>
          <w:i/>
          <w:szCs w:val="21"/>
        </w:rPr>
        <w:t>，P</w:t>
      </w:r>
      <w:r w:rsidR="002211F8">
        <w:rPr>
          <w:rFonts w:ascii="宋体" w:hAnsi="宋体"/>
          <w:i/>
          <w:szCs w:val="21"/>
        </w:rPr>
        <w:t>SC</w:t>
      </w:r>
      <w:r w:rsidR="002211F8">
        <w:rPr>
          <w:rFonts w:ascii="宋体" w:hAnsi="宋体" w:hint="eastAsia"/>
          <w:i/>
          <w:szCs w:val="21"/>
        </w:rPr>
        <w:t>为</w:t>
      </w:r>
      <w:r w:rsidR="007B21D6">
        <w:rPr>
          <w:rFonts w:ascii="宋体" w:hAnsi="宋体"/>
          <w:i/>
          <w:szCs w:val="21"/>
        </w:rPr>
        <w:t>1-1</w:t>
      </w:r>
      <w:r w:rsidR="002211F8">
        <w:rPr>
          <w:rFonts w:ascii="宋体" w:hAnsi="宋体" w:hint="eastAsia"/>
          <w:i/>
          <w:szCs w:val="21"/>
        </w:rPr>
        <w:t>，故P</w:t>
      </w:r>
      <w:r w:rsidR="002211F8">
        <w:rPr>
          <w:rFonts w:ascii="宋体" w:hAnsi="宋体"/>
          <w:i/>
          <w:szCs w:val="21"/>
        </w:rPr>
        <w:t>WM</w:t>
      </w:r>
      <w:r w:rsidR="002211F8">
        <w:rPr>
          <w:rFonts w:ascii="宋体" w:hAnsi="宋体" w:hint="eastAsia"/>
          <w:i/>
          <w:szCs w:val="21"/>
        </w:rPr>
        <w:t>周期为</w:t>
      </w:r>
      <w:r w:rsidR="007B21D6" w:rsidRPr="007B21D6">
        <w:rPr>
          <w:rFonts w:ascii="宋体" w:hAnsi="宋体"/>
          <w:i/>
          <w:szCs w:val="21"/>
        </w:rPr>
        <w:t>1/5000</w:t>
      </w:r>
      <w:r w:rsidR="007B21D6">
        <w:rPr>
          <w:rFonts w:ascii="宋体" w:hAnsi="宋体" w:hint="eastAsia"/>
          <w:i/>
          <w:szCs w:val="21"/>
        </w:rPr>
        <w:t>秒</w:t>
      </w:r>
      <w:r w:rsidR="001E0694">
        <w:rPr>
          <w:rFonts w:ascii="宋体" w:hAnsi="宋体" w:hint="eastAsia"/>
          <w:i/>
          <w:szCs w:val="21"/>
        </w:rPr>
        <w:t>，C</w:t>
      </w:r>
      <w:r w:rsidR="001E0694">
        <w:rPr>
          <w:rFonts w:ascii="宋体" w:hAnsi="宋体"/>
          <w:i/>
          <w:szCs w:val="21"/>
        </w:rPr>
        <w:t>CR</w:t>
      </w:r>
      <w:r w:rsidR="001E0694">
        <w:rPr>
          <w:rFonts w:ascii="宋体" w:hAnsi="宋体" w:hint="eastAsia"/>
          <w:i/>
          <w:szCs w:val="21"/>
        </w:rPr>
        <w:t>用于控制占空比</w:t>
      </w:r>
      <w:r>
        <w:rPr>
          <w:rFonts w:ascii="宋体" w:hAnsi="宋体" w:hint="eastAsia"/>
          <w:i/>
          <w:szCs w:val="21"/>
        </w:rPr>
        <w:t>。</w:t>
      </w:r>
      <w:r w:rsidR="002211F8">
        <w:rPr>
          <w:rFonts w:ascii="宋体" w:hAnsi="宋体"/>
          <w:i/>
          <w:szCs w:val="21"/>
        </w:rPr>
        <w:tab/>
      </w:r>
    </w:p>
    <w:p w:rsidR="008E291A" w:rsidRDefault="008E291A" w:rsidP="002472C3">
      <w:pPr>
        <w:spacing w:line="360" w:lineRule="auto"/>
        <w:rPr>
          <w:rFonts w:ascii="宋体" w:hAnsi="宋体"/>
          <w:i/>
          <w:szCs w:val="21"/>
        </w:rPr>
      </w:pPr>
      <w:r>
        <w:rPr>
          <w:noProof/>
        </w:rPr>
        <w:drawing>
          <wp:inline distT="0" distB="0" distL="0" distR="0" wp14:anchorId="0456E894" wp14:editId="398A12E6">
            <wp:extent cx="5274310" cy="1887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D6" w:rsidRDefault="000766D6" w:rsidP="000766D6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/>
          <w:i/>
          <w:szCs w:val="21"/>
        </w:rPr>
        <w:t>4</w:t>
      </w:r>
      <w:r>
        <w:rPr>
          <w:rFonts w:ascii="宋体" w:hAnsi="宋体" w:hint="eastAsia"/>
          <w:i/>
          <w:szCs w:val="21"/>
        </w:rPr>
        <w:t>）</w:t>
      </w:r>
      <w:r>
        <w:rPr>
          <w:rFonts w:ascii="宋体" w:hAnsi="宋体" w:hint="eastAsia"/>
          <w:i/>
          <w:szCs w:val="21"/>
        </w:rPr>
        <w:t>串口初始化</w:t>
      </w:r>
      <w:r>
        <w:rPr>
          <w:rFonts w:ascii="宋体" w:hAnsi="宋体" w:hint="eastAsia"/>
          <w:i/>
          <w:szCs w:val="21"/>
        </w:rPr>
        <w:t>；</w:t>
      </w:r>
    </w:p>
    <w:p w:rsidR="000766D6" w:rsidRDefault="000766D6" w:rsidP="000766D6">
      <w:pPr>
        <w:spacing w:line="360" w:lineRule="auto"/>
        <w:ind w:leftChars="200" w:left="420"/>
        <w:rPr>
          <w:i/>
          <w:color w:val="000000"/>
          <w:kern w:val="0"/>
          <w:szCs w:val="21"/>
        </w:rPr>
      </w:pPr>
      <w:r w:rsidRPr="005E39BA">
        <w:rPr>
          <w:i/>
          <w:color w:val="000000"/>
          <w:kern w:val="0"/>
          <w:szCs w:val="21"/>
        </w:rPr>
        <w:t xml:space="preserve">void </w:t>
      </w:r>
      <w:r>
        <w:rPr>
          <w:i/>
          <w:color w:val="880000"/>
          <w:kern w:val="0"/>
          <w:szCs w:val="21"/>
        </w:rPr>
        <w:t>uart_ini</w:t>
      </w:r>
      <w:r>
        <w:rPr>
          <w:rFonts w:hint="eastAsia"/>
          <w:i/>
          <w:color w:val="880000"/>
          <w:kern w:val="0"/>
          <w:szCs w:val="21"/>
        </w:rPr>
        <w:t>t</w:t>
      </w:r>
      <w:r w:rsidRPr="005E39BA">
        <w:rPr>
          <w:i/>
          <w:color w:val="000000"/>
          <w:kern w:val="0"/>
          <w:szCs w:val="21"/>
        </w:rPr>
        <w:t xml:space="preserve"> </w:t>
      </w:r>
      <w:r w:rsidRPr="005E39BA">
        <w:rPr>
          <w:i/>
          <w:color w:val="000000"/>
          <w:kern w:val="0"/>
          <w:szCs w:val="21"/>
        </w:rPr>
        <w:t>(</w:t>
      </w:r>
      <w:r w:rsidRPr="000766D6">
        <w:t xml:space="preserve"> </w:t>
      </w:r>
      <w:r w:rsidRPr="000766D6">
        <w:rPr>
          <w:i/>
          <w:color w:val="000000"/>
          <w:kern w:val="0"/>
          <w:szCs w:val="21"/>
        </w:rPr>
        <w:t>u32 bound</w:t>
      </w:r>
      <w:r w:rsidRPr="005E39BA">
        <w:rPr>
          <w:i/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>;</w:t>
      </w:r>
    </w:p>
    <w:p w:rsidR="000766D6" w:rsidRPr="007B21D6" w:rsidRDefault="000766D6" w:rsidP="000766D6">
      <w:pPr>
        <w:spacing w:line="360" w:lineRule="auto"/>
        <w:ind w:leftChars="200" w:left="420"/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szCs w:val="21"/>
        </w:rPr>
        <w:t>简介：</w:t>
      </w:r>
      <w:r w:rsidR="00614585">
        <w:rPr>
          <w:rFonts w:ascii="宋体" w:hAnsi="宋体" w:hint="eastAsia"/>
          <w:i/>
          <w:szCs w:val="21"/>
        </w:rPr>
        <w:t>bound为波特率，配置G</w:t>
      </w:r>
      <w:r w:rsidR="00614585">
        <w:rPr>
          <w:rFonts w:ascii="宋体" w:hAnsi="宋体"/>
          <w:i/>
          <w:szCs w:val="21"/>
        </w:rPr>
        <w:t>PIO</w:t>
      </w:r>
      <w:r w:rsidR="00614585">
        <w:rPr>
          <w:rFonts w:ascii="宋体" w:hAnsi="宋体" w:hint="eastAsia"/>
          <w:i/>
          <w:szCs w:val="21"/>
        </w:rPr>
        <w:t>口，P</w:t>
      </w:r>
      <w:r w:rsidR="00614585">
        <w:rPr>
          <w:rFonts w:ascii="宋体" w:hAnsi="宋体"/>
          <w:i/>
          <w:szCs w:val="21"/>
        </w:rPr>
        <w:t>A9</w:t>
      </w:r>
      <w:r w:rsidR="00614585">
        <w:rPr>
          <w:rFonts w:ascii="宋体" w:hAnsi="宋体" w:hint="eastAsia"/>
          <w:i/>
          <w:szCs w:val="21"/>
        </w:rPr>
        <w:t>推挽输出、</w:t>
      </w:r>
      <w:r w:rsidR="00614585">
        <w:rPr>
          <w:rFonts w:ascii="宋体" w:hAnsi="宋体"/>
          <w:i/>
          <w:szCs w:val="21"/>
        </w:rPr>
        <w:t>PA10</w:t>
      </w:r>
      <w:r w:rsidR="00614585">
        <w:rPr>
          <w:rFonts w:ascii="宋体" w:hAnsi="宋体" w:hint="eastAsia"/>
          <w:i/>
          <w:szCs w:val="21"/>
        </w:rPr>
        <w:t>浮空输出，配置中断</w:t>
      </w:r>
      <w:r>
        <w:rPr>
          <w:rFonts w:ascii="宋体" w:hAnsi="宋体" w:hint="eastAsia"/>
          <w:i/>
          <w:szCs w:val="21"/>
        </w:rPr>
        <w:t>。</w:t>
      </w:r>
    </w:p>
    <w:p w:rsidR="00871900" w:rsidRDefault="00F65322" w:rsidP="00F65322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二、功能实现</w:t>
      </w:r>
      <w:bookmarkStart w:id="13" w:name="_GoBack"/>
      <w:bookmarkEnd w:id="13"/>
    </w:p>
    <w:p w:rsidR="00F65322" w:rsidRDefault="00F65322" w:rsidP="00F65322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1）</w:t>
      </w:r>
      <w:r w:rsidR="001D398F">
        <w:rPr>
          <w:rFonts w:ascii="宋体" w:hAnsi="宋体" w:hint="eastAsia"/>
          <w:i/>
          <w:szCs w:val="21"/>
        </w:rPr>
        <w:t>配置P</w:t>
      </w:r>
      <w:r w:rsidR="001D398F">
        <w:rPr>
          <w:rFonts w:ascii="宋体" w:hAnsi="宋体"/>
          <w:i/>
          <w:szCs w:val="21"/>
        </w:rPr>
        <w:t>WM</w:t>
      </w:r>
      <w:r w:rsidR="001D398F">
        <w:rPr>
          <w:rFonts w:ascii="宋体" w:hAnsi="宋体" w:hint="eastAsia"/>
          <w:i/>
          <w:szCs w:val="21"/>
        </w:rPr>
        <w:t>波的占空比</w:t>
      </w:r>
      <w:r w:rsidR="006744BC">
        <w:rPr>
          <w:rFonts w:ascii="宋体" w:hAnsi="宋体" w:hint="eastAsia"/>
          <w:i/>
          <w:szCs w:val="21"/>
        </w:rPr>
        <w:t>；</w:t>
      </w:r>
    </w:p>
    <w:p w:rsidR="00F65322" w:rsidRDefault="0079147D" w:rsidP="002860ED">
      <w:pPr>
        <w:spacing w:line="360" w:lineRule="auto"/>
        <w:ind w:firstLine="420"/>
        <w:rPr>
          <w:rFonts w:ascii="宋体" w:hAnsi="宋体"/>
          <w:i/>
          <w:szCs w:val="21"/>
        </w:rPr>
      </w:pPr>
      <w:r w:rsidRPr="0079147D">
        <w:rPr>
          <w:rFonts w:hint="eastAsia"/>
          <w:i/>
          <w:kern w:val="0"/>
          <w:szCs w:val="21"/>
        </w:rPr>
        <w:t>void</w:t>
      </w:r>
      <w:r w:rsidR="00A737BD">
        <w:rPr>
          <w:i/>
          <w:color w:val="880000"/>
          <w:kern w:val="0"/>
          <w:szCs w:val="21"/>
        </w:rPr>
        <w:t xml:space="preserve"> </w:t>
      </w:r>
      <w:r>
        <w:rPr>
          <w:i/>
          <w:color w:val="880000"/>
          <w:kern w:val="0"/>
          <w:szCs w:val="21"/>
        </w:rPr>
        <w:t>PWM1</w:t>
      </w:r>
      <w:r w:rsidR="00C5339A" w:rsidRPr="00C5339A">
        <w:rPr>
          <w:i/>
          <w:color w:val="880000"/>
          <w:kern w:val="0"/>
          <w:szCs w:val="21"/>
        </w:rPr>
        <w:t>_SetCompare3(uint16_t Compare)</w:t>
      </w:r>
      <w:r w:rsidR="00A737BD" w:rsidRPr="00A737BD">
        <w:rPr>
          <w:rFonts w:ascii="宋体" w:hAnsi="宋体" w:hint="eastAsia"/>
          <w:i/>
          <w:szCs w:val="21"/>
        </w:rPr>
        <w:t>;</w:t>
      </w:r>
    </w:p>
    <w:p w:rsidR="0079147D" w:rsidRPr="0079147D" w:rsidRDefault="0079147D" w:rsidP="0079147D">
      <w:pPr>
        <w:spacing w:line="360" w:lineRule="auto"/>
        <w:ind w:firstLine="420"/>
        <w:rPr>
          <w:i/>
          <w:color w:val="000000"/>
          <w:kern w:val="0"/>
          <w:szCs w:val="21"/>
        </w:rPr>
      </w:pPr>
      <w:r w:rsidRPr="0079147D">
        <w:rPr>
          <w:rFonts w:hint="eastAsia"/>
          <w:i/>
          <w:kern w:val="0"/>
          <w:szCs w:val="21"/>
        </w:rPr>
        <w:t>void</w:t>
      </w:r>
      <w:r>
        <w:rPr>
          <w:i/>
          <w:color w:val="880000"/>
          <w:kern w:val="0"/>
          <w:szCs w:val="21"/>
        </w:rPr>
        <w:t xml:space="preserve"> </w:t>
      </w:r>
      <w:r w:rsidRPr="00C5339A">
        <w:rPr>
          <w:i/>
          <w:color w:val="880000"/>
          <w:kern w:val="0"/>
          <w:szCs w:val="21"/>
        </w:rPr>
        <w:t>PWM2_SetCompare3(uint16_t Compare)</w:t>
      </w:r>
      <w:r w:rsidRPr="00A737BD">
        <w:rPr>
          <w:rFonts w:ascii="宋体" w:hAnsi="宋体" w:hint="eastAsia"/>
          <w:i/>
          <w:szCs w:val="21"/>
        </w:rPr>
        <w:t>;</w:t>
      </w:r>
    </w:p>
    <w:p w:rsidR="00F65322" w:rsidRDefault="00F65322" w:rsidP="00D96225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简介：</w:t>
      </w:r>
      <w:r w:rsidR="00717601">
        <w:rPr>
          <w:rFonts w:ascii="宋体" w:hAnsi="宋体" w:hint="eastAsia"/>
          <w:i/>
          <w:szCs w:val="21"/>
        </w:rPr>
        <w:t>用于设置C</w:t>
      </w:r>
      <w:r w:rsidR="00717601">
        <w:rPr>
          <w:rFonts w:ascii="宋体" w:hAnsi="宋体"/>
          <w:i/>
          <w:szCs w:val="21"/>
        </w:rPr>
        <w:t>RR</w:t>
      </w:r>
      <w:r w:rsidR="00717601">
        <w:rPr>
          <w:rFonts w:ascii="宋体" w:hAnsi="宋体" w:hint="eastAsia"/>
          <w:i/>
          <w:szCs w:val="21"/>
        </w:rPr>
        <w:t>比较值，控制占空比</w:t>
      </w:r>
      <w:r>
        <w:rPr>
          <w:rFonts w:ascii="宋体" w:hAnsi="宋体" w:hint="eastAsia"/>
          <w:i/>
          <w:szCs w:val="21"/>
        </w:rPr>
        <w:t>。</w:t>
      </w:r>
    </w:p>
    <w:p w:rsidR="003D2238" w:rsidRDefault="003D2238" w:rsidP="003D2238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/>
          <w:i/>
          <w:szCs w:val="21"/>
        </w:rPr>
        <w:t>2</w:t>
      </w:r>
      <w:r>
        <w:rPr>
          <w:rFonts w:ascii="宋体" w:hAnsi="宋体" w:hint="eastAsia"/>
          <w:i/>
          <w:szCs w:val="21"/>
        </w:rPr>
        <w:t>）</w:t>
      </w:r>
      <w:r w:rsidR="00CE1AE1">
        <w:rPr>
          <w:rFonts w:ascii="宋体" w:hAnsi="宋体" w:hint="eastAsia"/>
          <w:i/>
          <w:szCs w:val="21"/>
        </w:rPr>
        <w:t>读取编码器数值（电机转速）</w:t>
      </w:r>
      <w:r>
        <w:rPr>
          <w:rFonts w:ascii="宋体" w:hAnsi="宋体" w:hint="eastAsia"/>
          <w:i/>
          <w:szCs w:val="21"/>
        </w:rPr>
        <w:t>；</w:t>
      </w:r>
    </w:p>
    <w:p w:rsidR="009644C5" w:rsidRDefault="009644C5" w:rsidP="008B15E0">
      <w:pPr>
        <w:spacing w:line="360" w:lineRule="auto"/>
        <w:ind w:leftChars="200" w:left="420"/>
        <w:rPr>
          <w:rFonts w:ascii="宋体" w:hAnsi="宋体"/>
          <w:i/>
          <w:szCs w:val="21"/>
        </w:rPr>
      </w:pPr>
      <w:r w:rsidRPr="009644C5">
        <w:rPr>
          <w:rFonts w:ascii="宋体" w:hAnsi="宋体"/>
          <w:i/>
          <w:szCs w:val="21"/>
        </w:rPr>
        <w:lastRenderedPageBreak/>
        <w:t xml:space="preserve">void </w:t>
      </w:r>
      <w:r w:rsidR="003A1A85" w:rsidRPr="003A1A85">
        <w:rPr>
          <w:i/>
          <w:color w:val="880000"/>
          <w:kern w:val="0"/>
          <w:szCs w:val="21"/>
        </w:rPr>
        <w:t>Read_Encoder</w:t>
      </w:r>
      <w:r w:rsidR="003A1A85" w:rsidRPr="003A1A85">
        <w:rPr>
          <w:i/>
          <w:kern w:val="0"/>
          <w:szCs w:val="21"/>
        </w:rPr>
        <w:t xml:space="preserve">(u8 TIMX) </w:t>
      </w:r>
    </w:p>
    <w:p w:rsidR="00D23D3A" w:rsidRDefault="00D23D3A" w:rsidP="00D23D3A">
      <w:pPr>
        <w:spacing w:line="360" w:lineRule="auto"/>
        <w:ind w:leftChars="200" w:left="420"/>
        <w:rPr>
          <w:rFonts w:ascii="宋体" w:hAnsi="宋体"/>
          <w:i/>
          <w:szCs w:val="21"/>
        </w:rPr>
      </w:pPr>
      <w:bookmarkStart w:id="14" w:name="_Toc65380806"/>
      <w:bookmarkStart w:id="15" w:name="_Toc33949687"/>
      <w:bookmarkStart w:id="16" w:name="_Toc138926559"/>
      <w:r>
        <w:rPr>
          <w:rFonts w:ascii="宋体" w:hAnsi="宋体" w:hint="eastAsia"/>
          <w:i/>
          <w:szCs w:val="21"/>
        </w:rPr>
        <w:t>简介：</w:t>
      </w:r>
      <w:r w:rsidR="003A1A85">
        <w:rPr>
          <w:rFonts w:ascii="宋体" w:hAnsi="宋体" w:hint="eastAsia"/>
          <w:i/>
          <w:szCs w:val="21"/>
        </w:rPr>
        <w:t>读取输入定时器</w:t>
      </w:r>
      <w:r w:rsidR="00267199">
        <w:rPr>
          <w:rFonts w:ascii="宋体" w:hAnsi="宋体" w:hint="eastAsia"/>
          <w:i/>
          <w:szCs w:val="21"/>
        </w:rPr>
        <w:t>T</w:t>
      </w:r>
      <w:r w:rsidR="00267199">
        <w:rPr>
          <w:rFonts w:ascii="宋体" w:hAnsi="宋体"/>
          <w:i/>
          <w:szCs w:val="21"/>
        </w:rPr>
        <w:t>IM</w:t>
      </w:r>
      <w:r w:rsidR="00267199">
        <w:rPr>
          <w:rFonts w:ascii="宋体" w:hAnsi="宋体" w:hint="eastAsia"/>
          <w:i/>
          <w:szCs w:val="21"/>
        </w:rPr>
        <w:t>x</w:t>
      </w:r>
      <w:r w:rsidR="003A1A85">
        <w:rPr>
          <w:rFonts w:ascii="宋体" w:hAnsi="宋体" w:hint="eastAsia"/>
          <w:i/>
          <w:szCs w:val="21"/>
        </w:rPr>
        <w:t>的编码器数值</w:t>
      </w:r>
      <w:r w:rsidR="00E51738">
        <w:rPr>
          <w:rFonts w:ascii="宋体" w:hAnsi="宋体" w:hint="eastAsia"/>
          <w:i/>
          <w:szCs w:val="21"/>
        </w:rPr>
        <w:t>，用于获取电机的转速</w:t>
      </w:r>
      <w:r>
        <w:rPr>
          <w:rFonts w:ascii="宋体" w:hAnsi="宋体" w:hint="eastAsia"/>
          <w:i/>
          <w:szCs w:val="21"/>
        </w:rPr>
        <w:t>。</w:t>
      </w:r>
    </w:p>
    <w:p w:rsidR="00741933" w:rsidRDefault="00741933" w:rsidP="00741933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/>
          <w:i/>
          <w:szCs w:val="21"/>
        </w:rPr>
        <w:t>3</w:t>
      </w:r>
      <w:r>
        <w:rPr>
          <w:rFonts w:ascii="宋体" w:hAnsi="宋体" w:hint="eastAsia"/>
          <w:i/>
          <w:szCs w:val="21"/>
        </w:rPr>
        <w:t>）</w:t>
      </w:r>
      <w:r>
        <w:rPr>
          <w:rFonts w:ascii="宋体" w:hAnsi="宋体" w:hint="eastAsia"/>
          <w:i/>
          <w:szCs w:val="21"/>
        </w:rPr>
        <w:t>adc采样函数</w:t>
      </w:r>
      <w:r>
        <w:rPr>
          <w:rFonts w:ascii="宋体" w:hAnsi="宋体" w:hint="eastAsia"/>
          <w:i/>
          <w:szCs w:val="21"/>
        </w:rPr>
        <w:t>；</w:t>
      </w:r>
    </w:p>
    <w:p w:rsidR="00741933" w:rsidRDefault="00741933" w:rsidP="00741933">
      <w:pPr>
        <w:spacing w:line="360" w:lineRule="auto"/>
        <w:ind w:leftChars="200" w:left="420"/>
        <w:rPr>
          <w:i/>
          <w:kern w:val="0"/>
          <w:szCs w:val="21"/>
        </w:rPr>
      </w:pPr>
      <w:r w:rsidRPr="009644C5">
        <w:rPr>
          <w:rFonts w:ascii="宋体" w:hAnsi="宋体"/>
          <w:i/>
          <w:szCs w:val="21"/>
        </w:rPr>
        <w:t xml:space="preserve">void </w:t>
      </w:r>
      <w:r w:rsidRPr="00741933">
        <w:rPr>
          <w:i/>
          <w:color w:val="880000"/>
          <w:kern w:val="0"/>
          <w:szCs w:val="21"/>
        </w:rPr>
        <w:t>Get_adc_Average</w:t>
      </w:r>
      <w:r w:rsidRPr="00741933">
        <w:rPr>
          <w:i/>
          <w:kern w:val="0"/>
          <w:szCs w:val="21"/>
        </w:rPr>
        <w:t>(u8 ch,u8 times)</w:t>
      </w:r>
    </w:p>
    <w:p w:rsidR="001B6159" w:rsidRPr="00741933" w:rsidRDefault="001B6159" w:rsidP="00741933">
      <w:pPr>
        <w:spacing w:line="360" w:lineRule="auto"/>
        <w:ind w:leftChars="200" w:left="420"/>
        <w:rPr>
          <w:rFonts w:ascii="宋体" w:hAnsi="宋体"/>
          <w:i/>
          <w:szCs w:val="21"/>
        </w:rPr>
      </w:pPr>
      <w:r w:rsidRPr="001B6159">
        <w:rPr>
          <w:rFonts w:ascii="宋体" w:hAnsi="宋体"/>
          <w:i/>
          <w:szCs w:val="21"/>
        </w:rPr>
        <w:t>vcc=(float)</w:t>
      </w:r>
      <w:r>
        <w:rPr>
          <w:rFonts w:ascii="宋体" w:hAnsi="宋体" w:hint="eastAsia"/>
          <w:i/>
          <w:szCs w:val="21"/>
        </w:rPr>
        <w:t>adc</w:t>
      </w:r>
      <w:r w:rsidRPr="001B6159">
        <w:rPr>
          <w:rFonts w:ascii="宋体" w:hAnsi="宋体"/>
          <w:i/>
          <w:szCs w:val="21"/>
        </w:rPr>
        <w:t>*(3.3*11/4096)</w:t>
      </w:r>
    </w:p>
    <w:p w:rsidR="00741933" w:rsidRDefault="00741933" w:rsidP="00741933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简介：</w:t>
      </w:r>
      <w:r w:rsidR="001B6159">
        <w:rPr>
          <w:rFonts w:ascii="宋体" w:hAnsi="宋体" w:hint="eastAsia"/>
          <w:i/>
          <w:szCs w:val="21"/>
        </w:rPr>
        <w:t>ch为A</w:t>
      </w:r>
      <w:r w:rsidR="001B6159">
        <w:rPr>
          <w:rFonts w:ascii="宋体" w:hAnsi="宋体"/>
          <w:i/>
          <w:szCs w:val="21"/>
        </w:rPr>
        <w:t>DC</w:t>
      </w:r>
      <w:r w:rsidR="001B6159">
        <w:rPr>
          <w:rFonts w:ascii="宋体" w:hAnsi="宋体" w:hint="eastAsia"/>
          <w:i/>
          <w:szCs w:val="21"/>
        </w:rPr>
        <w:t>通道（根据G</w:t>
      </w:r>
      <w:r w:rsidR="001B6159">
        <w:rPr>
          <w:rFonts w:ascii="宋体" w:hAnsi="宋体"/>
          <w:i/>
          <w:szCs w:val="21"/>
        </w:rPr>
        <w:t>PIO</w:t>
      </w:r>
      <w:r w:rsidR="001B6159">
        <w:rPr>
          <w:rFonts w:ascii="宋体" w:hAnsi="宋体" w:hint="eastAsia"/>
          <w:i/>
          <w:szCs w:val="21"/>
        </w:rPr>
        <w:t>口配置通道），用于采样该通道的模拟输入值，采样得到的adc值通过vcc映射关系计算真实输出电压值</w:t>
      </w:r>
      <w:r>
        <w:rPr>
          <w:rFonts w:ascii="宋体" w:hAnsi="宋体" w:hint="eastAsia"/>
          <w:i/>
          <w:szCs w:val="21"/>
        </w:rPr>
        <w:t>。</w:t>
      </w:r>
    </w:p>
    <w:p w:rsidR="00C47A3B" w:rsidRDefault="00C47A3B" w:rsidP="00C47A3B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/>
          <w:i/>
          <w:szCs w:val="21"/>
        </w:rPr>
        <w:t>4</w:t>
      </w:r>
      <w:r>
        <w:rPr>
          <w:rFonts w:ascii="宋体" w:hAnsi="宋体" w:hint="eastAsia"/>
          <w:i/>
          <w:szCs w:val="21"/>
        </w:rPr>
        <w:t>）</w:t>
      </w:r>
      <w:r>
        <w:rPr>
          <w:rFonts w:ascii="宋体" w:hAnsi="宋体" w:hint="eastAsia"/>
          <w:i/>
          <w:szCs w:val="21"/>
        </w:rPr>
        <w:t>速度反馈控制算法</w:t>
      </w:r>
      <w:r>
        <w:rPr>
          <w:rFonts w:ascii="宋体" w:hAnsi="宋体" w:hint="eastAsia"/>
          <w:i/>
          <w:szCs w:val="21"/>
        </w:rPr>
        <w:t>（</w:t>
      </w:r>
      <w:r>
        <w:rPr>
          <w:rFonts w:ascii="宋体" w:hAnsi="宋体" w:hint="eastAsia"/>
          <w:i/>
          <w:szCs w:val="21"/>
        </w:rPr>
        <w:t>增量式P</w:t>
      </w:r>
      <w:r>
        <w:rPr>
          <w:rFonts w:ascii="宋体" w:hAnsi="宋体"/>
          <w:i/>
          <w:szCs w:val="21"/>
        </w:rPr>
        <w:t>ID</w:t>
      </w:r>
      <w:r>
        <w:rPr>
          <w:rFonts w:ascii="宋体" w:hAnsi="宋体" w:hint="eastAsia"/>
          <w:i/>
          <w:szCs w:val="21"/>
        </w:rPr>
        <w:t>）；</w:t>
      </w:r>
    </w:p>
    <w:p w:rsidR="00C47A3B" w:rsidRDefault="00C47A3B" w:rsidP="00C47A3B">
      <w:pPr>
        <w:spacing w:line="360" w:lineRule="auto"/>
        <w:ind w:leftChars="200" w:left="420"/>
        <w:rPr>
          <w:rFonts w:ascii="宋体" w:hAnsi="宋体"/>
          <w:i/>
          <w:szCs w:val="21"/>
        </w:rPr>
      </w:pPr>
      <w:r w:rsidRPr="009644C5">
        <w:rPr>
          <w:rFonts w:ascii="宋体" w:hAnsi="宋体"/>
          <w:i/>
          <w:szCs w:val="21"/>
        </w:rPr>
        <w:t xml:space="preserve">void </w:t>
      </w:r>
      <w:r w:rsidRPr="00C47A3B">
        <w:rPr>
          <w:i/>
          <w:color w:val="880000"/>
          <w:kern w:val="0"/>
          <w:szCs w:val="21"/>
        </w:rPr>
        <w:t xml:space="preserve">Velocity_FeedbackControl </w:t>
      </w:r>
      <w:r w:rsidRPr="00C47A3B">
        <w:rPr>
          <w:i/>
          <w:kern w:val="0"/>
          <w:szCs w:val="21"/>
        </w:rPr>
        <w:t>(float Targetvalue, float Currentvalue, PID *pid)</w:t>
      </w:r>
      <w:r w:rsidRPr="003A1A85">
        <w:rPr>
          <w:i/>
          <w:kern w:val="0"/>
          <w:szCs w:val="21"/>
        </w:rPr>
        <w:t xml:space="preserve"> </w:t>
      </w:r>
    </w:p>
    <w:p w:rsidR="00C47A3B" w:rsidRDefault="00C47A3B" w:rsidP="00C47A3B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简介：</w:t>
      </w:r>
      <w:r>
        <w:rPr>
          <w:rFonts w:ascii="宋体" w:hAnsi="宋体" w:hint="eastAsia"/>
          <w:i/>
          <w:szCs w:val="21"/>
        </w:rPr>
        <w:t>根据目标转速、当前转速和P</w:t>
      </w:r>
      <w:r>
        <w:rPr>
          <w:rFonts w:ascii="宋体" w:hAnsi="宋体"/>
          <w:i/>
          <w:szCs w:val="21"/>
        </w:rPr>
        <w:t>ID</w:t>
      </w:r>
      <w:r>
        <w:rPr>
          <w:rFonts w:ascii="宋体" w:hAnsi="宋体" w:hint="eastAsia"/>
          <w:i/>
          <w:szCs w:val="21"/>
        </w:rPr>
        <w:t>将电机的转速从当前转速调节至目标转速</w:t>
      </w:r>
      <w:r>
        <w:rPr>
          <w:rFonts w:ascii="宋体" w:hAnsi="宋体" w:hint="eastAsia"/>
          <w:i/>
          <w:szCs w:val="21"/>
        </w:rPr>
        <w:t>。</w:t>
      </w:r>
    </w:p>
    <w:p w:rsidR="00CD33B2" w:rsidRDefault="00CD33B2" w:rsidP="00CD33B2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/>
          <w:i/>
          <w:szCs w:val="21"/>
        </w:rPr>
        <w:t>2</w:t>
      </w:r>
      <w:r>
        <w:rPr>
          <w:rFonts w:ascii="宋体" w:hAnsi="宋体" w:hint="eastAsia"/>
          <w:i/>
          <w:szCs w:val="21"/>
        </w:rPr>
        <w:t>）</w:t>
      </w:r>
      <w:r>
        <w:rPr>
          <w:rFonts w:ascii="宋体" w:hAnsi="宋体" w:hint="eastAsia"/>
          <w:i/>
          <w:szCs w:val="21"/>
        </w:rPr>
        <w:t>设置电机转速</w:t>
      </w:r>
      <w:r>
        <w:rPr>
          <w:rFonts w:ascii="宋体" w:hAnsi="宋体" w:hint="eastAsia"/>
          <w:i/>
          <w:szCs w:val="21"/>
        </w:rPr>
        <w:t>；</w:t>
      </w:r>
    </w:p>
    <w:p w:rsidR="00CD33B2" w:rsidRPr="00CD33B2" w:rsidRDefault="00CD33B2" w:rsidP="00CD33B2">
      <w:pPr>
        <w:spacing w:line="360" w:lineRule="auto"/>
        <w:ind w:leftChars="200" w:left="420"/>
        <w:rPr>
          <w:rFonts w:ascii="宋体" w:hAnsi="宋体" w:hint="eastAsia"/>
          <w:i/>
          <w:szCs w:val="21"/>
        </w:rPr>
      </w:pPr>
      <w:r w:rsidRPr="009644C5">
        <w:rPr>
          <w:rFonts w:ascii="宋体" w:hAnsi="宋体"/>
          <w:i/>
          <w:szCs w:val="21"/>
        </w:rPr>
        <w:t xml:space="preserve">void </w:t>
      </w:r>
      <w:r>
        <w:rPr>
          <w:i/>
          <w:color w:val="880000"/>
          <w:kern w:val="0"/>
          <w:szCs w:val="21"/>
        </w:rPr>
        <w:t>void motoA</w:t>
      </w:r>
      <w:r w:rsidRPr="00CD33B2">
        <w:rPr>
          <w:i/>
          <w:color w:val="880000"/>
          <w:kern w:val="0"/>
          <w:szCs w:val="21"/>
        </w:rPr>
        <w:t xml:space="preserve"> </w:t>
      </w:r>
      <w:r w:rsidRPr="003A1A85">
        <w:rPr>
          <w:i/>
          <w:kern w:val="0"/>
          <w:szCs w:val="21"/>
        </w:rPr>
        <w:t>(</w:t>
      </w:r>
      <w:r>
        <w:rPr>
          <w:rFonts w:hint="eastAsia"/>
          <w:i/>
          <w:kern w:val="0"/>
          <w:szCs w:val="21"/>
        </w:rPr>
        <w:t>int</w:t>
      </w:r>
      <w:r>
        <w:rPr>
          <w:i/>
          <w:kern w:val="0"/>
          <w:szCs w:val="21"/>
        </w:rPr>
        <w:t xml:space="preserve"> </w:t>
      </w:r>
      <w:r>
        <w:rPr>
          <w:rFonts w:hint="eastAsia"/>
          <w:i/>
          <w:kern w:val="0"/>
          <w:szCs w:val="21"/>
        </w:rPr>
        <w:t>mode</w:t>
      </w:r>
      <w:r w:rsidRPr="003A1A85">
        <w:rPr>
          <w:i/>
          <w:kern w:val="0"/>
          <w:szCs w:val="21"/>
        </w:rPr>
        <w:t xml:space="preserve">) </w:t>
      </w:r>
    </w:p>
    <w:p w:rsidR="00CD33B2" w:rsidRDefault="00CD33B2" w:rsidP="00CD33B2">
      <w:pPr>
        <w:spacing w:line="360" w:lineRule="auto"/>
        <w:ind w:leftChars="200" w:left="420"/>
        <w:rPr>
          <w:rFonts w:ascii="宋体" w:hAnsi="宋体"/>
          <w:i/>
          <w:szCs w:val="21"/>
        </w:rPr>
      </w:pPr>
      <w:r w:rsidRPr="009644C5">
        <w:rPr>
          <w:rFonts w:ascii="宋体" w:hAnsi="宋体"/>
          <w:i/>
          <w:szCs w:val="21"/>
        </w:rPr>
        <w:t xml:space="preserve">void </w:t>
      </w:r>
      <w:r w:rsidRPr="00CD33B2">
        <w:rPr>
          <w:i/>
          <w:color w:val="880000"/>
          <w:kern w:val="0"/>
          <w:szCs w:val="21"/>
        </w:rPr>
        <w:t xml:space="preserve">void motoB </w:t>
      </w:r>
      <w:r w:rsidRPr="003A1A85">
        <w:rPr>
          <w:i/>
          <w:kern w:val="0"/>
          <w:szCs w:val="21"/>
        </w:rPr>
        <w:t>(</w:t>
      </w:r>
      <w:r>
        <w:rPr>
          <w:rFonts w:hint="eastAsia"/>
          <w:i/>
          <w:kern w:val="0"/>
          <w:szCs w:val="21"/>
        </w:rPr>
        <w:t>int</w:t>
      </w:r>
      <w:r>
        <w:rPr>
          <w:i/>
          <w:kern w:val="0"/>
          <w:szCs w:val="21"/>
        </w:rPr>
        <w:t xml:space="preserve"> </w:t>
      </w:r>
      <w:r>
        <w:rPr>
          <w:rFonts w:hint="eastAsia"/>
          <w:i/>
          <w:kern w:val="0"/>
          <w:szCs w:val="21"/>
        </w:rPr>
        <w:t>mode</w:t>
      </w:r>
      <w:r w:rsidRPr="003A1A85">
        <w:rPr>
          <w:i/>
          <w:kern w:val="0"/>
          <w:szCs w:val="21"/>
        </w:rPr>
        <w:t xml:space="preserve">) </w:t>
      </w:r>
    </w:p>
    <w:p w:rsidR="00741933" w:rsidRPr="00741933" w:rsidRDefault="00CD33B2" w:rsidP="00CD33B2">
      <w:pPr>
        <w:spacing w:line="360" w:lineRule="auto"/>
        <w:ind w:leftChars="200" w:left="420"/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szCs w:val="21"/>
        </w:rPr>
        <w:t>简介：</w:t>
      </w:r>
      <w:r>
        <w:rPr>
          <w:rFonts w:ascii="宋体" w:hAnsi="宋体" w:hint="eastAsia"/>
          <w:i/>
          <w:szCs w:val="21"/>
        </w:rPr>
        <w:t>设置电机A和B的转速，mode为P</w:t>
      </w:r>
      <w:r>
        <w:rPr>
          <w:rFonts w:ascii="宋体" w:hAnsi="宋体"/>
          <w:i/>
          <w:szCs w:val="21"/>
        </w:rPr>
        <w:t>WM</w:t>
      </w:r>
      <w:r>
        <w:rPr>
          <w:rFonts w:ascii="宋体" w:hAnsi="宋体" w:hint="eastAsia"/>
          <w:i/>
          <w:szCs w:val="21"/>
        </w:rPr>
        <w:t>波</w:t>
      </w:r>
      <w:r w:rsidR="00173EA9">
        <w:rPr>
          <w:rFonts w:ascii="宋体" w:hAnsi="宋体" w:hint="eastAsia"/>
          <w:i/>
          <w:szCs w:val="21"/>
        </w:rPr>
        <w:t>中crr的值，用于调节占空比</w:t>
      </w:r>
      <w:r>
        <w:rPr>
          <w:rFonts w:ascii="宋体" w:hAnsi="宋体" w:hint="eastAsia"/>
          <w:i/>
          <w:szCs w:val="21"/>
        </w:rPr>
        <w:t>。</w:t>
      </w:r>
    </w:p>
    <w:p w:rsidR="002472C3" w:rsidRDefault="002472C3" w:rsidP="002472C3">
      <w:pPr>
        <w:numPr>
          <w:ilvl w:val="0"/>
          <w:numId w:val="1"/>
        </w:numPr>
        <w:spacing w:line="360" w:lineRule="auto"/>
        <w:outlineLvl w:val="0"/>
        <w:rPr>
          <w:b/>
        </w:rPr>
      </w:pPr>
      <w:r>
        <w:rPr>
          <w:rFonts w:hint="eastAsia"/>
          <w:b/>
        </w:rPr>
        <w:t>设计描述</w:t>
      </w:r>
      <w:bookmarkEnd w:id="14"/>
      <w:bookmarkEnd w:id="15"/>
      <w:bookmarkEnd w:id="16"/>
    </w:p>
    <w:p w:rsidR="002472C3" w:rsidRPr="00474CC7" w:rsidRDefault="002472C3" w:rsidP="00AF0CCB">
      <w:pPr>
        <w:numPr>
          <w:ilvl w:val="1"/>
          <w:numId w:val="1"/>
        </w:numPr>
        <w:spacing w:line="360" w:lineRule="auto"/>
        <w:outlineLvl w:val="1"/>
        <w:rPr>
          <w:b/>
        </w:rPr>
      </w:pPr>
      <w:bookmarkStart w:id="17" w:name="_Toc65380807"/>
      <w:bookmarkStart w:id="18" w:name="_Toc33949688"/>
      <w:bookmarkStart w:id="19" w:name="_Toc138926560"/>
      <w:r>
        <w:rPr>
          <w:rFonts w:hint="eastAsia"/>
          <w:b/>
        </w:rPr>
        <w:t>系统结构</w:t>
      </w:r>
      <w:bookmarkEnd w:id="17"/>
      <w:bookmarkEnd w:id="18"/>
      <w:r>
        <w:rPr>
          <w:rFonts w:hint="eastAsia"/>
          <w:b/>
        </w:rPr>
        <w:t>流程图</w:t>
      </w:r>
      <w:bookmarkEnd w:id="19"/>
    </w:p>
    <w:p w:rsidR="002472C3" w:rsidRDefault="002472C3" w:rsidP="002472C3">
      <w:pPr>
        <w:numPr>
          <w:ilvl w:val="1"/>
          <w:numId w:val="1"/>
        </w:numPr>
        <w:spacing w:line="360" w:lineRule="auto"/>
        <w:outlineLvl w:val="1"/>
        <w:rPr>
          <w:b/>
        </w:rPr>
      </w:pPr>
      <w:bookmarkStart w:id="20" w:name="_Toc65380810"/>
      <w:bookmarkStart w:id="21" w:name="_Toc33949691"/>
      <w:bookmarkStart w:id="22" w:name="_Toc138926561"/>
      <w:r>
        <w:rPr>
          <w:rFonts w:hint="eastAsia"/>
          <w:b/>
        </w:rPr>
        <w:t>分块描述</w:t>
      </w:r>
      <w:bookmarkEnd w:id="20"/>
      <w:bookmarkEnd w:id="21"/>
      <w:bookmarkEnd w:id="22"/>
    </w:p>
    <w:p w:rsidR="00D82475" w:rsidRPr="002472C3" w:rsidRDefault="00D82475" w:rsidP="002472C3">
      <w:pPr>
        <w:autoSpaceDE w:val="0"/>
        <w:autoSpaceDN w:val="0"/>
        <w:adjustRightInd w:val="0"/>
        <w:ind w:left="425"/>
        <w:jc w:val="left"/>
        <w:rPr>
          <w:i/>
          <w:color w:val="000000"/>
          <w:kern w:val="0"/>
          <w:szCs w:val="21"/>
        </w:rPr>
      </w:pPr>
    </w:p>
    <w:sectPr w:rsidR="00D82475" w:rsidRPr="0024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139" w:rsidRDefault="00243139" w:rsidP="00D82475">
      <w:r>
        <w:separator/>
      </w:r>
    </w:p>
  </w:endnote>
  <w:endnote w:type="continuationSeparator" w:id="0">
    <w:p w:rsidR="00243139" w:rsidRDefault="00243139" w:rsidP="00D8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139" w:rsidRDefault="00243139" w:rsidP="00D82475">
      <w:r>
        <w:separator/>
      </w:r>
    </w:p>
  </w:footnote>
  <w:footnote w:type="continuationSeparator" w:id="0">
    <w:p w:rsidR="00243139" w:rsidRDefault="00243139" w:rsidP="00D82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C3EF8"/>
    <w:multiLevelType w:val="hybridMultilevel"/>
    <w:tmpl w:val="EAA8B2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607C6C"/>
    <w:multiLevelType w:val="multilevel"/>
    <w:tmpl w:val="EFE0EF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4)"/>
      <w:lvlJc w:val="left"/>
      <w:pPr>
        <w:tabs>
          <w:tab w:val="num" w:pos="839"/>
        </w:tabs>
        <w:ind w:left="839" w:hanging="419"/>
      </w:pPr>
    </w:lvl>
    <w:lvl w:ilvl="4">
      <w:start w:val="1"/>
      <w:numFmt w:val="lowerLetter"/>
      <w:lvlText w:val="%5)"/>
      <w:lvlJc w:val="left"/>
      <w:pPr>
        <w:tabs>
          <w:tab w:val="num" w:pos="1259"/>
        </w:tabs>
        <w:ind w:left="1259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61"/>
    <w:rsid w:val="000021BD"/>
    <w:rsid w:val="00004787"/>
    <w:rsid w:val="0001390E"/>
    <w:rsid w:val="00014730"/>
    <w:rsid w:val="000278CA"/>
    <w:rsid w:val="00072C86"/>
    <w:rsid w:val="000766D6"/>
    <w:rsid w:val="000931FC"/>
    <w:rsid w:val="000A0DF0"/>
    <w:rsid w:val="000B743E"/>
    <w:rsid w:val="000C0F1F"/>
    <w:rsid w:val="000C25AA"/>
    <w:rsid w:val="000D267F"/>
    <w:rsid w:val="000D5B6A"/>
    <w:rsid w:val="001043F8"/>
    <w:rsid w:val="001236E5"/>
    <w:rsid w:val="00137FB2"/>
    <w:rsid w:val="00141CF4"/>
    <w:rsid w:val="0015506F"/>
    <w:rsid w:val="00161538"/>
    <w:rsid w:val="00173EA9"/>
    <w:rsid w:val="00183FD7"/>
    <w:rsid w:val="001A2E90"/>
    <w:rsid w:val="001A749B"/>
    <w:rsid w:val="001B222C"/>
    <w:rsid w:val="001B6159"/>
    <w:rsid w:val="001C59E8"/>
    <w:rsid w:val="001D1E7F"/>
    <w:rsid w:val="001D398F"/>
    <w:rsid w:val="001E0694"/>
    <w:rsid w:val="00201026"/>
    <w:rsid w:val="00220703"/>
    <w:rsid w:val="002211F8"/>
    <w:rsid w:val="00242E27"/>
    <w:rsid w:val="00243139"/>
    <w:rsid w:val="00245A65"/>
    <w:rsid w:val="002472C3"/>
    <w:rsid w:val="00261500"/>
    <w:rsid w:val="00267199"/>
    <w:rsid w:val="002704C1"/>
    <w:rsid w:val="00285F9D"/>
    <w:rsid w:val="002860ED"/>
    <w:rsid w:val="002944EE"/>
    <w:rsid w:val="00297654"/>
    <w:rsid w:val="002A35EA"/>
    <w:rsid w:val="002B4311"/>
    <w:rsid w:val="002D4977"/>
    <w:rsid w:val="003A1A85"/>
    <w:rsid w:val="003B2E4F"/>
    <w:rsid w:val="003D2238"/>
    <w:rsid w:val="003F0700"/>
    <w:rsid w:val="004151AD"/>
    <w:rsid w:val="00426717"/>
    <w:rsid w:val="004302E4"/>
    <w:rsid w:val="00434F40"/>
    <w:rsid w:val="00474CC7"/>
    <w:rsid w:val="0047507E"/>
    <w:rsid w:val="004768BD"/>
    <w:rsid w:val="00486BFE"/>
    <w:rsid w:val="00495511"/>
    <w:rsid w:val="004A2502"/>
    <w:rsid w:val="004C3CBF"/>
    <w:rsid w:val="004D4286"/>
    <w:rsid w:val="005214EC"/>
    <w:rsid w:val="00524810"/>
    <w:rsid w:val="005377EE"/>
    <w:rsid w:val="0054389D"/>
    <w:rsid w:val="00565EEF"/>
    <w:rsid w:val="0057191A"/>
    <w:rsid w:val="005872D5"/>
    <w:rsid w:val="005E39BA"/>
    <w:rsid w:val="00614585"/>
    <w:rsid w:val="006340FB"/>
    <w:rsid w:val="0063614D"/>
    <w:rsid w:val="00665071"/>
    <w:rsid w:val="006744BC"/>
    <w:rsid w:val="00701E6B"/>
    <w:rsid w:val="00711594"/>
    <w:rsid w:val="007145D9"/>
    <w:rsid w:val="00717601"/>
    <w:rsid w:val="00741933"/>
    <w:rsid w:val="00780D80"/>
    <w:rsid w:val="00785A8D"/>
    <w:rsid w:val="0079147D"/>
    <w:rsid w:val="007927DB"/>
    <w:rsid w:val="007A09CB"/>
    <w:rsid w:val="007A63F3"/>
    <w:rsid w:val="007B21D6"/>
    <w:rsid w:val="00802A00"/>
    <w:rsid w:val="008035B1"/>
    <w:rsid w:val="0080777F"/>
    <w:rsid w:val="008230BC"/>
    <w:rsid w:val="00830FBB"/>
    <w:rsid w:val="00855AC3"/>
    <w:rsid w:val="00871900"/>
    <w:rsid w:val="00872EE3"/>
    <w:rsid w:val="00882852"/>
    <w:rsid w:val="00884C18"/>
    <w:rsid w:val="008B15E0"/>
    <w:rsid w:val="008B7774"/>
    <w:rsid w:val="008C593F"/>
    <w:rsid w:val="008D3825"/>
    <w:rsid w:val="008E11F2"/>
    <w:rsid w:val="008E291A"/>
    <w:rsid w:val="008F09B3"/>
    <w:rsid w:val="00923B6D"/>
    <w:rsid w:val="009407A6"/>
    <w:rsid w:val="00944249"/>
    <w:rsid w:val="0095280A"/>
    <w:rsid w:val="00953222"/>
    <w:rsid w:val="009644C5"/>
    <w:rsid w:val="00973F24"/>
    <w:rsid w:val="009B32CF"/>
    <w:rsid w:val="009E4B7D"/>
    <w:rsid w:val="00A01633"/>
    <w:rsid w:val="00A17FA1"/>
    <w:rsid w:val="00A42C2B"/>
    <w:rsid w:val="00A434AB"/>
    <w:rsid w:val="00A47BB0"/>
    <w:rsid w:val="00A72465"/>
    <w:rsid w:val="00A737BD"/>
    <w:rsid w:val="00A91561"/>
    <w:rsid w:val="00AB6343"/>
    <w:rsid w:val="00AD6378"/>
    <w:rsid w:val="00AF0CCB"/>
    <w:rsid w:val="00B204E6"/>
    <w:rsid w:val="00B411CD"/>
    <w:rsid w:val="00B42842"/>
    <w:rsid w:val="00B516FF"/>
    <w:rsid w:val="00B73BD3"/>
    <w:rsid w:val="00BA08C2"/>
    <w:rsid w:val="00BB25EC"/>
    <w:rsid w:val="00C47A3B"/>
    <w:rsid w:val="00C5339A"/>
    <w:rsid w:val="00C84B22"/>
    <w:rsid w:val="00C87BAF"/>
    <w:rsid w:val="00C96A03"/>
    <w:rsid w:val="00CA5555"/>
    <w:rsid w:val="00CB74EC"/>
    <w:rsid w:val="00CC0A11"/>
    <w:rsid w:val="00CD33B2"/>
    <w:rsid w:val="00CD4468"/>
    <w:rsid w:val="00CE1AE1"/>
    <w:rsid w:val="00CF20B1"/>
    <w:rsid w:val="00CF52A9"/>
    <w:rsid w:val="00D0338D"/>
    <w:rsid w:val="00D06B35"/>
    <w:rsid w:val="00D23D3A"/>
    <w:rsid w:val="00D518CF"/>
    <w:rsid w:val="00D522D1"/>
    <w:rsid w:val="00D73C6E"/>
    <w:rsid w:val="00D74FD4"/>
    <w:rsid w:val="00D82475"/>
    <w:rsid w:val="00D96225"/>
    <w:rsid w:val="00DE69B4"/>
    <w:rsid w:val="00DF41D1"/>
    <w:rsid w:val="00E30C5E"/>
    <w:rsid w:val="00E32294"/>
    <w:rsid w:val="00E32BCF"/>
    <w:rsid w:val="00E51738"/>
    <w:rsid w:val="00E8144C"/>
    <w:rsid w:val="00E82BB7"/>
    <w:rsid w:val="00E8382E"/>
    <w:rsid w:val="00E908C5"/>
    <w:rsid w:val="00E978A5"/>
    <w:rsid w:val="00EA1DA1"/>
    <w:rsid w:val="00EB003D"/>
    <w:rsid w:val="00ED6194"/>
    <w:rsid w:val="00EF0711"/>
    <w:rsid w:val="00EF6289"/>
    <w:rsid w:val="00F177FC"/>
    <w:rsid w:val="00F2588B"/>
    <w:rsid w:val="00F65322"/>
    <w:rsid w:val="00F75B6A"/>
    <w:rsid w:val="00F76767"/>
    <w:rsid w:val="00FB02F6"/>
    <w:rsid w:val="00FB5F49"/>
    <w:rsid w:val="00FE700B"/>
    <w:rsid w:val="00FF49B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07359"/>
  <w15:chartTrackingRefBased/>
  <w15:docId w15:val="{81F33DA8-36BA-43BB-8302-746D7348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2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9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59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D82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24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2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2475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B6343"/>
    <w:rPr>
      <w:color w:val="954F72" w:themeColor="followed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2472C3"/>
  </w:style>
  <w:style w:type="paragraph" w:styleId="2">
    <w:name w:val="toc 2"/>
    <w:basedOn w:val="a"/>
    <w:next w:val="a"/>
    <w:autoRedefine/>
    <w:uiPriority w:val="39"/>
    <w:unhideWhenUsed/>
    <w:rsid w:val="002472C3"/>
    <w:pPr>
      <w:ind w:leftChars="200" w:left="420"/>
    </w:pPr>
  </w:style>
  <w:style w:type="paragraph" w:styleId="aa">
    <w:name w:val="Date"/>
    <w:basedOn w:val="a"/>
    <w:next w:val="a"/>
    <w:link w:val="ab"/>
    <w:semiHidden/>
    <w:unhideWhenUsed/>
    <w:rsid w:val="002472C3"/>
    <w:pPr>
      <w:ind w:leftChars="2500" w:left="100"/>
    </w:pPr>
    <w:rPr>
      <w:rFonts w:ascii="宋体" w:hAnsi="宋体"/>
      <w:szCs w:val="28"/>
    </w:rPr>
  </w:style>
  <w:style w:type="character" w:customStyle="1" w:styleId="ab">
    <w:name w:val="日期 字符"/>
    <w:basedOn w:val="a0"/>
    <w:link w:val="aa"/>
    <w:semiHidden/>
    <w:rsid w:val="002472C3"/>
    <w:rPr>
      <w:rFonts w:ascii="宋体" w:eastAsia="宋体" w:hAnsi="宋体" w:cs="Times New Roman"/>
      <w:szCs w:val="28"/>
    </w:rPr>
  </w:style>
  <w:style w:type="paragraph" w:styleId="ac">
    <w:name w:val="List Paragraph"/>
    <w:basedOn w:val="a"/>
    <w:link w:val="ad"/>
    <w:uiPriority w:val="34"/>
    <w:qFormat/>
    <w:rsid w:val="00EA1DA1"/>
    <w:pPr>
      <w:ind w:firstLineChars="200" w:firstLine="420"/>
    </w:pPr>
    <w:rPr>
      <w:szCs w:val="20"/>
    </w:rPr>
  </w:style>
  <w:style w:type="character" w:customStyle="1" w:styleId="ad">
    <w:name w:val="列出段落 字符"/>
    <w:basedOn w:val="a0"/>
    <w:link w:val="ac"/>
    <w:uiPriority w:val="34"/>
    <w:qFormat/>
    <w:rsid w:val="00EA1DA1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6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huff</dc:creator>
  <cp:keywords/>
  <dc:description/>
  <cp:lastModifiedBy>hikadmin</cp:lastModifiedBy>
  <cp:revision>153</cp:revision>
  <dcterms:created xsi:type="dcterms:W3CDTF">2023-04-26T23:53:00Z</dcterms:created>
  <dcterms:modified xsi:type="dcterms:W3CDTF">2023-08-10T04:10:00Z</dcterms:modified>
</cp:coreProperties>
</file>