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720" w:rsidRDefault="00086720" w:rsidP="008B16BB">
      <w:bookmarkStart w:id="0" w:name="_Toc459888455"/>
    </w:p>
    <w:bookmarkEnd w:id="0"/>
    <w:p w:rsidR="006B6BAB" w:rsidRDefault="006B6BAB" w:rsidP="006B6BAB">
      <w:pPr>
        <w:pStyle w:val="TtuloApartado1sinnivel"/>
      </w:pPr>
      <w:r>
        <w:t>Trabajo</w:t>
      </w:r>
      <w:r w:rsidR="00AA116A">
        <w:t>:</w:t>
      </w:r>
      <w:r>
        <w:t xml:space="preserve"> </w:t>
      </w:r>
      <w:r w:rsidRPr="005F13D8">
        <w:t>Vectores y secciones cónicas</w:t>
      </w:r>
    </w:p>
    <w:p w:rsidR="006B6BAB" w:rsidRDefault="006B6BAB" w:rsidP="006B6BAB"/>
    <w:p w:rsidR="006B6BAB" w:rsidRDefault="006B6BAB" w:rsidP="006B6BAB">
      <w:pPr>
        <w:rPr>
          <w:b/>
        </w:rPr>
      </w:pPr>
      <w:r w:rsidRPr="005F13D8">
        <w:rPr>
          <w:b/>
        </w:rPr>
        <w:t>Descripción</w:t>
      </w:r>
    </w:p>
    <w:p w:rsidR="006B6BAB" w:rsidRDefault="006B6BAB" w:rsidP="006B6BAB"/>
    <w:p w:rsidR="006B6BAB" w:rsidRDefault="00720729" w:rsidP="006B6BAB">
      <w:pPr>
        <w:pStyle w:val="Prrafodelista"/>
        <w:numPr>
          <w:ilvl w:val="0"/>
          <w:numId w:val="34"/>
        </w:numPr>
        <w:ind w:left="284" w:hanging="284"/>
      </w:pPr>
      <w:r>
        <w:t>Determina analíticamente y representa</w:t>
      </w:r>
      <w:r w:rsidR="006B6BAB">
        <w:t xml:space="preserve"> los resultados en una herramienta gráfica:</w:t>
      </w:r>
    </w:p>
    <w:p w:rsidR="006B6BAB" w:rsidRDefault="00720729" w:rsidP="006B6BAB">
      <w:pPr>
        <w:pStyle w:val="Prrafodelista"/>
        <w:numPr>
          <w:ilvl w:val="1"/>
          <w:numId w:val="34"/>
        </w:numPr>
        <w:ind w:left="567"/>
      </w:pPr>
      <w:r>
        <w:t>Determina</w:t>
      </w:r>
      <w:r w:rsidR="006B6BAB">
        <w:t xml:space="preserve"> los ángulos que separar al vector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-4, 2,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6B6BAB">
        <w:t xml:space="preserve"> de los ejes </w:t>
      </w:r>
      <m:oMath>
        <m:r>
          <w:rPr>
            <w:rFonts w:ascii="Cambria Math" w:hAnsi="Cambria Math"/>
          </w:rPr>
          <m:t>x, y, z</m:t>
        </m:r>
      </m:oMath>
      <w:r w:rsidR="006B6BAB">
        <w:t xml:space="preserve"> y su vector unitario.</w:t>
      </w:r>
    </w:p>
    <w:p w:rsidR="006B6BAB" w:rsidRDefault="006B6BAB" w:rsidP="006B6BAB">
      <w:pPr>
        <w:pStyle w:val="Prrafodelista"/>
        <w:numPr>
          <w:ilvl w:val="1"/>
          <w:numId w:val="34"/>
        </w:numPr>
        <w:ind w:left="567"/>
      </w:pPr>
      <w:r>
        <w:t xml:space="preserve">Si </w:t>
      </w:r>
      <m:oMath>
        <m:r>
          <w:rPr>
            <w:rFonts w:ascii="Cambria Math" w:hAnsi="Cambria Math"/>
          </w:rPr>
          <m:t>u=(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 -2, -3)</m:t>
        </m:r>
      </m:oMath>
      <w:r>
        <w:t xml:space="preserve"> y </w:t>
      </w:r>
      <m:oMath>
        <m:r>
          <w:rPr>
            <w:rFonts w:ascii="Cambria Math" w:hAnsi="Cambria Math"/>
          </w:rPr>
          <m:t>v=(-5, 2,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  <w:r w:rsidR="00720729">
        <w:t xml:space="preserve"> halla</w:t>
      </w:r>
      <w:r>
        <w:t xml:space="preserve"> el producto vectorial entre </w:t>
      </w:r>
      <m:oMath>
        <m:r>
          <w:rPr>
            <w:rFonts w:ascii="Cambria Math" w:hAnsi="Cambria Math"/>
          </w:rPr>
          <m:t>u</m:t>
        </m:r>
      </m:oMath>
      <w:r>
        <w:t xml:space="preserve"> y </w:t>
      </w:r>
      <m:oMath>
        <m:r>
          <w:rPr>
            <w:rFonts w:ascii="Cambria Math" w:hAnsi="Cambria Math"/>
          </w:rPr>
          <m:t>v</m:t>
        </m:r>
      </m:oMath>
      <w:r>
        <w:t>. (representar en coordenadas cartesianas).</w:t>
      </w:r>
    </w:p>
    <w:p w:rsidR="006B6BAB" w:rsidRDefault="00720729" w:rsidP="006B6BAB">
      <w:pPr>
        <w:pStyle w:val="Prrafodelista"/>
        <w:numPr>
          <w:ilvl w:val="1"/>
          <w:numId w:val="34"/>
        </w:numPr>
        <w:ind w:left="567"/>
      </w:pPr>
      <w:r>
        <w:t>Siendo</w:t>
      </w:r>
      <w:r w:rsidR="006B6BAB">
        <w:t xml:space="preserve"> los vectores </w:t>
      </w:r>
      <m:oMath>
        <m:r>
          <w:rPr>
            <w:rFonts w:ascii="Cambria Math" w:hAnsi="Cambria Math"/>
          </w:rPr>
          <m:t>u=(2,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-6)</m:t>
        </m:r>
      </m:oMath>
      <w:r w:rsidR="006B6BAB">
        <w:t xml:space="preserve"> y </w:t>
      </w:r>
      <m:oMath>
        <m:r>
          <w:rPr>
            <w:rFonts w:ascii="Cambria Math" w:hAnsi="Cambria Math"/>
          </w:rPr>
          <m:t>v=(3,-5,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  <w:r>
        <w:t>, halla</w:t>
      </w:r>
      <w:r w:rsidR="006B6BAB">
        <w:t xml:space="preserve"> analíticamente:</w:t>
      </w:r>
    </w:p>
    <w:p w:rsidR="006B6BAB" w:rsidRDefault="006B6BAB" w:rsidP="006B6BAB">
      <w:pPr>
        <w:pStyle w:val="Prrafodelista"/>
        <w:ind w:left="567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v</m:t>
          </m:r>
        </m:oMath>
      </m:oMathPara>
    </w:p>
    <w:p w:rsidR="006B6BAB" w:rsidRDefault="006B6BAB" w:rsidP="006B6BAB">
      <w:pPr>
        <w:pStyle w:val="Prrafodelista"/>
        <w:ind w:left="567"/>
      </w:pPr>
    </w:p>
    <w:p w:rsidR="006B6BAB" w:rsidRDefault="00720729" w:rsidP="006B6BAB">
      <w:pPr>
        <w:pStyle w:val="Prrafodelista"/>
        <w:numPr>
          <w:ilvl w:val="0"/>
          <w:numId w:val="34"/>
        </w:numPr>
        <w:ind w:left="284" w:hanging="284"/>
      </w:pPr>
      <w:r>
        <w:t>Establece</w:t>
      </w:r>
      <w:r w:rsidR="006B6BAB">
        <w:t xml:space="preserve"> el centro, los focos, los vértices y los ejes de la elipse definida por la ecuación </w:t>
      </w: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=121</m:t>
        </m:r>
      </m:oMath>
      <w:r>
        <w:t>. Traza</w:t>
      </w:r>
      <w:r w:rsidR="006B6BAB">
        <w:t xml:space="preserve"> la gráfic</w:t>
      </w:r>
      <w:r>
        <w:t>a manualmente (legible) y únela a</w:t>
      </w:r>
      <w:r w:rsidR="006B6BAB">
        <w:t xml:space="preserve"> la imagen digitalizada.</w:t>
      </w:r>
    </w:p>
    <w:p w:rsidR="006B6BAB" w:rsidRDefault="00720729" w:rsidP="006B6BAB">
      <w:pPr>
        <w:pStyle w:val="Prrafodelista"/>
        <w:numPr>
          <w:ilvl w:val="0"/>
          <w:numId w:val="34"/>
        </w:numPr>
        <w:ind w:left="284" w:hanging="284"/>
        <w:rPr>
          <w:lang w:val="es-CO"/>
        </w:rPr>
      </w:pPr>
      <w:r>
        <w:rPr>
          <w:lang w:val="es-CO"/>
        </w:rPr>
        <w:t>Realiza</w:t>
      </w:r>
      <w:r w:rsidR="006B6BAB">
        <w:rPr>
          <w:lang w:val="es-CO"/>
        </w:rPr>
        <w:t xml:space="preserve"> la conversión del punto </w:t>
      </w:r>
      <m:oMath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2, -</m:t>
            </m:r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</m:den>
            </m:f>
          </m:e>
        </m:d>
      </m:oMath>
      <w:r w:rsidR="006B6BAB">
        <w:rPr>
          <w:lang w:val="es-CO"/>
        </w:rPr>
        <w:t xml:space="preserve"> de coordenadas cartesianas a polares.</w:t>
      </w:r>
    </w:p>
    <w:p w:rsidR="006B6BAB" w:rsidRDefault="00720729" w:rsidP="006B6BAB">
      <w:pPr>
        <w:pStyle w:val="Prrafodelista"/>
        <w:numPr>
          <w:ilvl w:val="0"/>
          <w:numId w:val="34"/>
        </w:numPr>
        <w:ind w:left="284" w:hanging="284"/>
        <w:rPr>
          <w:lang w:val="es-CO"/>
        </w:rPr>
      </w:pPr>
      <w:r>
        <w:rPr>
          <w:lang w:val="es-CO"/>
        </w:rPr>
        <w:t>Realiza</w:t>
      </w:r>
      <w:r w:rsidR="006B6BAB">
        <w:rPr>
          <w:lang w:val="es-CO"/>
        </w:rPr>
        <w:t xml:space="preserve"> la conversión del punto </w:t>
      </w:r>
      <m:oMath>
        <m:r>
          <w:rPr>
            <w:rFonts w:ascii="Cambria Math" w:hAnsi="Cambria Math"/>
            <w:lang w:val="es-CO"/>
          </w:rPr>
          <m:t>(4,</m:t>
        </m:r>
        <m:f>
          <m:fPr>
            <m:type m:val="skw"/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2π</m:t>
            </m:r>
          </m:num>
          <m:den>
            <m:r>
              <w:rPr>
                <w:rFonts w:ascii="Cambria Math" w:hAnsi="Cambria Math"/>
                <w:lang w:val="es-CO"/>
              </w:rPr>
              <m:t>5</m:t>
            </m:r>
          </m:den>
        </m:f>
        <m:r>
          <w:rPr>
            <w:rFonts w:ascii="Cambria Math" w:hAnsi="Cambria Math"/>
            <w:lang w:val="es-CO"/>
          </w:rPr>
          <m:t>)</m:t>
        </m:r>
      </m:oMath>
      <w:r w:rsidR="006B6BAB">
        <w:rPr>
          <w:lang w:val="es-CO"/>
        </w:rPr>
        <w:t xml:space="preserve"> de coordenadas polares a cartesianas</w:t>
      </w:r>
      <w:r w:rsidR="006B6BAB">
        <w:t>.</w:t>
      </w:r>
    </w:p>
    <w:p w:rsidR="006B6BAB" w:rsidRDefault="006B6BAB" w:rsidP="006B6BAB">
      <w:pPr>
        <w:rPr>
          <w:lang w:val="es-CO"/>
        </w:rPr>
      </w:pPr>
    </w:p>
    <w:p w:rsidR="006B6BAB" w:rsidRDefault="006B6BAB" w:rsidP="006B6BAB">
      <w:pPr>
        <w:rPr>
          <w:b/>
        </w:rPr>
      </w:pPr>
      <w:r w:rsidRPr="005F13D8">
        <w:rPr>
          <w:b/>
        </w:rPr>
        <w:t>Objetivo</w:t>
      </w:r>
      <w:r>
        <w:rPr>
          <w:b/>
        </w:rPr>
        <w:t>s</w:t>
      </w:r>
    </w:p>
    <w:p w:rsidR="006B6BAB" w:rsidRDefault="006B6BAB" w:rsidP="006B6BAB">
      <w:pPr>
        <w:rPr>
          <w:b/>
        </w:rPr>
      </w:pPr>
    </w:p>
    <w:p w:rsidR="006B6BAB" w:rsidRDefault="006B6BAB" w:rsidP="006B6BAB">
      <w:pPr>
        <w:pStyle w:val="Prrafodelista"/>
        <w:numPr>
          <w:ilvl w:val="0"/>
          <w:numId w:val="35"/>
        </w:numPr>
        <w:ind w:left="284" w:hanging="284"/>
      </w:pPr>
      <w:r>
        <w:t>Obtener una base fundamental para desarrollar el laboratorio propuesto para el curso.</w:t>
      </w:r>
    </w:p>
    <w:p w:rsidR="006B6BAB" w:rsidRDefault="006B6BAB" w:rsidP="006B6BAB">
      <w:pPr>
        <w:pStyle w:val="Prrafodelista"/>
        <w:numPr>
          <w:ilvl w:val="0"/>
          <w:numId w:val="35"/>
        </w:numPr>
        <w:ind w:left="284" w:hanging="284"/>
      </w:pPr>
      <w:r>
        <w:t>Afianzar conceptos que se utilizan con frecuencia en otras áreas de conocimiento y se requiere total comprensión de la actividad.</w:t>
      </w:r>
    </w:p>
    <w:p w:rsidR="006B6BAB" w:rsidRDefault="006B6BAB" w:rsidP="006B6BAB">
      <w:pPr>
        <w:rPr>
          <w:b/>
        </w:rPr>
      </w:pPr>
    </w:p>
    <w:p w:rsidR="00720729" w:rsidRDefault="00720729" w:rsidP="006B6BAB">
      <w:pPr>
        <w:rPr>
          <w:b/>
        </w:rPr>
      </w:pPr>
    </w:p>
    <w:p w:rsidR="006B6BAB" w:rsidRDefault="006B6BAB" w:rsidP="006B6BAB">
      <w:pPr>
        <w:rPr>
          <w:b/>
        </w:rPr>
      </w:pPr>
      <w:r w:rsidRPr="005F13D8">
        <w:rPr>
          <w:b/>
        </w:rPr>
        <w:lastRenderedPageBreak/>
        <w:t>Criterios de evaluación</w:t>
      </w:r>
    </w:p>
    <w:p w:rsidR="006B6BAB" w:rsidRDefault="006B6BAB" w:rsidP="006B6BAB">
      <w:pPr>
        <w:rPr>
          <w:b/>
        </w:rPr>
      </w:pPr>
    </w:p>
    <w:p w:rsidR="006B6BAB" w:rsidRDefault="00720729" w:rsidP="006B6BAB">
      <w:r>
        <w:t>Principalmente ten</w:t>
      </w:r>
      <w:r w:rsidR="006B6BAB">
        <w:t xml:space="preserve"> cuidado con la copia y la ortografía. Las ecuaciones deben ser ingresadas</w:t>
      </w:r>
      <w:bookmarkStart w:id="1" w:name="_GoBack"/>
      <w:bookmarkEnd w:id="1"/>
      <w:r w:rsidR="006B6BAB">
        <w:t xml:space="preserve"> con la herramienta para tal fin y debe haber un detalle del procedimiento de solución de cada uno de los ejercicios propuestos.</w:t>
      </w:r>
    </w:p>
    <w:p w:rsidR="006B6BAB" w:rsidRDefault="006B6BAB" w:rsidP="006B6BAB">
      <w:pPr>
        <w:tabs>
          <w:tab w:val="left" w:pos="1188"/>
        </w:tabs>
        <w:rPr>
          <w:b/>
        </w:rPr>
      </w:pPr>
      <w:r>
        <w:rPr>
          <w:b/>
        </w:rPr>
        <w:tab/>
      </w:r>
    </w:p>
    <w:p w:rsidR="006B6BAB" w:rsidRDefault="006B6BAB" w:rsidP="006B6BAB">
      <w:r w:rsidRPr="005F13D8">
        <w:rPr>
          <w:b/>
        </w:rPr>
        <w:t>Extensión</w:t>
      </w:r>
      <w:r>
        <w:t xml:space="preserve">: máximo 5 páginas, fuente Calibri 12, interlineado 1,5. </w:t>
      </w:r>
    </w:p>
    <w:p w:rsidR="006B6BAB" w:rsidRDefault="006B6BAB" w:rsidP="006B6BAB">
      <w:pPr>
        <w:jc w:val="left"/>
        <w:rPr>
          <w:b/>
        </w:rPr>
      </w:pPr>
    </w:p>
    <w:p w:rsidR="006B6BAB" w:rsidRDefault="006B6BAB" w:rsidP="006B6BAB">
      <w:pPr>
        <w:jc w:val="left"/>
      </w:pPr>
      <w:r w:rsidRPr="005F13D8">
        <w:rPr>
          <w:b/>
        </w:rPr>
        <w:t>Herramientas sugeridas</w:t>
      </w:r>
      <w:r>
        <w:t>:</w:t>
      </w:r>
    </w:p>
    <w:p w:rsidR="006B6BAB" w:rsidRDefault="006B6BAB" w:rsidP="006B6BAB">
      <w:pPr>
        <w:jc w:val="left"/>
      </w:pPr>
    </w:p>
    <w:p w:rsidR="008D3BC2" w:rsidRDefault="00103791" w:rsidP="006B6BAB">
      <w:pPr>
        <w:pStyle w:val="Cuadroenlace"/>
      </w:pPr>
      <w:hyperlink r:id="rId8" w:history="1">
        <w:r w:rsidR="006B6BAB" w:rsidRPr="00457455">
          <w:rPr>
            <w:rStyle w:val="Hipervnculo"/>
          </w:rPr>
          <w:t>https://www.geogebra.org/3d</w:t>
        </w:r>
      </w:hyperlink>
      <w:r w:rsidR="006B6BAB">
        <w:t xml:space="preserve"> </w:t>
      </w:r>
    </w:p>
    <w:p w:rsidR="006B6BAB" w:rsidRDefault="00103791" w:rsidP="006B6BAB">
      <w:pPr>
        <w:pStyle w:val="Cuadroenlace"/>
      </w:pPr>
      <w:hyperlink r:id="rId9" w:history="1">
        <w:r w:rsidR="006B6BAB">
          <w:rPr>
            <w:rStyle w:val="Hipervnculo"/>
          </w:rPr>
          <w:t>https://www.scilab.org/download/6.0.2</w:t>
        </w:r>
      </w:hyperlink>
    </w:p>
    <w:p w:rsidR="006B6BAB" w:rsidRDefault="006B6BAB" w:rsidP="006B6BAB">
      <w:pPr>
        <w:rPr>
          <w:b/>
        </w:rPr>
      </w:pPr>
    </w:p>
    <w:p w:rsidR="00BF4B49" w:rsidRPr="00A46FF1" w:rsidRDefault="00BF4B49" w:rsidP="006B6BAB">
      <w:pPr>
        <w:pStyle w:val="TtuloApartado1sinnivel"/>
        <w:rPr>
          <w:szCs w:val="24"/>
        </w:rPr>
      </w:pPr>
    </w:p>
    <w:sectPr w:rsidR="00BF4B49" w:rsidRPr="00A46FF1" w:rsidSect="00E2778A">
      <w:headerReference w:type="default" r:id="rId10"/>
      <w:footerReference w:type="even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791" w:rsidRDefault="00103791" w:rsidP="00C50246">
      <w:pPr>
        <w:spacing w:line="240" w:lineRule="auto"/>
      </w:pPr>
      <w:r>
        <w:separator/>
      </w:r>
    </w:p>
  </w:endnote>
  <w:endnote w:type="continuationSeparator" w:id="0">
    <w:p w:rsidR="00103791" w:rsidRDefault="0010379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Medi"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8A" w:rsidRPr="004172DF" w:rsidRDefault="00E2778A" w:rsidP="00E2778A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52448" behindDoc="1" locked="0" layoutInCell="1" allowOverlap="0" wp14:anchorId="5C1CF271" wp14:editId="5D8DB968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2778A" w:rsidRPr="001D0341" w:rsidRDefault="00E2778A" w:rsidP="00E2778A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2072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1CF271" id="Rectángulo 1" o:spid="_x0000_s1026" style="position:absolute;left:0;text-align:left;margin-left:11.25pt;margin-top:793.1pt;width:19.8pt;height:48.2pt;z-index:-2515640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" o:allowoverlap="f" fillcolor="#0098cd" stroked="f" strokeweight="1pt">
              <v:textbox inset="0,4mm,0">
                <w:txbxContent>
                  <w:p w:rsidR="00E2778A" w:rsidRPr="001D0341" w:rsidRDefault="00E2778A" w:rsidP="00E2778A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2072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3472" behindDoc="0" locked="1" layoutInCell="1" allowOverlap="1" wp14:anchorId="210EBB40" wp14:editId="4D32526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2778A" w:rsidRPr="00525591" w:rsidRDefault="00E2778A" w:rsidP="00E2778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EBB4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74.3pt;margin-top:733.95pt;width:189.05pt;height:25.4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" filled="f" stroked="f" strokeweight=".5pt">
              <v:textbox inset="0,0,0,0">
                <w:txbxContent>
                  <w:p w:rsidR="00E2778A" w:rsidRPr="00525591" w:rsidRDefault="00E2778A" w:rsidP="00E2778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E2778A" w:rsidRDefault="006B6BAB" w:rsidP="00E2778A">
    <w:pPr>
      <w:pStyle w:val="PiedepginaSecciones"/>
    </w:pPr>
    <w:r>
      <w:t>Tema 2</w:t>
    </w:r>
    <w:r w:rsidR="00E2778A">
      <w:t>. Actividades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2072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8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2072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9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6B6BAB" w:rsidP="00B96994">
    <w:pPr>
      <w:pStyle w:val="PiedepginaSecciones"/>
      <w:rPr>
        <w:color w:val="777777"/>
      </w:rPr>
    </w:pPr>
    <w:r>
      <w:t>Tema 2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791" w:rsidRDefault="00103791" w:rsidP="00C50246">
      <w:pPr>
        <w:spacing w:line="240" w:lineRule="auto"/>
      </w:pPr>
      <w:r>
        <w:separator/>
      </w:r>
    </w:p>
  </w:footnote>
  <w:footnote w:type="continuationSeparator" w:id="0">
    <w:p w:rsidR="00103791" w:rsidRDefault="0010379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E2778A" w:rsidRPr="00472B27" w:rsidTr="006F47D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E2778A" w:rsidRPr="00472B27" w:rsidRDefault="00E2778A" w:rsidP="00E2778A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E2778A" w:rsidRPr="00472B27" w:rsidRDefault="00E2778A" w:rsidP="00E2778A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E2778A" w:rsidRPr="00472B27" w:rsidRDefault="00E2778A" w:rsidP="00E2778A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E2778A" w:rsidRPr="00472B27" w:rsidTr="006F47D5">
      <w:trPr>
        <w:trHeight w:val="342"/>
      </w:trPr>
      <w:tc>
        <w:tcPr>
          <w:tcW w:w="2552" w:type="dxa"/>
          <w:vMerge w:val="restart"/>
        </w:tcPr>
        <w:p w:rsidR="00E2778A" w:rsidRPr="00472B27" w:rsidRDefault="00A46FF1" w:rsidP="00E2778A">
          <w:pPr>
            <w:pStyle w:val="Textocajaactividades"/>
          </w:pPr>
          <w:r>
            <w:t>Cálculo Vectorial</w:t>
          </w:r>
        </w:p>
      </w:tc>
      <w:tc>
        <w:tcPr>
          <w:tcW w:w="3827" w:type="dxa"/>
        </w:tcPr>
        <w:p w:rsidR="00E2778A" w:rsidRPr="00472B27" w:rsidRDefault="00E2778A" w:rsidP="00E2778A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E2778A" w:rsidRPr="00472B27" w:rsidRDefault="00E2778A" w:rsidP="00E2778A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E2778A" w:rsidTr="006F47D5">
      <w:trPr>
        <w:trHeight w:val="342"/>
      </w:trPr>
      <w:tc>
        <w:tcPr>
          <w:tcW w:w="2552" w:type="dxa"/>
          <w:vMerge/>
        </w:tcPr>
        <w:p w:rsidR="00E2778A" w:rsidRDefault="00E2778A" w:rsidP="00E2778A">
          <w:pPr>
            <w:pStyle w:val="Encabezado"/>
          </w:pPr>
        </w:p>
      </w:tc>
      <w:tc>
        <w:tcPr>
          <w:tcW w:w="3827" w:type="dxa"/>
        </w:tcPr>
        <w:p w:rsidR="00E2778A" w:rsidRPr="00472B27" w:rsidRDefault="00E2778A" w:rsidP="00E2778A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E2778A" w:rsidRDefault="00E2778A" w:rsidP="00E2778A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1BB3582"/>
    <w:multiLevelType w:val="hybridMultilevel"/>
    <w:tmpl w:val="61C2A3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39A4CD2"/>
    <w:multiLevelType w:val="hybridMultilevel"/>
    <w:tmpl w:val="D496255A"/>
    <w:lvl w:ilvl="0" w:tplc="26A26E6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3DDC5347"/>
    <w:multiLevelType w:val="hybridMultilevel"/>
    <w:tmpl w:val="2D3A7FE0"/>
    <w:lvl w:ilvl="0" w:tplc="DED65264">
      <w:numFmt w:val="bullet"/>
      <w:lvlText w:val="•"/>
      <w:lvlJc w:val="left"/>
      <w:pPr>
        <w:ind w:left="1065" w:hanging="705"/>
      </w:pPr>
      <w:rPr>
        <w:rFonts w:ascii="Calibri" w:eastAsia="Times New Roman" w:hAnsi="Calibri" w:cs="UnitOT-Me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77840"/>
    <w:multiLevelType w:val="hybridMultilevel"/>
    <w:tmpl w:val="1150AC84"/>
    <w:lvl w:ilvl="0" w:tplc="34DC6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D163D"/>
    <w:multiLevelType w:val="hybridMultilevel"/>
    <w:tmpl w:val="CEBA457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D255449"/>
    <w:multiLevelType w:val="multilevel"/>
    <w:tmpl w:val="B37C3B20"/>
    <w:numStyleLink w:val="VietasUNIR"/>
  </w:abstractNum>
  <w:abstractNum w:abstractNumId="22" w15:restartNumberingAfterBreak="0">
    <w:nsid w:val="56CF0264"/>
    <w:multiLevelType w:val="hybridMultilevel"/>
    <w:tmpl w:val="FF1C9490"/>
    <w:lvl w:ilvl="0" w:tplc="62D8963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0F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100F0"/>
    <w:multiLevelType w:val="hybridMultilevel"/>
    <w:tmpl w:val="D81EA5B4"/>
    <w:lvl w:ilvl="0" w:tplc="62D8963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0F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1511F"/>
    <w:multiLevelType w:val="hybridMultilevel"/>
    <w:tmpl w:val="B6FA4C94"/>
    <w:lvl w:ilvl="0" w:tplc="34DC6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0414F"/>
    <w:multiLevelType w:val="hybridMultilevel"/>
    <w:tmpl w:val="14A087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55071CD"/>
    <w:multiLevelType w:val="hybridMultilevel"/>
    <w:tmpl w:val="5184AFC4"/>
    <w:lvl w:ilvl="0" w:tplc="62D8963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0F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B5908"/>
    <w:multiLevelType w:val="multilevel"/>
    <w:tmpl w:val="B37C3B20"/>
    <w:numStyleLink w:val="VietasUNIR"/>
  </w:abstractNum>
  <w:abstractNum w:abstractNumId="2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B352C71"/>
    <w:multiLevelType w:val="hybridMultilevel"/>
    <w:tmpl w:val="51D6D75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42083"/>
    <w:multiLevelType w:val="multilevel"/>
    <w:tmpl w:val="B0E0186E"/>
    <w:numStyleLink w:val="NmeracinTest"/>
  </w:abstractNum>
  <w:abstractNum w:abstractNumId="32" w15:restartNumberingAfterBreak="0">
    <w:nsid w:val="756F67E2"/>
    <w:multiLevelType w:val="hybridMultilevel"/>
    <w:tmpl w:val="3260DA0C"/>
    <w:lvl w:ilvl="0" w:tplc="62D8963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0F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54355"/>
    <w:multiLevelType w:val="multilevel"/>
    <w:tmpl w:val="B37C3B20"/>
    <w:numStyleLink w:val="VietasUNIR"/>
  </w:abstractNum>
  <w:abstractNum w:abstractNumId="3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16"/>
  </w:num>
  <w:num w:numId="5">
    <w:abstractNumId w:val="7"/>
  </w:num>
  <w:num w:numId="6">
    <w:abstractNumId w:val="3"/>
  </w:num>
  <w:num w:numId="7">
    <w:abstractNumId w:val="26"/>
  </w:num>
  <w:num w:numId="8">
    <w:abstractNumId w:val="6"/>
  </w:num>
  <w:num w:numId="9">
    <w:abstractNumId w:val="29"/>
  </w:num>
  <w:num w:numId="10">
    <w:abstractNumId w:val="1"/>
  </w:num>
  <w:num w:numId="11">
    <w:abstractNumId w:val="34"/>
  </w:num>
  <w:num w:numId="12">
    <w:abstractNumId w:val="2"/>
  </w:num>
  <w:num w:numId="13">
    <w:abstractNumId w:val="11"/>
  </w:num>
  <w:num w:numId="14">
    <w:abstractNumId w:val="13"/>
  </w:num>
  <w:num w:numId="15">
    <w:abstractNumId w:val="28"/>
  </w:num>
  <w:num w:numId="16">
    <w:abstractNumId w:val="21"/>
  </w:num>
  <w:num w:numId="17">
    <w:abstractNumId w:val="12"/>
  </w:num>
  <w:num w:numId="18">
    <w:abstractNumId w:val="31"/>
  </w:num>
  <w:num w:numId="19">
    <w:abstractNumId w:val="4"/>
  </w:num>
  <w:num w:numId="20">
    <w:abstractNumId w:val="10"/>
  </w:num>
  <w:num w:numId="21">
    <w:abstractNumId w:val="20"/>
  </w:num>
  <w:num w:numId="22">
    <w:abstractNumId w:val="9"/>
  </w:num>
  <w:num w:numId="23">
    <w:abstractNumId w:val="5"/>
  </w:num>
  <w:num w:numId="24">
    <w:abstractNumId w:val="14"/>
  </w:num>
  <w:num w:numId="25">
    <w:abstractNumId w:val="27"/>
  </w:num>
  <w:num w:numId="26">
    <w:abstractNumId w:val="17"/>
  </w:num>
  <w:num w:numId="27">
    <w:abstractNumId w:val="23"/>
  </w:num>
  <w:num w:numId="28">
    <w:abstractNumId w:val="32"/>
  </w:num>
  <w:num w:numId="29">
    <w:abstractNumId w:val="22"/>
  </w:num>
  <w:num w:numId="30">
    <w:abstractNumId w:val="18"/>
  </w:num>
  <w:num w:numId="31">
    <w:abstractNumId w:val="24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308E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3791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06D2"/>
    <w:rsid w:val="003A10AB"/>
    <w:rsid w:val="003C2275"/>
    <w:rsid w:val="003C4D34"/>
    <w:rsid w:val="003D0269"/>
    <w:rsid w:val="003D141E"/>
    <w:rsid w:val="003D16DC"/>
    <w:rsid w:val="003D4D46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1629"/>
    <w:rsid w:val="00525591"/>
    <w:rsid w:val="005326C2"/>
    <w:rsid w:val="005366C0"/>
    <w:rsid w:val="005463ED"/>
    <w:rsid w:val="00551A69"/>
    <w:rsid w:val="00555B62"/>
    <w:rsid w:val="00575580"/>
    <w:rsid w:val="0058112D"/>
    <w:rsid w:val="005B5440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B6BAB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0729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D3BC2"/>
    <w:rsid w:val="008E1670"/>
    <w:rsid w:val="008F030C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309A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6FF1"/>
    <w:rsid w:val="00A4761C"/>
    <w:rsid w:val="00A60E8D"/>
    <w:rsid w:val="00A67DBC"/>
    <w:rsid w:val="00A71D6D"/>
    <w:rsid w:val="00A76AA2"/>
    <w:rsid w:val="00A76D45"/>
    <w:rsid w:val="00A90972"/>
    <w:rsid w:val="00A9140C"/>
    <w:rsid w:val="00AA116A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2778A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cilab.org/download/6.0.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6B84E-2F2B-49E5-81CC-CCFF469E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Naiara Salinas Barbosa</cp:lastModifiedBy>
  <cp:revision>5</cp:revision>
  <cp:lastPrinted>2017-09-08T09:41:00Z</cp:lastPrinted>
  <dcterms:created xsi:type="dcterms:W3CDTF">2020-04-15T15:37:00Z</dcterms:created>
  <dcterms:modified xsi:type="dcterms:W3CDTF">2020-04-16T11:03:00Z</dcterms:modified>
</cp:coreProperties>
</file>