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5385" w14:textId="77777777" w:rsidR="00400FCF" w:rsidRPr="00E35F0F" w:rsidRDefault="00400FCF" w:rsidP="00400FCF">
      <w:pPr>
        <w:spacing w:line="480" w:lineRule="auto"/>
        <w:jc w:val="center"/>
        <w:rPr>
          <w:rFonts w:ascii="Times New Roman" w:hAnsi="Times New Roman" w:cs="Times New Roman"/>
        </w:rPr>
      </w:pPr>
    </w:p>
    <w:p w14:paraId="28D1E857" w14:textId="77777777" w:rsidR="00400FCF" w:rsidRPr="00E35F0F" w:rsidRDefault="00400FCF" w:rsidP="00400FCF">
      <w:pPr>
        <w:spacing w:line="480" w:lineRule="auto"/>
        <w:jc w:val="center"/>
        <w:rPr>
          <w:rFonts w:ascii="Times New Roman" w:hAnsi="Times New Roman" w:cs="Times New Roman"/>
        </w:rPr>
      </w:pPr>
    </w:p>
    <w:p w14:paraId="17CB0EF9" w14:textId="77777777" w:rsidR="00400FCF" w:rsidRPr="00E35F0F" w:rsidRDefault="00400FCF" w:rsidP="00400FCF">
      <w:pPr>
        <w:spacing w:line="480" w:lineRule="auto"/>
        <w:jc w:val="center"/>
        <w:rPr>
          <w:rFonts w:ascii="Times New Roman" w:hAnsi="Times New Roman" w:cs="Times New Roman"/>
        </w:rPr>
      </w:pPr>
    </w:p>
    <w:p w14:paraId="640A373A" w14:textId="77777777" w:rsidR="00400FCF" w:rsidRPr="00E35F0F" w:rsidRDefault="00400FCF" w:rsidP="00400FCF">
      <w:pPr>
        <w:spacing w:line="480" w:lineRule="auto"/>
        <w:jc w:val="center"/>
        <w:rPr>
          <w:rFonts w:ascii="Times New Roman" w:hAnsi="Times New Roman" w:cs="Times New Roman"/>
        </w:rPr>
      </w:pPr>
    </w:p>
    <w:p w14:paraId="76F5A4ED" w14:textId="77777777" w:rsidR="00400FCF" w:rsidRPr="00E35F0F" w:rsidRDefault="00400FCF" w:rsidP="00400FCF">
      <w:pPr>
        <w:spacing w:line="480" w:lineRule="auto"/>
        <w:jc w:val="center"/>
        <w:rPr>
          <w:rFonts w:ascii="Times New Roman" w:hAnsi="Times New Roman" w:cs="Times New Roman"/>
        </w:rPr>
      </w:pPr>
    </w:p>
    <w:p w14:paraId="48C517C6" w14:textId="70F8A516" w:rsidR="00400FCF" w:rsidRPr="00E35F0F" w:rsidRDefault="00287170" w:rsidP="00400FCF">
      <w:pPr>
        <w:spacing w:line="480" w:lineRule="auto"/>
        <w:jc w:val="center"/>
        <w:rPr>
          <w:rFonts w:ascii="Times New Roman" w:hAnsi="Times New Roman" w:cs="Times New Roman"/>
        </w:rPr>
      </w:pPr>
      <w:r>
        <w:rPr>
          <w:rFonts w:ascii="Times New Roman" w:hAnsi="Times New Roman" w:cs="Times New Roman"/>
        </w:rPr>
        <w:t>3</w:t>
      </w:r>
      <w:r w:rsidR="00400FCF">
        <w:rPr>
          <w:rFonts w:ascii="Times New Roman" w:hAnsi="Times New Roman" w:cs="Times New Roman"/>
        </w:rPr>
        <w:t xml:space="preserve"> – </w:t>
      </w:r>
      <w:r w:rsidR="00AF76C3">
        <w:rPr>
          <w:rFonts w:ascii="Times New Roman" w:hAnsi="Times New Roman" w:cs="Times New Roman"/>
        </w:rPr>
        <w:t>2</w:t>
      </w:r>
      <w:r w:rsidR="00400FCF">
        <w:rPr>
          <w:rFonts w:ascii="Times New Roman" w:hAnsi="Times New Roman" w:cs="Times New Roman"/>
        </w:rPr>
        <w:t xml:space="preserve"> </w:t>
      </w:r>
      <w:r w:rsidR="00AF76C3">
        <w:rPr>
          <w:rFonts w:ascii="Times New Roman" w:hAnsi="Times New Roman" w:cs="Times New Roman"/>
        </w:rPr>
        <w:t>Enhancement One</w:t>
      </w:r>
    </w:p>
    <w:p w14:paraId="4C2DF48D" w14:textId="77777777" w:rsidR="00400FCF" w:rsidRPr="00E35F0F" w:rsidRDefault="00400FCF" w:rsidP="00400FCF">
      <w:pPr>
        <w:spacing w:line="480" w:lineRule="auto"/>
        <w:jc w:val="center"/>
        <w:rPr>
          <w:rFonts w:ascii="Times New Roman" w:hAnsi="Times New Roman" w:cs="Times New Roman"/>
        </w:rPr>
      </w:pPr>
      <w:r w:rsidRPr="00E35F0F">
        <w:rPr>
          <w:rFonts w:ascii="Times New Roman" w:hAnsi="Times New Roman" w:cs="Times New Roman"/>
        </w:rPr>
        <w:t>Jime Balvin</w:t>
      </w:r>
    </w:p>
    <w:p w14:paraId="1A0B9519" w14:textId="77777777" w:rsidR="00400FCF" w:rsidRPr="00E35F0F" w:rsidRDefault="00400FCF" w:rsidP="00400FCF">
      <w:pPr>
        <w:spacing w:line="480" w:lineRule="auto"/>
        <w:jc w:val="center"/>
        <w:rPr>
          <w:rFonts w:ascii="Times New Roman" w:hAnsi="Times New Roman" w:cs="Times New Roman"/>
        </w:rPr>
      </w:pPr>
      <w:r w:rsidRPr="00E35F0F">
        <w:rPr>
          <w:rFonts w:ascii="Times New Roman" w:hAnsi="Times New Roman" w:cs="Times New Roman"/>
        </w:rPr>
        <w:t>Southern New Hampshire University</w:t>
      </w:r>
    </w:p>
    <w:p w14:paraId="4963ABAF" w14:textId="0F5B2225" w:rsidR="00400FCF" w:rsidRPr="00E35F0F" w:rsidRDefault="00400FCF" w:rsidP="00400FCF">
      <w:pPr>
        <w:spacing w:line="480" w:lineRule="auto"/>
        <w:jc w:val="center"/>
        <w:rPr>
          <w:rFonts w:ascii="Times New Roman" w:hAnsi="Times New Roman" w:cs="Times New Roman"/>
        </w:rPr>
      </w:pPr>
      <w:r>
        <w:rPr>
          <w:rFonts w:ascii="Times New Roman" w:hAnsi="Times New Roman" w:cs="Times New Roman"/>
        </w:rPr>
        <w:t>CS</w:t>
      </w:r>
      <w:r w:rsidRPr="00E35F0F">
        <w:rPr>
          <w:rFonts w:ascii="Times New Roman" w:hAnsi="Times New Roman" w:cs="Times New Roman"/>
        </w:rPr>
        <w:t xml:space="preserve"> </w:t>
      </w:r>
      <w:r>
        <w:rPr>
          <w:rFonts w:ascii="Times New Roman" w:hAnsi="Times New Roman" w:cs="Times New Roman"/>
        </w:rPr>
        <w:t>499</w:t>
      </w:r>
      <w:r w:rsidRPr="00E35F0F">
        <w:rPr>
          <w:rFonts w:ascii="Times New Roman" w:hAnsi="Times New Roman" w:cs="Times New Roman"/>
        </w:rPr>
        <w:t xml:space="preserve">: </w:t>
      </w:r>
      <w:r w:rsidR="00B405D9">
        <w:rPr>
          <w:rFonts w:ascii="Times New Roman" w:hAnsi="Times New Roman" w:cs="Times New Roman"/>
        </w:rPr>
        <w:t>Computer Science Capstone</w:t>
      </w:r>
    </w:p>
    <w:p w14:paraId="0FBE3CFB" w14:textId="02878852" w:rsidR="00400FCF" w:rsidRPr="00E35F0F" w:rsidRDefault="00400FCF" w:rsidP="00400FCF">
      <w:pPr>
        <w:spacing w:line="480" w:lineRule="auto"/>
        <w:jc w:val="center"/>
        <w:rPr>
          <w:rFonts w:ascii="Times New Roman" w:hAnsi="Times New Roman" w:cs="Times New Roman"/>
        </w:rPr>
      </w:pPr>
      <w:r>
        <w:rPr>
          <w:rFonts w:ascii="Times New Roman" w:hAnsi="Times New Roman" w:cs="Times New Roman"/>
        </w:rPr>
        <w:t>Joseph Martinez</w:t>
      </w:r>
    </w:p>
    <w:p w14:paraId="10362BF3" w14:textId="568983DA" w:rsidR="00400FCF" w:rsidRPr="00E35F0F" w:rsidRDefault="00400FCF" w:rsidP="00400FCF">
      <w:pPr>
        <w:spacing w:line="480" w:lineRule="auto"/>
        <w:jc w:val="center"/>
        <w:rPr>
          <w:rFonts w:ascii="Times New Roman" w:hAnsi="Times New Roman" w:cs="Times New Roman"/>
        </w:rPr>
      </w:pPr>
      <w:r>
        <w:rPr>
          <w:rFonts w:ascii="Times New Roman" w:hAnsi="Times New Roman" w:cs="Times New Roman"/>
        </w:rPr>
        <w:t>January</w:t>
      </w:r>
      <w:r w:rsidRPr="00E35F0F">
        <w:rPr>
          <w:rFonts w:ascii="Times New Roman" w:hAnsi="Times New Roman" w:cs="Times New Roman"/>
        </w:rPr>
        <w:t xml:space="preserve"> </w:t>
      </w:r>
      <w:r w:rsidR="00B30A76">
        <w:rPr>
          <w:rFonts w:ascii="Times New Roman" w:hAnsi="Times New Roman" w:cs="Times New Roman"/>
        </w:rPr>
        <w:t>25</w:t>
      </w:r>
      <w:r w:rsidRPr="00E35F0F">
        <w:rPr>
          <w:rFonts w:ascii="Times New Roman" w:hAnsi="Times New Roman" w:cs="Times New Roman"/>
        </w:rPr>
        <w:t>th, 202</w:t>
      </w:r>
      <w:r>
        <w:rPr>
          <w:rFonts w:ascii="Times New Roman" w:hAnsi="Times New Roman" w:cs="Times New Roman"/>
        </w:rPr>
        <w:t>6</w:t>
      </w:r>
    </w:p>
    <w:p w14:paraId="6E5B908F" w14:textId="77777777" w:rsidR="00400FCF" w:rsidRDefault="00400FCF" w:rsidP="00FB6518">
      <w:pPr>
        <w:spacing w:line="480" w:lineRule="auto"/>
        <w:rPr>
          <w:rFonts w:ascii="Times New Roman" w:hAnsi="Times New Roman" w:cs="Times New Roman"/>
        </w:rPr>
      </w:pPr>
    </w:p>
    <w:p w14:paraId="4278ABC7" w14:textId="77777777" w:rsidR="00400FCF" w:rsidRDefault="00400FCF">
      <w:pPr>
        <w:rPr>
          <w:rFonts w:ascii="Times New Roman" w:hAnsi="Times New Roman" w:cs="Times New Roman"/>
        </w:rPr>
      </w:pPr>
      <w:r>
        <w:rPr>
          <w:rFonts w:ascii="Times New Roman" w:hAnsi="Times New Roman" w:cs="Times New Roman"/>
        </w:rPr>
        <w:br w:type="page"/>
      </w:r>
    </w:p>
    <w:p w14:paraId="0312E12B" w14:textId="374B5A20" w:rsidR="00681183" w:rsidRDefault="00AF76C3" w:rsidP="00FB6518">
      <w:pPr>
        <w:spacing w:line="480" w:lineRule="auto"/>
        <w:rPr>
          <w:rFonts w:ascii="Times New Roman" w:hAnsi="Times New Roman" w:cs="Times New Roman"/>
        </w:rPr>
      </w:pPr>
      <w:r>
        <w:rPr>
          <w:rFonts w:ascii="Times New Roman" w:hAnsi="Times New Roman" w:cs="Times New Roman"/>
        </w:rPr>
        <w:lastRenderedPageBreak/>
        <w:t>The Event Tracking app is a web based application that allows users to create, update and manage personal events. It was originally created in Java for Android and for this enhancement I migrated it to Python using Flask with Jinja templates and SQLite for the database. I selected this artifact for my ePortfolio because it demonstrates a full-stack development process including backend architecture, database design, frontend layout, security considerations and modular cod</w:t>
      </w:r>
      <w:r w:rsidR="001F68F2">
        <w:rPr>
          <w:rFonts w:ascii="Times New Roman" w:hAnsi="Times New Roman" w:cs="Times New Roman"/>
        </w:rPr>
        <w:t>ing</w:t>
      </w:r>
      <w:r>
        <w:rPr>
          <w:rFonts w:ascii="Times New Roman" w:hAnsi="Times New Roman" w:cs="Times New Roman"/>
        </w:rPr>
        <w:t xml:space="preserve"> practices. The specific skills showcased are: modular organization, secure handling of user authentication with hashed passwords and the dynamically rendering of pages using Jinja templates. The improvements </w:t>
      </w:r>
      <w:r w:rsidR="001F68F2">
        <w:rPr>
          <w:rFonts w:ascii="Times New Roman" w:hAnsi="Times New Roman" w:cs="Times New Roman"/>
        </w:rPr>
        <w:t xml:space="preserve">to the app </w:t>
      </w:r>
      <w:r>
        <w:rPr>
          <w:rFonts w:ascii="Times New Roman" w:hAnsi="Times New Roman" w:cs="Times New Roman"/>
        </w:rPr>
        <w:t xml:space="preserve">include: </w:t>
      </w:r>
      <w:r w:rsidR="001F68F2">
        <w:rPr>
          <w:rFonts w:ascii="Times New Roman" w:hAnsi="Times New Roman" w:cs="Times New Roman"/>
        </w:rPr>
        <w:t>reorganizing</w:t>
      </w:r>
      <w:r>
        <w:rPr>
          <w:rFonts w:ascii="Times New Roman" w:hAnsi="Times New Roman" w:cs="Times New Roman"/>
        </w:rPr>
        <w:t xml:space="preserve"> the layout for usability, </w:t>
      </w:r>
      <w:r w:rsidR="001F68F2">
        <w:rPr>
          <w:rFonts w:ascii="Times New Roman" w:hAnsi="Times New Roman" w:cs="Times New Roman"/>
        </w:rPr>
        <w:t xml:space="preserve">implementing </w:t>
      </w:r>
      <w:r>
        <w:rPr>
          <w:rFonts w:ascii="Times New Roman" w:hAnsi="Times New Roman" w:cs="Times New Roman"/>
        </w:rPr>
        <w:t>logout functionality, separati</w:t>
      </w:r>
      <w:r w:rsidR="001F68F2">
        <w:rPr>
          <w:rFonts w:ascii="Times New Roman" w:hAnsi="Times New Roman" w:cs="Times New Roman"/>
        </w:rPr>
        <w:t>ng</w:t>
      </w:r>
      <w:r>
        <w:rPr>
          <w:rFonts w:ascii="Times New Roman" w:hAnsi="Times New Roman" w:cs="Times New Roman"/>
        </w:rPr>
        <w:t xml:space="preserve"> utilities </w:t>
      </w:r>
      <w:r w:rsidR="001F68F2">
        <w:rPr>
          <w:rFonts w:ascii="Times New Roman" w:hAnsi="Times New Roman" w:cs="Times New Roman"/>
        </w:rPr>
        <w:t xml:space="preserve">from </w:t>
      </w:r>
      <w:r>
        <w:rPr>
          <w:rFonts w:ascii="Times New Roman" w:hAnsi="Times New Roman" w:cs="Times New Roman"/>
        </w:rPr>
        <w:t xml:space="preserve">database logic and improving input validation to </w:t>
      </w:r>
      <w:r w:rsidR="001F68F2">
        <w:rPr>
          <w:rFonts w:ascii="Times New Roman" w:hAnsi="Times New Roman" w:cs="Times New Roman"/>
        </w:rPr>
        <w:t xml:space="preserve">strengthen </w:t>
      </w:r>
      <w:r>
        <w:rPr>
          <w:rFonts w:ascii="Times New Roman" w:hAnsi="Times New Roman" w:cs="Times New Roman"/>
        </w:rPr>
        <w:t xml:space="preserve">security.  </w:t>
      </w:r>
      <w:r w:rsidR="00671D1D">
        <w:rPr>
          <w:rFonts w:ascii="Times New Roman" w:hAnsi="Times New Roman" w:cs="Times New Roman"/>
        </w:rPr>
        <w:t xml:space="preserve">My outcome coverage plan for this part focused on porting the app from Android Studio and Java to Python and the web. The first step was to review existing code and prepare for migration, which included removing unused features such as SMS permissions. The second step was to migrate the logic to Python while maintaining SQLite for local data storage. I initially considered using Angular for the frontend; however, during the development process I realized that Jinja templates provided a more efficient strategy allowing me to keep the code modular and maintainable. Through this enhancement I was able to address all five course outcomes: collaboration, professional communication, solution design and evaluation, innovative computing practices and security focused development. </w:t>
      </w:r>
      <w:r w:rsidR="003E275B">
        <w:rPr>
          <w:rFonts w:ascii="Times New Roman" w:hAnsi="Times New Roman" w:cs="Times New Roman"/>
        </w:rPr>
        <w:t xml:space="preserve">Additionally, I learned how to use Flask framework and implement Flask blueprints to organize routes and maintain a clean and scalable backend </w:t>
      </w:r>
      <w:r w:rsidR="001F68F2">
        <w:rPr>
          <w:rFonts w:ascii="Times New Roman" w:hAnsi="Times New Roman" w:cs="Times New Roman"/>
        </w:rPr>
        <w:t>(</w:t>
      </w:r>
      <w:r w:rsidR="003E275B">
        <w:rPr>
          <w:rFonts w:ascii="Times New Roman" w:hAnsi="Times New Roman" w:cs="Times New Roman"/>
        </w:rPr>
        <w:t xml:space="preserve">as more features </w:t>
      </w:r>
      <w:r w:rsidR="001F68F2">
        <w:rPr>
          <w:rFonts w:ascii="Times New Roman" w:hAnsi="Times New Roman" w:cs="Times New Roman"/>
        </w:rPr>
        <w:t>will be</w:t>
      </w:r>
      <w:r w:rsidR="003E275B">
        <w:rPr>
          <w:rFonts w:ascii="Times New Roman" w:hAnsi="Times New Roman" w:cs="Times New Roman"/>
        </w:rPr>
        <w:t xml:space="preserve"> implemented</w:t>
      </w:r>
      <w:r w:rsidR="001F68F2">
        <w:rPr>
          <w:rFonts w:ascii="Times New Roman" w:hAnsi="Times New Roman" w:cs="Times New Roman"/>
        </w:rPr>
        <w:t>)</w:t>
      </w:r>
      <w:r w:rsidR="00A806D9">
        <w:rPr>
          <w:rFonts w:ascii="Times New Roman" w:hAnsi="Times New Roman" w:cs="Times New Roman"/>
        </w:rPr>
        <w:t xml:space="preserve"> as well as implementing toast style messages to provide user feedback for user actions</w:t>
      </w:r>
      <w:r w:rsidR="003E275B">
        <w:rPr>
          <w:rFonts w:ascii="Times New Roman" w:hAnsi="Times New Roman" w:cs="Times New Roman"/>
        </w:rPr>
        <w:t xml:space="preserve">. One of the main challenges was understanding how Flask and Jinja templates could replace the Angular frontend. </w:t>
      </w:r>
      <w:r w:rsidR="00401C46">
        <w:rPr>
          <w:rFonts w:ascii="Times New Roman" w:hAnsi="Times New Roman" w:cs="Times New Roman"/>
        </w:rPr>
        <w:lastRenderedPageBreak/>
        <w:t xml:space="preserve">This challenge </w:t>
      </w:r>
      <w:r w:rsidR="003E275B">
        <w:rPr>
          <w:rFonts w:ascii="Times New Roman" w:hAnsi="Times New Roman" w:cs="Times New Roman"/>
        </w:rPr>
        <w:t xml:space="preserve">helped me make strategic decisions that simplified development while keeping initial goals intact and aligning with the course outcomes. </w:t>
      </w:r>
    </w:p>
    <w:sectPr w:rsidR="006811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A1A21" w14:textId="77777777" w:rsidR="00802F2C" w:rsidRDefault="00802F2C" w:rsidP="00FB6518">
      <w:pPr>
        <w:spacing w:after="0" w:line="240" w:lineRule="auto"/>
      </w:pPr>
      <w:r>
        <w:separator/>
      </w:r>
    </w:p>
  </w:endnote>
  <w:endnote w:type="continuationSeparator" w:id="0">
    <w:p w14:paraId="7D27D875" w14:textId="77777777" w:rsidR="00802F2C" w:rsidRDefault="00802F2C" w:rsidP="00FB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318C6" w14:textId="77777777" w:rsidR="00802F2C" w:rsidRDefault="00802F2C" w:rsidP="00FB6518">
      <w:pPr>
        <w:spacing w:after="0" w:line="240" w:lineRule="auto"/>
      </w:pPr>
      <w:r>
        <w:separator/>
      </w:r>
    </w:p>
  </w:footnote>
  <w:footnote w:type="continuationSeparator" w:id="0">
    <w:p w14:paraId="45E0C08E" w14:textId="77777777" w:rsidR="00802F2C" w:rsidRDefault="00802F2C" w:rsidP="00FB6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550FA"/>
    <w:multiLevelType w:val="hybridMultilevel"/>
    <w:tmpl w:val="AF7A5BCA"/>
    <w:lvl w:ilvl="0" w:tplc="1FD8E2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3591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B78"/>
    <w:rsid w:val="00030E12"/>
    <w:rsid w:val="0008031F"/>
    <w:rsid w:val="00143CF2"/>
    <w:rsid w:val="00196B22"/>
    <w:rsid w:val="001A1597"/>
    <w:rsid w:val="001F68F2"/>
    <w:rsid w:val="00225ECC"/>
    <w:rsid w:val="002647B2"/>
    <w:rsid w:val="00287170"/>
    <w:rsid w:val="00290312"/>
    <w:rsid w:val="00291D3F"/>
    <w:rsid w:val="002B169E"/>
    <w:rsid w:val="002B16F7"/>
    <w:rsid w:val="002D24FA"/>
    <w:rsid w:val="002E50E3"/>
    <w:rsid w:val="0039519A"/>
    <w:rsid w:val="003A2991"/>
    <w:rsid w:val="003E275B"/>
    <w:rsid w:val="00400FCF"/>
    <w:rsid w:val="00401C46"/>
    <w:rsid w:val="004146BB"/>
    <w:rsid w:val="00453372"/>
    <w:rsid w:val="004805D7"/>
    <w:rsid w:val="00495DCA"/>
    <w:rsid w:val="004A7942"/>
    <w:rsid w:val="00514994"/>
    <w:rsid w:val="00532736"/>
    <w:rsid w:val="0054615E"/>
    <w:rsid w:val="005932EB"/>
    <w:rsid w:val="005C55AB"/>
    <w:rsid w:val="00625049"/>
    <w:rsid w:val="00671D1D"/>
    <w:rsid w:val="006724A7"/>
    <w:rsid w:val="00681183"/>
    <w:rsid w:val="00802F2C"/>
    <w:rsid w:val="00847CAF"/>
    <w:rsid w:val="008D0DC8"/>
    <w:rsid w:val="009F18FC"/>
    <w:rsid w:val="00A806D9"/>
    <w:rsid w:val="00A87EFB"/>
    <w:rsid w:val="00A90398"/>
    <w:rsid w:val="00AF76C3"/>
    <w:rsid w:val="00B30A76"/>
    <w:rsid w:val="00B405D9"/>
    <w:rsid w:val="00B7229B"/>
    <w:rsid w:val="00BE7B78"/>
    <w:rsid w:val="00CA4F65"/>
    <w:rsid w:val="00CC2797"/>
    <w:rsid w:val="00CF019D"/>
    <w:rsid w:val="00D51958"/>
    <w:rsid w:val="00E6417B"/>
    <w:rsid w:val="00ED36A8"/>
    <w:rsid w:val="00F33547"/>
    <w:rsid w:val="00FB6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8EBCD"/>
  <w15:chartTrackingRefBased/>
  <w15:docId w15:val="{31882FA7-F151-4EF6-BDE4-6E33C844E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B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B78"/>
    <w:rPr>
      <w:rFonts w:eastAsiaTheme="majorEastAsia" w:cstheme="majorBidi"/>
      <w:color w:val="272727" w:themeColor="text1" w:themeTint="D8"/>
    </w:rPr>
  </w:style>
  <w:style w:type="paragraph" w:styleId="Title">
    <w:name w:val="Title"/>
    <w:basedOn w:val="Normal"/>
    <w:next w:val="Normal"/>
    <w:link w:val="TitleChar"/>
    <w:uiPriority w:val="10"/>
    <w:qFormat/>
    <w:rsid w:val="00BE7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B78"/>
    <w:pPr>
      <w:spacing w:before="160"/>
      <w:jc w:val="center"/>
    </w:pPr>
    <w:rPr>
      <w:i/>
      <w:iCs/>
      <w:color w:val="404040" w:themeColor="text1" w:themeTint="BF"/>
    </w:rPr>
  </w:style>
  <w:style w:type="character" w:customStyle="1" w:styleId="QuoteChar">
    <w:name w:val="Quote Char"/>
    <w:basedOn w:val="DefaultParagraphFont"/>
    <w:link w:val="Quote"/>
    <w:uiPriority w:val="29"/>
    <w:rsid w:val="00BE7B78"/>
    <w:rPr>
      <w:i/>
      <w:iCs/>
      <w:color w:val="404040" w:themeColor="text1" w:themeTint="BF"/>
    </w:rPr>
  </w:style>
  <w:style w:type="paragraph" w:styleId="ListParagraph">
    <w:name w:val="List Paragraph"/>
    <w:basedOn w:val="Normal"/>
    <w:uiPriority w:val="34"/>
    <w:qFormat/>
    <w:rsid w:val="00BE7B78"/>
    <w:pPr>
      <w:ind w:left="720"/>
      <w:contextualSpacing/>
    </w:pPr>
  </w:style>
  <w:style w:type="character" w:styleId="IntenseEmphasis">
    <w:name w:val="Intense Emphasis"/>
    <w:basedOn w:val="DefaultParagraphFont"/>
    <w:uiPriority w:val="21"/>
    <w:qFormat/>
    <w:rsid w:val="00BE7B78"/>
    <w:rPr>
      <w:i/>
      <w:iCs/>
      <w:color w:val="2F5496" w:themeColor="accent1" w:themeShade="BF"/>
    </w:rPr>
  </w:style>
  <w:style w:type="paragraph" w:styleId="IntenseQuote">
    <w:name w:val="Intense Quote"/>
    <w:basedOn w:val="Normal"/>
    <w:next w:val="Normal"/>
    <w:link w:val="IntenseQuoteChar"/>
    <w:uiPriority w:val="30"/>
    <w:qFormat/>
    <w:rsid w:val="00BE7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B78"/>
    <w:rPr>
      <w:i/>
      <w:iCs/>
      <w:color w:val="2F5496" w:themeColor="accent1" w:themeShade="BF"/>
    </w:rPr>
  </w:style>
  <w:style w:type="character" w:styleId="IntenseReference">
    <w:name w:val="Intense Reference"/>
    <w:basedOn w:val="DefaultParagraphFont"/>
    <w:uiPriority w:val="32"/>
    <w:qFormat/>
    <w:rsid w:val="00BE7B78"/>
    <w:rPr>
      <w:b/>
      <w:bCs/>
      <w:smallCaps/>
      <w:color w:val="2F5496" w:themeColor="accent1" w:themeShade="BF"/>
      <w:spacing w:val="5"/>
    </w:rPr>
  </w:style>
  <w:style w:type="character" w:styleId="Hyperlink">
    <w:name w:val="Hyperlink"/>
    <w:basedOn w:val="DefaultParagraphFont"/>
    <w:uiPriority w:val="99"/>
    <w:unhideWhenUsed/>
    <w:rsid w:val="002B16F7"/>
    <w:rPr>
      <w:color w:val="0563C1" w:themeColor="hyperlink"/>
      <w:u w:val="single"/>
    </w:rPr>
  </w:style>
  <w:style w:type="character" w:styleId="UnresolvedMention">
    <w:name w:val="Unresolved Mention"/>
    <w:basedOn w:val="DefaultParagraphFont"/>
    <w:uiPriority w:val="99"/>
    <w:semiHidden/>
    <w:unhideWhenUsed/>
    <w:rsid w:val="002B16F7"/>
    <w:rPr>
      <w:color w:val="605E5C"/>
      <w:shd w:val="clear" w:color="auto" w:fill="E1DFDD"/>
    </w:rPr>
  </w:style>
  <w:style w:type="paragraph" w:styleId="Header">
    <w:name w:val="header"/>
    <w:basedOn w:val="Normal"/>
    <w:link w:val="HeaderChar"/>
    <w:uiPriority w:val="99"/>
    <w:unhideWhenUsed/>
    <w:rsid w:val="00FB6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518"/>
  </w:style>
  <w:style w:type="paragraph" w:styleId="Footer">
    <w:name w:val="footer"/>
    <w:basedOn w:val="Normal"/>
    <w:link w:val="FooterChar"/>
    <w:uiPriority w:val="99"/>
    <w:unhideWhenUsed/>
    <w:rsid w:val="00FB6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1540</TotalTime>
  <Pages>3</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 Balvin</dc:creator>
  <cp:keywords/>
  <dc:description/>
  <cp:lastModifiedBy>Jime Balvin</cp:lastModifiedBy>
  <cp:revision>44</cp:revision>
  <dcterms:created xsi:type="dcterms:W3CDTF">2026-01-17T05:30:00Z</dcterms:created>
  <dcterms:modified xsi:type="dcterms:W3CDTF">2026-01-26T06:33:00Z</dcterms:modified>
</cp:coreProperties>
</file>