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470D0DE" w14:textId="517FDB90" w:rsidR="001F2DF0" w:rsidRDefault="001E1C00" w:rsidP="00477393">
      <w:pPr>
        <w:rPr>
          <w:b/>
        </w:rPr>
      </w:pPr>
      <w:r w:rsidRPr="001E1C00">
        <w:rPr>
          <w:color w:val="0098CD"/>
          <w:sz w:val="40"/>
          <w:szCs w:val="40"/>
        </w:rPr>
        <w:t>Actividad</w:t>
      </w:r>
      <w:r>
        <w:rPr>
          <w:color w:val="0098CD"/>
          <w:sz w:val="40"/>
          <w:szCs w:val="40"/>
        </w:rPr>
        <w:t>.</w:t>
      </w:r>
      <w:r w:rsidRPr="001E1C00">
        <w:rPr>
          <w:color w:val="0098CD"/>
          <w:sz w:val="40"/>
          <w:szCs w:val="40"/>
        </w:rPr>
        <w:t xml:space="preserve"> </w:t>
      </w:r>
      <w:r w:rsidR="006C4899" w:rsidRPr="006C4899">
        <w:rPr>
          <w:color w:val="0098CD"/>
          <w:sz w:val="40"/>
          <w:szCs w:val="40"/>
        </w:rPr>
        <w:t>Creación y resolución de un problema de programación lineal</w:t>
      </w:r>
    </w:p>
    <w:p w14:paraId="49D03A9C" w14:textId="77777777" w:rsidR="006C4899" w:rsidRDefault="006C4899" w:rsidP="00477393">
      <w:pPr>
        <w:rPr>
          <w:b/>
        </w:rPr>
      </w:pPr>
    </w:p>
    <w:p w14:paraId="470990F7" w14:textId="3E72811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2B4DFFE9" w14:textId="77777777" w:rsidR="006C4899" w:rsidRPr="006C4899" w:rsidRDefault="006C4899" w:rsidP="006C4899">
      <w:r w:rsidRPr="006C4899">
        <w:t>El objetivo de esta actividad es que apliques la programación lineal a un área que sea de tu interés. Además, el hecho de tener que crear tú el enunciado te hará trabajar de una forma que facilitará tu aprendizaje.</w:t>
      </w:r>
    </w:p>
    <w:p w14:paraId="48125023" w14:textId="77777777" w:rsidR="00F15A53" w:rsidRDefault="00F15A53" w:rsidP="00477393"/>
    <w:p w14:paraId="550B3609" w14:textId="5679F17D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="00F15A53">
        <w:rPr>
          <w:b/>
          <w:bCs/>
        </w:rPr>
        <w:t>de</w:t>
      </w:r>
      <w:r w:rsidR="001E1C00">
        <w:rPr>
          <w:b/>
          <w:bCs/>
        </w:rPr>
        <w:t xml:space="preserve"> la actividad</w:t>
      </w:r>
    </w:p>
    <w:p w14:paraId="7C429981" w14:textId="0C882AE2" w:rsidR="00477393" w:rsidRDefault="00477393" w:rsidP="00477393"/>
    <w:p w14:paraId="37AC61A9" w14:textId="56BD5407" w:rsidR="006C4899" w:rsidRDefault="006C4899" w:rsidP="006C4899">
      <w:r w:rsidRPr="006C4899">
        <w:t>Considera una empresa que sea de tu interés: sector automovilístico, logístico, alimentación, etc. Se pide:</w:t>
      </w:r>
    </w:p>
    <w:p w14:paraId="0EF3CC63" w14:textId="4DF1F8B9" w:rsidR="006C4899" w:rsidRPr="006C4899" w:rsidRDefault="006C4899" w:rsidP="006C4899">
      <w:pPr>
        <w:numPr>
          <w:ilvl w:val="0"/>
          <w:numId w:val="8"/>
        </w:numPr>
        <w:ind w:left="284" w:hanging="284"/>
      </w:pPr>
      <w:r w:rsidRPr="006C4899">
        <w:t>Enuncia algún problema de programación lineal que tenga sentido en ese sector. Este enunciado debe incluir tanto la función objetivo como las restricciones del problema</w:t>
      </w:r>
      <w:r w:rsidR="006D45A8">
        <w:t xml:space="preserve">, </w:t>
      </w:r>
      <w:r w:rsidR="006D45A8" w:rsidRPr="004A3D22">
        <w:t>usando un mínimo de 3 restricciones</w:t>
      </w:r>
      <w:r w:rsidR="00D1630D" w:rsidRPr="004A3D22">
        <w:t xml:space="preserve"> y siendo todas ellas (en su forma canónica) desigualdades del tipo </w:t>
      </w:r>
      <w:r w:rsidR="000953E0" w:rsidRPr="004A3D22">
        <w:t>menor o igual (≤).</w:t>
      </w:r>
    </w:p>
    <w:p w14:paraId="39F4A478" w14:textId="53CFAC66" w:rsidR="006C4899" w:rsidRPr="006C4899" w:rsidRDefault="006C4899" w:rsidP="006C4899">
      <w:pPr>
        <w:numPr>
          <w:ilvl w:val="0"/>
          <w:numId w:val="8"/>
        </w:numPr>
        <w:ind w:left="284" w:hanging="284"/>
      </w:pPr>
      <w:r w:rsidRPr="006C4899">
        <w:t>Dibuja las inecuaciones, la región factible y la función objetivo</w:t>
      </w:r>
      <w:r>
        <w:t>.</w:t>
      </w:r>
    </w:p>
    <w:p w14:paraId="79565367" w14:textId="03464EE4" w:rsidR="006C4899" w:rsidRPr="006C4899" w:rsidRDefault="006C4899" w:rsidP="006C4899">
      <w:pPr>
        <w:numPr>
          <w:ilvl w:val="0"/>
          <w:numId w:val="8"/>
        </w:numPr>
        <w:ind w:left="284" w:hanging="284"/>
      </w:pPr>
      <w:r w:rsidRPr="006C4899">
        <w:t xml:space="preserve">Representa el problema en forma </w:t>
      </w:r>
      <w:r w:rsidR="00C515DD">
        <w:t xml:space="preserve">estándar, </w:t>
      </w:r>
      <w:r w:rsidRPr="006C4899">
        <w:t>en la versión de sistema de ecuaciones y matricial</w:t>
      </w:r>
      <w:r>
        <w:t>.</w:t>
      </w:r>
    </w:p>
    <w:p w14:paraId="7FCA7F04" w14:textId="15D3C4FD" w:rsidR="006C4899" w:rsidRPr="006C4899" w:rsidRDefault="006C4899" w:rsidP="006C4899">
      <w:pPr>
        <w:numPr>
          <w:ilvl w:val="0"/>
          <w:numId w:val="8"/>
        </w:numPr>
        <w:ind w:left="284" w:hanging="284"/>
      </w:pPr>
      <w:r w:rsidRPr="006C4899">
        <w:t>Obtén las soluciones del problema en caso de que tenga solución (si no es así, justifícalo)</w:t>
      </w:r>
      <w:r>
        <w:t>.</w:t>
      </w:r>
    </w:p>
    <w:p w14:paraId="7D8EDF98" w14:textId="77777777" w:rsidR="00033BEC" w:rsidRDefault="00033BEC" w:rsidP="004C6682"/>
    <w:p w14:paraId="04DBFCDA" w14:textId="77777777" w:rsidR="006C4899" w:rsidRDefault="006C489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A24DD19" w14:textId="73D31BBC" w:rsidR="001F2DF0" w:rsidRDefault="001F2DF0" w:rsidP="00477393">
      <w:pPr>
        <w:rPr>
          <w:b/>
        </w:rPr>
      </w:pPr>
      <w:r w:rsidRPr="00477393">
        <w:rPr>
          <w:b/>
        </w:rPr>
        <w:lastRenderedPageBreak/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696"/>
        <w:gridCol w:w="3565"/>
        <w:gridCol w:w="1925"/>
        <w:gridCol w:w="1024"/>
      </w:tblGrid>
      <w:tr w:rsidR="000230BE" w14:paraId="06DD8A08" w14:textId="77777777" w:rsidTr="00F15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25917475" w:rsidR="000230BE" w:rsidRPr="00F15A53" w:rsidRDefault="006C4899" w:rsidP="00F15A53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6C489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Creación y resolución de un problema de programación lineal </w:t>
            </w:r>
          </w:p>
        </w:tc>
        <w:tc>
          <w:tcPr>
            <w:tcW w:w="356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2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1E1C00" w14:paraId="612C0DF1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1E1C00" w:rsidRPr="006069B6" w:rsidRDefault="001E1C00" w:rsidP="001E1C0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56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03332DF6" w:rsidR="001E1C00" w:rsidRPr="004A3D22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El enunciado es adecuado al problema y cumple con los requisitos de la programación lineal</w:t>
            </w:r>
          </w:p>
        </w:tc>
        <w:tc>
          <w:tcPr>
            <w:tcW w:w="192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3D4DEC5E" w:rsidR="001E1C00" w:rsidRPr="004A3D22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5C617F54" w:rsidR="001E1C00" w:rsidRPr="004A3D22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20</w:t>
            </w:r>
            <w:r w:rsidR="00660AB4" w:rsidRPr="004A3D22">
              <w:rPr>
                <w:rFonts w:cs="UnitOT-Light"/>
                <w:color w:val="auto"/>
                <w:sz w:val="20"/>
                <w:szCs w:val="20"/>
              </w:rPr>
              <w:t>%</w:t>
            </w:r>
          </w:p>
        </w:tc>
      </w:tr>
      <w:tr w:rsidR="001E1C00" w14:paraId="23003779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1E1C00" w:rsidRPr="006069B6" w:rsidRDefault="001E1C00" w:rsidP="001E1C0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2477C37A" w:rsidR="001E1C00" w:rsidRPr="004A3D22" w:rsidRDefault="006C4899" w:rsidP="001E1C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Se resuelve adecuadamente el ejercicio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186C235F" w:rsidR="001E1C00" w:rsidRPr="004A3D22" w:rsidRDefault="00C515DD" w:rsidP="001E1C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3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ED3B14" w14:textId="542A570F" w:rsidR="001E1C00" w:rsidRPr="004A3D22" w:rsidRDefault="00C515DD" w:rsidP="001E1C0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3</w:t>
            </w:r>
            <w:r w:rsidR="006C4899" w:rsidRPr="004A3D22">
              <w:rPr>
                <w:rFonts w:cs="UnitOT-Light"/>
                <w:color w:val="auto"/>
                <w:sz w:val="20"/>
                <w:szCs w:val="20"/>
              </w:rPr>
              <w:t>0</w:t>
            </w:r>
            <w:r w:rsidR="00660AB4" w:rsidRPr="004A3D22">
              <w:rPr>
                <w:rFonts w:cs="UnitOT-Light"/>
                <w:color w:val="auto"/>
                <w:sz w:val="20"/>
                <w:szCs w:val="20"/>
              </w:rPr>
              <w:t>%</w:t>
            </w:r>
          </w:p>
        </w:tc>
      </w:tr>
      <w:tr w:rsidR="001E1C00" w14:paraId="0E3E84C6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1E1C00" w:rsidRPr="006069B6" w:rsidRDefault="001E1C00" w:rsidP="001E1C00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31963113" w:rsidR="001E1C00" w:rsidRPr="004A3D22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La representación de la región factible y la función objetivo es correcta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206BE29A" w:rsidR="001E1C00" w:rsidRPr="004A3D22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F745D3" w14:textId="58FFD456" w:rsidR="001E1C00" w:rsidRPr="004A3D22" w:rsidRDefault="006C4899" w:rsidP="001E1C0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20</w:t>
            </w:r>
            <w:r w:rsidR="00660AB4" w:rsidRPr="004A3D22">
              <w:rPr>
                <w:rFonts w:cs="UnitOT-Light"/>
                <w:color w:val="auto"/>
                <w:sz w:val="20"/>
                <w:szCs w:val="20"/>
              </w:rPr>
              <w:t>%</w:t>
            </w:r>
          </w:p>
        </w:tc>
      </w:tr>
      <w:tr w:rsidR="006C4899" w14:paraId="119B561C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4643A3C" w14:textId="2787D213" w:rsidR="006C4899" w:rsidRPr="00120DFB" w:rsidRDefault="006C4899" w:rsidP="006C4899">
            <w:pPr>
              <w:jc w:val="left"/>
              <w:rPr>
                <w:rFonts w:cs="UnitOT-Medi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41B080E" w14:textId="4CD6460E" w:rsidR="006C4899" w:rsidRPr="004A3D22" w:rsidRDefault="006C4899" w:rsidP="006C48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El lenguaje matemático empleado es correcto y riguroso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10EF61" w14:textId="65E10097" w:rsidR="006C4899" w:rsidRPr="004A3D22" w:rsidRDefault="006C4899" w:rsidP="006C48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2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BC4477" w14:textId="6981CAD2" w:rsidR="006C4899" w:rsidRPr="004A3D22" w:rsidRDefault="006C4899" w:rsidP="006C48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20</w:t>
            </w:r>
            <w:r w:rsidR="00660AB4" w:rsidRPr="004A3D22">
              <w:rPr>
                <w:rFonts w:cs="UnitOT-Light"/>
                <w:color w:val="auto"/>
                <w:sz w:val="20"/>
                <w:szCs w:val="20"/>
              </w:rPr>
              <w:t>%</w:t>
            </w:r>
          </w:p>
        </w:tc>
      </w:tr>
      <w:tr w:rsidR="00C515DD" w14:paraId="0E8A000C" w14:textId="77777777" w:rsidTr="00F1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8E988CA" w14:textId="4DEC262D" w:rsidR="00C515DD" w:rsidRPr="00120DFB" w:rsidRDefault="00C515DD" w:rsidP="00C515DD">
            <w:pPr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Valoración de la entrega</w:t>
            </w:r>
          </w:p>
        </w:tc>
        <w:tc>
          <w:tcPr>
            <w:tcW w:w="356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2319037" w14:textId="2A1A5514" w:rsidR="00C515DD" w:rsidRPr="004A3D22" w:rsidRDefault="00546817" w:rsidP="00C515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Valoración</w:t>
            </w:r>
            <w:r w:rsidR="00C515DD" w:rsidRPr="004A3D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general de la entrega y </w:t>
            </w:r>
            <w:r w:rsidRPr="004A3D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dificul</w:t>
            </w:r>
            <w:r w:rsidR="00C515DD" w:rsidRPr="004A3D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ta</w:t>
            </w:r>
            <w:r w:rsidRPr="004A3D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</w:t>
            </w:r>
            <w:r w:rsidR="00C515DD" w:rsidRPr="004A3D2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del problema planteado</w:t>
            </w:r>
          </w:p>
        </w:tc>
        <w:tc>
          <w:tcPr>
            <w:tcW w:w="192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7657DD" w14:textId="249DB341" w:rsidR="00C515DD" w:rsidRPr="004A3D22" w:rsidRDefault="00C515DD" w:rsidP="00C515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1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1157081" w14:textId="4D973F8B" w:rsidR="00C515DD" w:rsidRPr="004A3D22" w:rsidRDefault="00C515DD" w:rsidP="00C515D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color w:val="auto"/>
                <w:sz w:val="20"/>
                <w:szCs w:val="20"/>
              </w:rPr>
            </w:pPr>
            <w:r w:rsidRPr="004A3D22">
              <w:rPr>
                <w:rFonts w:cs="UnitOT-Light"/>
                <w:color w:val="auto"/>
                <w:sz w:val="20"/>
                <w:szCs w:val="20"/>
              </w:rPr>
              <w:t>10%</w:t>
            </w:r>
          </w:p>
        </w:tc>
      </w:tr>
      <w:tr w:rsidR="00C515DD" w14:paraId="1AB34F8D" w14:textId="77777777" w:rsidTr="00F15A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C515DD" w:rsidRPr="005B48C2" w:rsidRDefault="00C515DD" w:rsidP="00C515DD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65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C515DD" w:rsidRPr="006069B6" w:rsidRDefault="00C515DD" w:rsidP="00C5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2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C515DD" w:rsidRPr="006069B6" w:rsidRDefault="00C515DD" w:rsidP="00C5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C515DD" w:rsidRPr="006069B6" w:rsidRDefault="00C515DD" w:rsidP="00C51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174B852" w14:textId="30CE1FFA" w:rsidR="00477393" w:rsidRPr="00477393" w:rsidRDefault="006C4899" w:rsidP="00477393">
      <w:pPr>
        <w:rPr>
          <w:b/>
        </w:rPr>
      </w:pPr>
      <w:r>
        <w:rPr>
          <w:b/>
        </w:rPr>
        <w:t>Entrega</w:t>
      </w:r>
    </w:p>
    <w:bookmarkEnd w:id="0"/>
    <w:p w14:paraId="4B3EC150" w14:textId="77777777" w:rsidR="00F15A53" w:rsidRDefault="00F15A53" w:rsidP="00033BEC"/>
    <w:p w14:paraId="5182C2AA" w14:textId="411BF7C1" w:rsidR="006C4899" w:rsidRPr="006C4899" w:rsidRDefault="00973BAF" w:rsidP="006C4899">
      <w:r w:rsidRPr="004A3D22">
        <w:rPr>
          <w:color w:val="auto"/>
        </w:rPr>
        <w:t xml:space="preserve">La entrega comprenderá un documento en el que aparezca el planteamiento del problema y </w:t>
      </w:r>
      <w:r w:rsidR="0033088C" w:rsidRPr="004A3D22">
        <w:rPr>
          <w:color w:val="auto"/>
        </w:rPr>
        <w:t xml:space="preserve">su </w:t>
      </w:r>
      <w:r w:rsidRPr="004A3D22">
        <w:rPr>
          <w:color w:val="auto"/>
        </w:rPr>
        <w:t xml:space="preserve">resolución indicando los puntos descritos, </w:t>
      </w:r>
      <w:r w:rsidR="009D4C06" w:rsidRPr="004A3D22">
        <w:rPr>
          <w:color w:val="auto"/>
        </w:rPr>
        <w:t xml:space="preserve">e </w:t>
      </w:r>
      <w:r w:rsidRPr="004A3D22">
        <w:rPr>
          <w:color w:val="auto"/>
        </w:rPr>
        <w:t>incluyendo los pasos realizados para la resolución del problema mediante el algoritmo simplex</w:t>
      </w:r>
      <w:r w:rsidR="00D1630D" w:rsidRPr="004A3D22">
        <w:rPr>
          <w:color w:val="auto"/>
        </w:rPr>
        <w:t xml:space="preserve"> (</w:t>
      </w:r>
      <w:r w:rsidR="009D4C06" w:rsidRPr="004A3D22">
        <w:rPr>
          <w:color w:val="auto"/>
        </w:rPr>
        <w:t>en formato de tabla</w:t>
      </w:r>
      <w:r w:rsidR="00D1630D" w:rsidRPr="004A3D22">
        <w:rPr>
          <w:color w:val="auto"/>
        </w:rPr>
        <w:t>)</w:t>
      </w:r>
      <w:r w:rsidR="009D4C06" w:rsidRPr="004A3D22">
        <w:rPr>
          <w:color w:val="auto"/>
        </w:rPr>
        <w:t xml:space="preserve"> </w:t>
      </w:r>
      <w:r w:rsidRPr="004A3D22">
        <w:rPr>
          <w:b/>
          <w:color w:val="auto"/>
        </w:rPr>
        <w:t>o</w:t>
      </w:r>
      <w:r w:rsidRPr="004A3D22">
        <w:rPr>
          <w:color w:val="auto"/>
        </w:rPr>
        <w:t xml:space="preserve"> de forma matricial</w:t>
      </w:r>
      <w:r w:rsidR="004A3D22">
        <w:rPr>
          <w:color w:val="auto"/>
        </w:rPr>
        <w:t>;</w:t>
      </w:r>
      <w:r w:rsidRPr="004A3D22">
        <w:rPr>
          <w:color w:val="auto"/>
        </w:rPr>
        <w:t xml:space="preserve"> además </w:t>
      </w:r>
      <w:r w:rsidR="004A3D22">
        <w:rPr>
          <w:color w:val="auto"/>
        </w:rPr>
        <w:t>ha de incluirse la</w:t>
      </w:r>
      <w:r w:rsidRPr="004A3D22">
        <w:rPr>
          <w:color w:val="auto"/>
        </w:rPr>
        <w:t xml:space="preserve"> resolución gráfica</w:t>
      </w:r>
      <w:r w:rsidR="004A3D22">
        <w:rPr>
          <w:color w:val="auto"/>
        </w:rPr>
        <w:t>, de tal forma que se pueda comprobar el resultado obtenido mediante el método numérico escogido</w:t>
      </w:r>
      <w:r w:rsidRPr="004A3D22">
        <w:rPr>
          <w:color w:val="auto"/>
        </w:rPr>
        <w:t>. S</w:t>
      </w:r>
      <w:r w:rsidR="006C4899" w:rsidRPr="004A3D22">
        <w:rPr>
          <w:color w:val="auto"/>
        </w:rPr>
        <w:t xml:space="preserve">e valorarán los comentarios incluidos en </w:t>
      </w:r>
      <w:r w:rsidRPr="004A3D22">
        <w:rPr>
          <w:color w:val="auto"/>
        </w:rPr>
        <w:t xml:space="preserve">el documento. Usar no más de </w:t>
      </w:r>
      <w:r w:rsidR="00485A6A" w:rsidRPr="004A3D22">
        <w:rPr>
          <w:color w:val="auto"/>
        </w:rPr>
        <w:t>5</w:t>
      </w:r>
      <w:r w:rsidR="006C4899" w:rsidRPr="004A3D22">
        <w:rPr>
          <w:color w:val="auto"/>
        </w:rPr>
        <w:t xml:space="preserve"> pág</w:t>
      </w:r>
      <w:r w:rsidR="006C4899" w:rsidRPr="006C4899">
        <w:t xml:space="preserve">inas (usar .DOCX, .DOC o .PDF). Todos estos ficheros deberán enviarse comprimidos en un único fichero .ZIP (o .RAR, ...) de nombre «apellido1_apellido2.zip». </w:t>
      </w:r>
    </w:p>
    <w:p w14:paraId="3F8C03D6" w14:textId="1EDAF8AD" w:rsidR="001E1C00" w:rsidRDefault="001E1C00" w:rsidP="006C4899"/>
    <w:sectPr w:rsidR="001E1C00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DE79" w14:textId="77777777" w:rsidR="00515234" w:rsidRDefault="00515234" w:rsidP="00C50246">
      <w:pPr>
        <w:spacing w:line="240" w:lineRule="auto"/>
      </w:pPr>
      <w:r>
        <w:separator/>
      </w:r>
    </w:p>
  </w:endnote>
  <w:endnote w:type="continuationSeparator" w:id="0">
    <w:p w14:paraId="0F4A1186" w14:textId="77777777" w:rsidR="00515234" w:rsidRDefault="0051523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1A3BFE6A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A3D2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1A3BFE6A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A3D2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A172" w14:textId="77777777" w:rsidR="00515234" w:rsidRDefault="00515234" w:rsidP="00C50246">
      <w:pPr>
        <w:spacing w:line="240" w:lineRule="auto"/>
      </w:pPr>
      <w:r>
        <w:separator/>
      </w:r>
    </w:p>
  </w:footnote>
  <w:footnote w:type="continuationSeparator" w:id="0">
    <w:p w14:paraId="53537867" w14:textId="77777777" w:rsidR="00515234" w:rsidRDefault="0051523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29F3B06D" w:rsidR="00A90972" w:rsidRPr="00695787" w:rsidRDefault="006C4899" w:rsidP="005E129C">
          <w:pPr>
            <w:pStyle w:val="Textocajaactividades"/>
            <w:rPr>
              <w:bCs/>
            </w:rPr>
          </w:pPr>
          <w:r w:rsidRPr="006C4899">
            <w:rPr>
              <w:bCs/>
            </w:rPr>
            <w:t>Álgebra y Matemática Discreta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74218A6"/>
    <w:multiLevelType w:val="multilevel"/>
    <w:tmpl w:val="B37C3B20"/>
    <w:numStyleLink w:val="VietasUNIR"/>
  </w:abstractNum>
  <w:abstractNum w:abstractNumId="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1AC2885"/>
    <w:multiLevelType w:val="hybridMultilevel"/>
    <w:tmpl w:val="52BEC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370085">
    <w:abstractNumId w:val="0"/>
  </w:num>
  <w:num w:numId="2" w16cid:durableId="144474080">
    <w:abstractNumId w:val="4"/>
  </w:num>
  <w:num w:numId="3" w16cid:durableId="1821075338">
    <w:abstractNumId w:val="6"/>
  </w:num>
  <w:num w:numId="4" w16cid:durableId="264850813">
    <w:abstractNumId w:val="2"/>
  </w:num>
  <w:num w:numId="5" w16cid:durableId="304968525">
    <w:abstractNumId w:val="5"/>
  </w:num>
  <w:num w:numId="6" w16cid:durableId="2108889180">
    <w:abstractNumId w:val="1"/>
  </w:num>
  <w:num w:numId="7" w16cid:durableId="696008134">
    <w:abstractNumId w:val="3"/>
  </w:num>
  <w:num w:numId="8" w16cid:durableId="87079800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58EE"/>
    <w:rsid w:val="0005157B"/>
    <w:rsid w:val="0005178B"/>
    <w:rsid w:val="00054229"/>
    <w:rsid w:val="00055C12"/>
    <w:rsid w:val="00056A2A"/>
    <w:rsid w:val="0005762B"/>
    <w:rsid w:val="00072D24"/>
    <w:rsid w:val="0007492F"/>
    <w:rsid w:val="00076A78"/>
    <w:rsid w:val="00086720"/>
    <w:rsid w:val="00087952"/>
    <w:rsid w:val="0009320A"/>
    <w:rsid w:val="000953E0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1C9A"/>
    <w:rsid w:val="002E6FCB"/>
    <w:rsid w:val="002E769A"/>
    <w:rsid w:val="00302FF8"/>
    <w:rsid w:val="003117D6"/>
    <w:rsid w:val="00320378"/>
    <w:rsid w:val="003224A0"/>
    <w:rsid w:val="00327C72"/>
    <w:rsid w:val="0033088C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85A6A"/>
    <w:rsid w:val="004A1A48"/>
    <w:rsid w:val="004A3D22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15234"/>
    <w:rsid w:val="00525591"/>
    <w:rsid w:val="005326C2"/>
    <w:rsid w:val="005366C0"/>
    <w:rsid w:val="005463ED"/>
    <w:rsid w:val="00546817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0AB4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4899"/>
    <w:rsid w:val="006C52A0"/>
    <w:rsid w:val="006C7BB7"/>
    <w:rsid w:val="006D1870"/>
    <w:rsid w:val="006D45A8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3BAF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4C06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15DD"/>
    <w:rsid w:val="00C65063"/>
    <w:rsid w:val="00C67873"/>
    <w:rsid w:val="00C67DAD"/>
    <w:rsid w:val="00C71FF1"/>
    <w:rsid w:val="00C8543E"/>
    <w:rsid w:val="00C870D5"/>
    <w:rsid w:val="00C876E4"/>
    <w:rsid w:val="00C92BE5"/>
    <w:rsid w:val="00C9773A"/>
    <w:rsid w:val="00CB25E1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630D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289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8" ma:contentTypeDescription="Crear nuevo documento." ma:contentTypeScope="" ma:versionID="5a14ec7b8182ca0661498ca3abde1db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02553564b9ddeaa17a70d94fe8ef54b7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E5AA5-80D0-4DE4-B792-216D09AA87A2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843138ED-0D7B-48E4-AD01-B3E989ADA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84F35-C410-49AC-B2A2-30343E9A971B}"/>
</file>

<file path=customXml/itemProps4.xml><?xml version="1.0" encoding="utf-8"?>
<ds:datastoreItem xmlns:ds="http://schemas.openxmlformats.org/officeDocument/2006/customXml" ds:itemID="{CEF5CD86-3B66-484C-AB72-EB11BA70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Cristina Fernández Pata</cp:lastModifiedBy>
  <cp:revision>2</cp:revision>
  <cp:lastPrinted>2017-09-08T09:41:00Z</cp:lastPrinted>
  <dcterms:created xsi:type="dcterms:W3CDTF">2023-07-12T09:35:00Z</dcterms:created>
  <dcterms:modified xsi:type="dcterms:W3CDTF">2023-07-12T09:35:00Z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