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D1180" w14:textId="77777777" w:rsidR="00F333F5" w:rsidRPr="00F333F5" w:rsidRDefault="00F333F5" w:rsidP="00F33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Lokālās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problēmas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definēšana</w:t>
      </w:r>
      <w:proofErr w:type="spellEnd"/>
    </w:p>
    <w:p w14:paraId="2655380A" w14:textId="77777777" w:rsidR="00F333F5" w:rsidRPr="00F333F5" w:rsidRDefault="00F333F5" w:rsidP="00F33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Mācību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vajadzīgs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rīks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skaidri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parāda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strādā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datora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loģika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atmiņas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reģistri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Parastie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kalkulatori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bieži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vien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pārāk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gudri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noslēpj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kļūdas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bet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mums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skolā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vajag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tādu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darbojas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pēc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precīziem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noteikumiem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tieši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simboli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ekrānā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skaidra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starprezultātu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saglabāšana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Šāda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vienkārša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rīka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trūkums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problēma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ko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es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atrisināšu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šo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projektu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53979F" w14:textId="63AC09CE" w:rsidR="00F333F5" w:rsidRPr="00F333F5" w:rsidRDefault="00F333F5" w:rsidP="00F33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Pētījums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57EC8D3F" w14:textId="77777777" w:rsidR="00F333F5" w:rsidRPr="00F333F5" w:rsidRDefault="00F333F5" w:rsidP="00F3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Mērķauditorija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Skolēni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kuriem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vajag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veikt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vienkāršas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darbības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latviešu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valodā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F3859A" w14:textId="77777777" w:rsidR="00F333F5" w:rsidRPr="00F333F5" w:rsidRDefault="00F333F5" w:rsidP="00F3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Pieprasījums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Aptauja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parādīja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visvairāk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vajadzīgas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pogas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Saglabāt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Ievadīt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lai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nebūtu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cipari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jāpieraksta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uz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papīra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592503" w14:textId="77777777" w:rsidR="00F333F5" w:rsidRPr="00F333F5" w:rsidRDefault="00F333F5" w:rsidP="00F3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Izskats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Lietotājiem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svarīgi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lai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būtu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divi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lauki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viens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skaitļu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ievadei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un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otrs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kur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redzams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atmiņā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esošais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skaitlis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EDA32D" w14:textId="5A0100D2" w:rsidR="00F333F5" w:rsidRDefault="00F333F5" w:rsidP="00F3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Kritiskā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funkcija</w:t>
      </w:r>
      <w:proofErr w:type="spellEnd"/>
      <w:r w:rsidRPr="00F333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Svarīgākais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dalīšanas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ar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nulli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pārbaude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lai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programma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neuzkaras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bet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izmet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skaidru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kļūdas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paziņojumu</w:t>
      </w:r>
      <w:proofErr w:type="spellEnd"/>
      <w:r w:rsidRPr="00F333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4D5EAE" w14:textId="77777777" w:rsidR="00F333F5" w:rsidRPr="00F333F5" w:rsidRDefault="00F333F5" w:rsidP="00F333F5">
      <w:pPr>
        <w:pStyle w:val="2"/>
        <w:rPr>
          <w:lang w:val="en-US"/>
        </w:rPr>
      </w:pPr>
      <w:r w:rsidRPr="00F333F5">
        <w:rPr>
          <w:lang w:val="en-US"/>
        </w:rPr>
        <w:t xml:space="preserve">3. </w:t>
      </w:r>
      <w:proofErr w:type="spellStart"/>
      <w:r w:rsidRPr="00F333F5">
        <w:rPr>
          <w:lang w:val="en-US"/>
        </w:rPr>
        <w:t>Tehniskā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specifikācija</w:t>
      </w:r>
      <w:proofErr w:type="spellEnd"/>
      <w:r w:rsidRPr="00F333F5">
        <w:rPr>
          <w:lang w:val="en-US"/>
        </w:rPr>
        <w:t xml:space="preserve"> (PPS)</w:t>
      </w:r>
    </w:p>
    <w:p w14:paraId="7BF311FD" w14:textId="77777777" w:rsidR="00F333F5" w:rsidRPr="00F333F5" w:rsidRDefault="00F333F5" w:rsidP="00F333F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Funkcijas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Ciparu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ievade</w:t>
      </w:r>
      <w:proofErr w:type="spellEnd"/>
      <w:r w:rsidRPr="00F333F5">
        <w:rPr>
          <w:lang w:val="en-US"/>
        </w:rPr>
        <w:t xml:space="preserve"> (K1), </w:t>
      </w:r>
      <w:proofErr w:type="spellStart"/>
      <w:r w:rsidRPr="00F333F5">
        <w:rPr>
          <w:lang w:val="en-US"/>
        </w:rPr>
        <w:t>četras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aritmētiskās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darbības</w:t>
      </w:r>
      <w:proofErr w:type="spellEnd"/>
      <w:r w:rsidRPr="00F333F5">
        <w:rPr>
          <w:lang w:val="en-US"/>
        </w:rPr>
        <w:t xml:space="preserve"> (K2–K5), </w:t>
      </w:r>
      <w:proofErr w:type="spellStart"/>
      <w:r w:rsidRPr="00F333F5">
        <w:rPr>
          <w:lang w:val="en-US"/>
        </w:rPr>
        <w:t>atmiņa</w:t>
      </w:r>
      <w:proofErr w:type="spellEnd"/>
      <w:r w:rsidRPr="00F333F5">
        <w:rPr>
          <w:lang w:val="en-US"/>
        </w:rPr>
        <w:t xml:space="preserve"> (K6, K8) un </w:t>
      </w:r>
      <w:proofErr w:type="spellStart"/>
      <w:r w:rsidRPr="00F333F5">
        <w:rPr>
          <w:lang w:val="en-US"/>
        </w:rPr>
        <w:t>sākuma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vērtības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atgriešana</w:t>
      </w:r>
      <w:proofErr w:type="spellEnd"/>
      <w:r w:rsidRPr="00F333F5">
        <w:rPr>
          <w:lang w:val="en-US"/>
        </w:rPr>
        <w:t xml:space="preserve"> (K7).</w:t>
      </w:r>
    </w:p>
    <w:p w14:paraId="370602BC" w14:textId="77777777" w:rsidR="00F333F5" w:rsidRPr="00F333F5" w:rsidRDefault="00F333F5" w:rsidP="00F333F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Ierobežojums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Maksimālais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simbolu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skaits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laukā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ir</w:t>
      </w:r>
      <w:proofErr w:type="spellEnd"/>
      <w:r w:rsidRPr="00F333F5">
        <w:rPr>
          <w:lang w:val="en-US"/>
        </w:rPr>
        <w:t xml:space="preserve"> 7.</w:t>
      </w:r>
    </w:p>
    <w:p w14:paraId="7CA3A875" w14:textId="408F6F6C" w:rsidR="00F333F5" w:rsidRDefault="00F333F5" w:rsidP="00F333F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Interfeiss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Logs </w:t>
      </w:r>
      <w:proofErr w:type="spellStart"/>
      <w:r w:rsidRPr="00F333F5">
        <w:rPr>
          <w:lang w:val="en-US"/>
        </w:rPr>
        <w:t>ar</w:t>
      </w:r>
      <w:proofErr w:type="spellEnd"/>
      <w:r w:rsidRPr="00F333F5">
        <w:rPr>
          <w:lang w:val="en-US"/>
        </w:rPr>
        <w:t xml:space="preserve"> 22 </w:t>
      </w:r>
      <w:proofErr w:type="spellStart"/>
      <w:r w:rsidRPr="00F333F5">
        <w:rPr>
          <w:lang w:val="en-US"/>
        </w:rPr>
        <w:t>elementiem</w:t>
      </w:r>
      <w:proofErr w:type="spellEnd"/>
      <w:r w:rsidRPr="00F333F5">
        <w:rPr>
          <w:lang w:val="en-US"/>
        </w:rPr>
        <w:t xml:space="preserve">, kas </w:t>
      </w:r>
      <w:proofErr w:type="spellStart"/>
      <w:r w:rsidRPr="00F333F5">
        <w:rPr>
          <w:lang w:val="en-US"/>
        </w:rPr>
        <w:t>izvietoti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pēc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konkrētas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shēmas</w:t>
      </w:r>
      <w:proofErr w:type="spellEnd"/>
      <w:r w:rsidRPr="00F333F5">
        <w:rPr>
          <w:lang w:val="en-US"/>
        </w:rPr>
        <w:t>.</w:t>
      </w:r>
    </w:p>
    <w:p w14:paraId="082BFB7B" w14:textId="77777777" w:rsidR="00F333F5" w:rsidRPr="00F333F5" w:rsidRDefault="00F333F5" w:rsidP="00F333F5">
      <w:pPr>
        <w:pStyle w:val="2"/>
        <w:rPr>
          <w:lang w:val="en-US"/>
        </w:rPr>
      </w:pPr>
      <w:r w:rsidRPr="00F333F5">
        <w:rPr>
          <w:lang w:val="en-US"/>
        </w:rPr>
        <w:t xml:space="preserve">4. </w:t>
      </w:r>
      <w:proofErr w:type="spellStart"/>
      <w:r w:rsidRPr="00F333F5">
        <w:rPr>
          <w:lang w:val="en-US"/>
        </w:rPr>
        <w:t>Izstrādes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metodes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izvēle</w:t>
      </w:r>
      <w:proofErr w:type="spellEnd"/>
    </w:p>
    <w:p w14:paraId="1A5B5595" w14:textId="77777777" w:rsidR="00F333F5" w:rsidRPr="00F333F5" w:rsidRDefault="00F333F5" w:rsidP="00F333F5">
      <w:pPr>
        <w:pStyle w:val="a3"/>
        <w:rPr>
          <w:lang w:val="en-US"/>
        </w:rPr>
      </w:pPr>
      <w:proofErr w:type="spellStart"/>
      <w:r w:rsidRPr="00F333F5">
        <w:rPr>
          <w:lang w:val="en-US"/>
        </w:rPr>
        <w:t>Izvēlētā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metode</w:t>
      </w:r>
      <w:proofErr w:type="spellEnd"/>
      <w:r w:rsidRPr="00F333F5">
        <w:rPr>
          <w:lang w:val="en-US"/>
        </w:rPr>
        <w:t xml:space="preserve">: </w:t>
      </w:r>
      <w:proofErr w:type="spellStart"/>
      <w:r w:rsidRPr="00F333F5">
        <w:rPr>
          <w:b/>
          <w:bCs/>
          <w:lang w:val="en-US"/>
        </w:rPr>
        <w:t>Ūdenskrituma</w:t>
      </w:r>
      <w:proofErr w:type="spellEnd"/>
      <w:r w:rsidRPr="00F333F5">
        <w:rPr>
          <w:b/>
          <w:bCs/>
          <w:lang w:val="en-US"/>
        </w:rPr>
        <w:t xml:space="preserve"> </w:t>
      </w:r>
      <w:proofErr w:type="spellStart"/>
      <w:r w:rsidRPr="00F333F5">
        <w:rPr>
          <w:b/>
          <w:bCs/>
          <w:lang w:val="en-US"/>
        </w:rPr>
        <w:t>modelis</w:t>
      </w:r>
      <w:proofErr w:type="spellEnd"/>
      <w:r w:rsidRPr="00F333F5">
        <w:rPr>
          <w:b/>
          <w:bCs/>
          <w:lang w:val="en-US"/>
        </w:rPr>
        <w:t xml:space="preserve"> (Waterfall)</w:t>
      </w:r>
      <w:r w:rsidRPr="00F333F5">
        <w:rPr>
          <w:lang w:val="en-US"/>
        </w:rPr>
        <w:t>.</w:t>
      </w:r>
    </w:p>
    <w:p w14:paraId="3743F29D" w14:textId="77777777" w:rsidR="00F333F5" w:rsidRPr="00F333F5" w:rsidRDefault="00F333F5" w:rsidP="00F333F5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Skaidras</w:t>
      </w:r>
      <w:proofErr w:type="spellEnd"/>
      <w:r w:rsidRPr="00F333F5">
        <w:rPr>
          <w:b/>
          <w:bCs/>
          <w:lang w:val="en-US"/>
        </w:rPr>
        <w:t xml:space="preserve"> </w:t>
      </w:r>
      <w:proofErr w:type="spellStart"/>
      <w:r w:rsidRPr="00F333F5">
        <w:rPr>
          <w:b/>
          <w:bCs/>
          <w:lang w:val="en-US"/>
        </w:rPr>
        <w:t>prasības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Visas 8 </w:t>
      </w:r>
      <w:proofErr w:type="spellStart"/>
      <w:r w:rsidRPr="00F333F5">
        <w:rPr>
          <w:lang w:val="en-US"/>
        </w:rPr>
        <w:t>funkcijas</w:t>
      </w:r>
      <w:proofErr w:type="spellEnd"/>
      <w:r w:rsidRPr="00F333F5">
        <w:rPr>
          <w:lang w:val="en-US"/>
        </w:rPr>
        <w:t xml:space="preserve"> un 22 </w:t>
      </w:r>
      <w:proofErr w:type="spellStart"/>
      <w:r w:rsidRPr="00F333F5">
        <w:rPr>
          <w:lang w:val="en-US"/>
        </w:rPr>
        <w:t>pogas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jau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ir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precīzi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aprakstītas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specifikācijā</w:t>
      </w:r>
      <w:proofErr w:type="spellEnd"/>
      <w:r w:rsidRPr="00F333F5">
        <w:rPr>
          <w:lang w:val="en-US"/>
        </w:rPr>
        <w:t xml:space="preserve">, </w:t>
      </w:r>
      <w:proofErr w:type="spellStart"/>
      <w:r w:rsidRPr="00F333F5">
        <w:rPr>
          <w:lang w:val="en-US"/>
        </w:rPr>
        <w:t>nekas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procesā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netiks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mainīts</w:t>
      </w:r>
      <w:proofErr w:type="spellEnd"/>
      <w:r w:rsidRPr="00F333F5">
        <w:rPr>
          <w:lang w:val="en-US"/>
        </w:rPr>
        <w:t>.</w:t>
      </w:r>
    </w:p>
    <w:p w14:paraId="44BF555D" w14:textId="77777777" w:rsidR="00F333F5" w:rsidRPr="00F333F5" w:rsidRDefault="00F333F5" w:rsidP="00F333F5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Secība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Mazam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projektam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vislabāk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strādāt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pa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soļiem</w:t>
      </w:r>
      <w:proofErr w:type="spellEnd"/>
      <w:r w:rsidRPr="00F333F5">
        <w:rPr>
          <w:lang w:val="en-US"/>
        </w:rPr>
        <w:t xml:space="preserve"> — no </w:t>
      </w:r>
      <w:proofErr w:type="spellStart"/>
      <w:r w:rsidRPr="00F333F5">
        <w:rPr>
          <w:lang w:val="en-US"/>
        </w:rPr>
        <w:t>sākuma</w:t>
      </w:r>
      <w:proofErr w:type="spellEnd"/>
      <w:r w:rsidRPr="00F333F5">
        <w:rPr>
          <w:lang w:val="en-US"/>
        </w:rPr>
        <w:t xml:space="preserve"> dizains, tad </w:t>
      </w:r>
      <w:proofErr w:type="spellStart"/>
      <w:r w:rsidRPr="00F333F5">
        <w:rPr>
          <w:lang w:val="en-US"/>
        </w:rPr>
        <w:t>kodēšana</w:t>
      </w:r>
      <w:proofErr w:type="spellEnd"/>
      <w:r w:rsidRPr="00F333F5">
        <w:rPr>
          <w:lang w:val="en-US"/>
        </w:rPr>
        <w:t xml:space="preserve"> un </w:t>
      </w:r>
      <w:proofErr w:type="spellStart"/>
      <w:r w:rsidRPr="00F333F5">
        <w:rPr>
          <w:lang w:val="en-US"/>
        </w:rPr>
        <w:t>beigās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testi</w:t>
      </w:r>
      <w:proofErr w:type="spellEnd"/>
      <w:r w:rsidRPr="00F333F5">
        <w:rPr>
          <w:lang w:val="en-US"/>
        </w:rPr>
        <w:t>.</w:t>
      </w:r>
    </w:p>
    <w:p w14:paraId="7B3AB2F0" w14:textId="77777777" w:rsidR="00F333F5" w:rsidRPr="00F333F5" w:rsidRDefault="00F333F5" w:rsidP="00F333F5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F333F5">
        <w:rPr>
          <w:b/>
          <w:bCs/>
          <w:lang w:val="en-US"/>
        </w:rPr>
        <w:t>Kontrole</w:t>
      </w:r>
      <w:proofErr w:type="spellEnd"/>
      <w:r w:rsidRPr="00F333F5">
        <w:rPr>
          <w:b/>
          <w:bCs/>
          <w:lang w:val="en-US"/>
        </w:rPr>
        <w:t>:</w:t>
      </w:r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Šī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metode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ļauj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viegli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sekot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līdzi</w:t>
      </w:r>
      <w:proofErr w:type="spellEnd"/>
      <w:r w:rsidRPr="00F333F5">
        <w:rPr>
          <w:lang w:val="en-US"/>
        </w:rPr>
        <w:t xml:space="preserve">, </w:t>
      </w:r>
      <w:proofErr w:type="spellStart"/>
      <w:r w:rsidRPr="00F333F5">
        <w:rPr>
          <w:lang w:val="en-US"/>
        </w:rPr>
        <w:t>lai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katra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funkcija</w:t>
      </w:r>
      <w:proofErr w:type="spellEnd"/>
      <w:r w:rsidRPr="00F333F5">
        <w:rPr>
          <w:lang w:val="en-US"/>
        </w:rPr>
        <w:t xml:space="preserve"> (K1–K8) </w:t>
      </w:r>
      <w:proofErr w:type="spellStart"/>
      <w:r w:rsidRPr="00F333F5">
        <w:rPr>
          <w:lang w:val="en-US"/>
        </w:rPr>
        <w:t>tiktu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izpildīta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līdz</w:t>
      </w:r>
      <w:proofErr w:type="spellEnd"/>
      <w:r w:rsidRPr="00F333F5">
        <w:rPr>
          <w:lang w:val="en-US"/>
        </w:rPr>
        <w:t xml:space="preserve"> </w:t>
      </w:r>
      <w:proofErr w:type="spellStart"/>
      <w:r w:rsidRPr="00F333F5">
        <w:rPr>
          <w:lang w:val="en-US"/>
        </w:rPr>
        <w:t>galam</w:t>
      </w:r>
      <w:proofErr w:type="spellEnd"/>
      <w:r w:rsidRPr="00F333F5">
        <w:rPr>
          <w:lang w:val="en-US"/>
        </w:rPr>
        <w:t>.</w:t>
      </w:r>
    </w:p>
    <w:p w14:paraId="59B254F4" w14:textId="77777777" w:rsidR="00F333F5" w:rsidRPr="00F333F5" w:rsidRDefault="00F333F5" w:rsidP="00F333F5">
      <w:pPr>
        <w:pStyle w:val="a3"/>
        <w:rPr>
          <w:lang w:val="en-US"/>
        </w:rPr>
      </w:pPr>
    </w:p>
    <w:p w14:paraId="73896216" w14:textId="77777777" w:rsidR="00F333F5" w:rsidRPr="00F333F5" w:rsidRDefault="00F333F5" w:rsidP="00F33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231D9F" w14:textId="77777777" w:rsidR="00550FCD" w:rsidRPr="00F333F5" w:rsidRDefault="00550FCD">
      <w:pPr>
        <w:rPr>
          <w:lang w:val="en-US"/>
        </w:rPr>
      </w:pPr>
    </w:p>
    <w:sectPr w:rsidR="00550FCD" w:rsidRPr="00F33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126DF"/>
    <w:multiLevelType w:val="multilevel"/>
    <w:tmpl w:val="F43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91237"/>
    <w:multiLevelType w:val="multilevel"/>
    <w:tmpl w:val="1BC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E7C2C"/>
    <w:multiLevelType w:val="multilevel"/>
    <w:tmpl w:val="DA1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F5"/>
    <w:rsid w:val="00550FCD"/>
    <w:rsid w:val="006D1ABA"/>
    <w:rsid w:val="00F3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12003"/>
  <w15:chartTrackingRefBased/>
  <w15:docId w15:val="{41C7F406-F9AD-4FDA-B63B-D0F7567B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33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33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slava</dc:creator>
  <cp:keywords/>
  <dc:description/>
  <cp:lastModifiedBy>slava slava</cp:lastModifiedBy>
  <cp:revision>1</cp:revision>
  <dcterms:created xsi:type="dcterms:W3CDTF">2026-01-29T07:56:00Z</dcterms:created>
  <dcterms:modified xsi:type="dcterms:W3CDTF">2026-01-29T08:17:00Z</dcterms:modified>
</cp:coreProperties>
</file>