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46CFC" w14:textId="6FEB49AF" w:rsidR="006958C8" w:rsidRDefault="003F31BE" w:rsidP="00C26F6B">
      <w:pPr>
        <w:rPr>
          <w:b/>
        </w:rPr>
      </w:pPr>
      <w:r>
        <w:rPr>
          <w:b/>
        </w:rPr>
        <w:t xml:space="preserve">  </w:t>
      </w:r>
      <w:r w:rsidR="006958C8" w:rsidRPr="006958C8">
        <w:rPr>
          <w:b/>
        </w:rPr>
        <w:t>Normalization Exercise</w:t>
      </w:r>
      <w:r w:rsidR="006958C8">
        <w:rPr>
          <w:b/>
        </w:rPr>
        <w:t xml:space="preserve"> Worksheet </w:t>
      </w:r>
      <w:r w:rsidR="006D1FDD">
        <w:rPr>
          <w:b/>
        </w:rPr>
        <w:t>3</w:t>
      </w:r>
      <w:r w:rsidR="00C26F6B">
        <w:rPr>
          <w:b/>
        </w:rPr>
        <w:t xml:space="preserve"> - </w:t>
      </w:r>
      <w:r w:rsidR="006D1FDD">
        <w:rPr>
          <w:b/>
        </w:rPr>
        <w:t>Veterinary</w:t>
      </w:r>
      <w:r w:rsidR="006958C8" w:rsidRPr="00C26F6B">
        <w:rPr>
          <w:b/>
        </w:rPr>
        <w:t xml:space="preserve"> Clinic</w:t>
      </w:r>
    </w:p>
    <w:p w14:paraId="3076B4E3" w14:textId="3E7D27F6" w:rsidR="00C665EC" w:rsidRPr="00C26F6B" w:rsidRDefault="00C665EC" w:rsidP="00C26F6B">
      <w:pPr>
        <w:rPr>
          <w:b/>
        </w:rPr>
      </w:pPr>
      <w:r>
        <w:rPr>
          <w:b/>
        </w:rPr>
        <w:t xml:space="preserve">Team members: </w:t>
      </w:r>
    </w:p>
    <w:p w14:paraId="5105B3C5" w14:textId="53420185" w:rsidR="006958C8" w:rsidRDefault="002062F5" w:rsidP="00C26F6B">
      <w:pPr>
        <w:pStyle w:val="NoSpacing"/>
      </w:pPr>
      <w:r>
        <w:t xml:space="preserve">This spreadsheet represents the data for a small neighborhood </w:t>
      </w:r>
      <w:r w:rsidR="006D1FDD">
        <w:t>veterinary</w:t>
      </w:r>
      <w:r>
        <w:t xml:space="preserve"> clinic.  </w:t>
      </w:r>
      <w:r w:rsidR="006D1FDD">
        <w:t>Clients bring their pets</w:t>
      </w:r>
      <w:r w:rsidR="007E5C60">
        <w:t xml:space="preserve"> (dogs, cats, and birds) to</w:t>
      </w:r>
      <w:r>
        <w:t xml:space="preserve"> this clinic</w:t>
      </w:r>
      <w:r w:rsidR="006D1FDD">
        <w:t xml:space="preserve"> for </w:t>
      </w:r>
      <w:r w:rsidR="007E5C60">
        <w:t xml:space="preserve">medical </w:t>
      </w:r>
      <w:r w:rsidR="006D1FDD">
        <w:t>treatment</w:t>
      </w:r>
      <w:r w:rsidR="007E5C60">
        <w:t>(s)</w:t>
      </w:r>
      <w:r>
        <w:t>. List assumptions. List functional dependencies. Normalize this database to 3NF, showing all steps to achieve 1NF, 2NF, and 3NF.</w:t>
      </w:r>
      <w:r w:rsidR="00343194">
        <w:t xml:space="preserve"> Describe how the database design supports your assumptions.</w:t>
      </w:r>
    </w:p>
    <w:p w14:paraId="62CE7D8E" w14:textId="77777777" w:rsidR="00C26F6B" w:rsidRPr="00C26F6B" w:rsidRDefault="00C26F6B" w:rsidP="00C26F6B">
      <w:pPr>
        <w:pStyle w:val="NoSpacing"/>
        <w:rPr>
          <w:sz w:val="8"/>
          <w:szCs w:val="8"/>
        </w:rPr>
      </w:pPr>
    </w:p>
    <w:tbl>
      <w:tblPr>
        <w:tblW w:w="14390" w:type="dxa"/>
        <w:tblLook w:val="04A0" w:firstRow="1" w:lastRow="0" w:firstColumn="1" w:lastColumn="0" w:noHBand="0" w:noVBand="1"/>
      </w:tblPr>
      <w:tblGrid>
        <w:gridCol w:w="960"/>
        <w:gridCol w:w="1061"/>
        <w:gridCol w:w="1329"/>
        <w:gridCol w:w="960"/>
        <w:gridCol w:w="630"/>
        <w:gridCol w:w="450"/>
        <w:gridCol w:w="540"/>
        <w:gridCol w:w="810"/>
        <w:gridCol w:w="990"/>
        <w:gridCol w:w="1170"/>
        <w:gridCol w:w="1440"/>
        <w:gridCol w:w="1080"/>
        <w:gridCol w:w="900"/>
        <w:gridCol w:w="810"/>
        <w:gridCol w:w="1260"/>
      </w:tblGrid>
      <w:tr w:rsidR="006D1FDD" w:rsidRPr="006D1FDD" w14:paraId="08FF137E" w14:textId="77777777" w:rsidTr="006D1FDD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3AD7E" w14:textId="77777777" w:rsidR="006D1FDD" w:rsidRPr="006D1FDD" w:rsidRDefault="006D1FDD" w:rsidP="006D1F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ClientID</w:t>
            </w:r>
          </w:p>
        </w:tc>
        <w:tc>
          <w:tcPr>
            <w:tcW w:w="1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38CBE" w14:textId="77777777" w:rsidR="006D1FDD" w:rsidRPr="006D1FDD" w:rsidRDefault="006D1FDD" w:rsidP="006D1F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1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B4A49" w14:textId="77777777" w:rsidR="006D1FDD" w:rsidRPr="006D1FDD" w:rsidRDefault="006D1FDD" w:rsidP="006D1F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DB6A0" w14:textId="77777777" w:rsidR="006D1FDD" w:rsidRPr="006D1FDD" w:rsidRDefault="006D1FDD" w:rsidP="006D1F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3E560" w14:textId="77777777" w:rsidR="006D1FDD" w:rsidRPr="006D1FDD" w:rsidRDefault="006D1FDD" w:rsidP="006D1F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37821" w14:textId="77777777" w:rsidR="006D1FDD" w:rsidRPr="006D1FDD" w:rsidRDefault="006D1FDD" w:rsidP="006D1F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4652E" w14:textId="77777777" w:rsidR="006D1FDD" w:rsidRPr="006D1FDD" w:rsidRDefault="006D1FDD" w:rsidP="006D1F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Zip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A4B5C" w14:textId="77777777" w:rsidR="006D1FDD" w:rsidRPr="006D1FDD" w:rsidRDefault="006D1FDD" w:rsidP="006D1F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PetID</w:t>
            </w:r>
            <w:proofErr w:type="spellEnd"/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9E45C" w14:textId="77777777" w:rsidR="006D1FDD" w:rsidRPr="006D1FDD" w:rsidRDefault="006D1FDD" w:rsidP="006D1F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PetName</w:t>
            </w:r>
            <w:proofErr w:type="spellEnd"/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A7264" w14:textId="77777777" w:rsidR="006D1FDD" w:rsidRPr="006D1FDD" w:rsidRDefault="006D1FDD" w:rsidP="006D1F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PetTypeID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33F6A" w14:textId="77777777" w:rsidR="006D1FDD" w:rsidRPr="006D1FDD" w:rsidRDefault="006D1FDD" w:rsidP="006D1F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PetType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4C497" w14:textId="77777777" w:rsidR="006D1FDD" w:rsidRPr="006D1FDD" w:rsidRDefault="006D1FDD" w:rsidP="006D1F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VisitDate</w:t>
            </w:r>
            <w:proofErr w:type="spellEnd"/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68ABA" w14:textId="77777777" w:rsidR="006D1FDD" w:rsidRPr="006D1FDD" w:rsidRDefault="006D1FDD" w:rsidP="006D1F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VisitID</w:t>
            </w:r>
            <w:proofErr w:type="spellEnd"/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4F269" w14:textId="77777777" w:rsidR="006D1FDD" w:rsidRPr="006D1FDD" w:rsidRDefault="006D1FDD" w:rsidP="006D1F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Charge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49544" w14:textId="77777777" w:rsidR="006D1FDD" w:rsidRPr="006D1FDD" w:rsidRDefault="006D1FDD" w:rsidP="006D1F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VisitNotes</w:t>
            </w:r>
            <w:proofErr w:type="spellEnd"/>
          </w:p>
        </w:tc>
      </w:tr>
    </w:tbl>
    <w:p w14:paraId="3C9B8EAF" w14:textId="77777777" w:rsidR="002959BC" w:rsidRDefault="002959BC" w:rsidP="002959BC">
      <w:pPr>
        <w:pStyle w:val="NoSpacing"/>
        <w:rPr>
          <w:b/>
        </w:rPr>
      </w:pPr>
    </w:p>
    <w:p w14:paraId="36BD951C" w14:textId="77777777" w:rsidR="006958C8" w:rsidRPr="002959BC" w:rsidRDefault="00244821" w:rsidP="002959BC">
      <w:pPr>
        <w:pStyle w:val="NoSpacing"/>
        <w:rPr>
          <w:b/>
        </w:rPr>
      </w:pPr>
      <w:r w:rsidRPr="002959BC">
        <w:rPr>
          <w:b/>
        </w:rPr>
        <w:t>Assumptions:</w:t>
      </w:r>
      <w:r w:rsidR="00865C44">
        <w:rPr>
          <w:b/>
        </w:rPr>
        <w:t xml:space="preserve"> (add your own)</w:t>
      </w:r>
    </w:p>
    <w:p w14:paraId="220E1C3B" w14:textId="53A36497" w:rsidR="00B033AB" w:rsidRDefault="006D1FDD" w:rsidP="00244821">
      <w:pPr>
        <w:pStyle w:val="ListParagraph"/>
        <w:numPr>
          <w:ilvl w:val="0"/>
          <w:numId w:val="1"/>
        </w:numPr>
      </w:pPr>
      <w:r>
        <w:t>Clients may have more than one pet.</w:t>
      </w:r>
    </w:p>
    <w:p w14:paraId="3E56DE81" w14:textId="5179D7D7" w:rsidR="009134C8" w:rsidRDefault="009134C8" w:rsidP="00244821">
      <w:pPr>
        <w:pStyle w:val="ListParagraph"/>
        <w:numPr>
          <w:ilvl w:val="0"/>
          <w:numId w:val="1"/>
        </w:numPr>
      </w:pPr>
      <w:r>
        <w:t>A visit ID is specific to a single pet.</w:t>
      </w:r>
    </w:p>
    <w:p w14:paraId="125DBABC" w14:textId="77777777" w:rsidR="00396011" w:rsidRDefault="00396011" w:rsidP="00225395"/>
    <w:p w14:paraId="30D173B9" w14:textId="77777777" w:rsidR="00225395" w:rsidRDefault="00225395" w:rsidP="00225395"/>
    <w:p w14:paraId="6E51473D" w14:textId="77777777" w:rsidR="00225395" w:rsidRDefault="00225395" w:rsidP="00225395"/>
    <w:p w14:paraId="3F26D07E" w14:textId="77777777" w:rsidR="00244821" w:rsidRDefault="00244821" w:rsidP="00244821">
      <w:pPr>
        <w:rPr>
          <w:u w:val="single"/>
        </w:rPr>
      </w:pPr>
      <w:r w:rsidRPr="00244821">
        <w:rPr>
          <w:u w:val="single"/>
        </w:rPr>
        <w:t>Convert to 1NF:</w:t>
      </w:r>
    </w:p>
    <w:tbl>
      <w:tblPr>
        <w:tblW w:w="14390" w:type="dxa"/>
        <w:tblLook w:val="04A0" w:firstRow="1" w:lastRow="0" w:firstColumn="1" w:lastColumn="0" w:noHBand="0" w:noVBand="1"/>
      </w:tblPr>
      <w:tblGrid>
        <w:gridCol w:w="960"/>
        <w:gridCol w:w="1061"/>
        <w:gridCol w:w="1329"/>
        <w:gridCol w:w="960"/>
        <w:gridCol w:w="630"/>
        <w:gridCol w:w="450"/>
        <w:gridCol w:w="540"/>
        <w:gridCol w:w="810"/>
        <w:gridCol w:w="990"/>
        <w:gridCol w:w="1170"/>
        <w:gridCol w:w="1440"/>
        <w:gridCol w:w="1080"/>
        <w:gridCol w:w="900"/>
        <w:gridCol w:w="810"/>
        <w:gridCol w:w="1260"/>
      </w:tblGrid>
      <w:tr w:rsidR="00396011" w:rsidRPr="006D1FDD" w14:paraId="28269244" w14:textId="77777777" w:rsidTr="004E67AE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949D0" w14:textId="77777777" w:rsidR="00396011" w:rsidRPr="006D1FDD" w:rsidRDefault="00396011" w:rsidP="004E67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ClientID</w:t>
            </w:r>
          </w:p>
        </w:tc>
        <w:tc>
          <w:tcPr>
            <w:tcW w:w="1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19AD0" w14:textId="77777777" w:rsidR="00396011" w:rsidRPr="006D1FDD" w:rsidRDefault="00396011" w:rsidP="004E67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1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CE6C5" w14:textId="77777777" w:rsidR="00396011" w:rsidRPr="006D1FDD" w:rsidRDefault="00396011" w:rsidP="004E67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DD8CE" w14:textId="77777777" w:rsidR="00396011" w:rsidRPr="006D1FDD" w:rsidRDefault="00396011" w:rsidP="004E67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30405" w14:textId="77777777" w:rsidR="00396011" w:rsidRPr="006D1FDD" w:rsidRDefault="00396011" w:rsidP="004E67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DFB9A" w14:textId="77777777" w:rsidR="00396011" w:rsidRPr="006D1FDD" w:rsidRDefault="00396011" w:rsidP="004E67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9F6DF" w14:textId="77777777" w:rsidR="00396011" w:rsidRPr="006D1FDD" w:rsidRDefault="00396011" w:rsidP="004E67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Zip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09E22" w14:textId="77777777" w:rsidR="00396011" w:rsidRPr="006D1FDD" w:rsidRDefault="00396011" w:rsidP="004E67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PetID</w:t>
            </w:r>
            <w:proofErr w:type="spellEnd"/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F3F05" w14:textId="77777777" w:rsidR="00396011" w:rsidRPr="006D1FDD" w:rsidRDefault="00396011" w:rsidP="004E67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PetName</w:t>
            </w:r>
            <w:proofErr w:type="spellEnd"/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14CED" w14:textId="77777777" w:rsidR="00396011" w:rsidRPr="006D1FDD" w:rsidRDefault="00396011" w:rsidP="004E67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PetTypeID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0FD15" w14:textId="77777777" w:rsidR="00396011" w:rsidRPr="006D1FDD" w:rsidRDefault="00396011" w:rsidP="004E67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PetType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9F86E" w14:textId="77777777" w:rsidR="00396011" w:rsidRPr="006D1FDD" w:rsidRDefault="00396011" w:rsidP="004E67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VisitDate</w:t>
            </w:r>
            <w:proofErr w:type="spellEnd"/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C59B8" w14:textId="77777777" w:rsidR="00396011" w:rsidRPr="006D1FDD" w:rsidRDefault="00396011" w:rsidP="004E67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VisitID</w:t>
            </w:r>
            <w:proofErr w:type="spellEnd"/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AC5CE" w14:textId="77777777" w:rsidR="00396011" w:rsidRPr="006D1FDD" w:rsidRDefault="00396011" w:rsidP="004E67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Charge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34122" w14:textId="77777777" w:rsidR="00396011" w:rsidRPr="006D1FDD" w:rsidRDefault="00396011" w:rsidP="004E67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1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VisitNotes</w:t>
            </w:r>
            <w:proofErr w:type="spellEnd"/>
          </w:p>
        </w:tc>
      </w:tr>
    </w:tbl>
    <w:p w14:paraId="6AC5F72B" w14:textId="77777777" w:rsidR="00396011" w:rsidRDefault="00396011" w:rsidP="00244821">
      <w:pPr>
        <w:rPr>
          <w:u w:val="single"/>
        </w:rPr>
      </w:pPr>
    </w:p>
    <w:p w14:paraId="47A81CDD" w14:textId="77777777" w:rsidR="00244821" w:rsidRPr="00244821" w:rsidRDefault="00244821" w:rsidP="00244821">
      <w:pPr>
        <w:rPr>
          <w:u w:val="single"/>
        </w:rPr>
      </w:pPr>
      <w:r w:rsidRPr="00244821">
        <w:rPr>
          <w:u w:val="single"/>
        </w:rPr>
        <w:t>Convert to 2NF:</w:t>
      </w:r>
      <w:r w:rsidR="00D90AFC">
        <w:rPr>
          <w:u w:val="single"/>
        </w:rPr>
        <w:t xml:space="preserve"> </w:t>
      </w:r>
      <w:r w:rsidR="00D90AFC">
        <w:t>[remove partial dependencies - fields dependent on only part of the current key]</w:t>
      </w:r>
    </w:p>
    <w:p w14:paraId="17682806" w14:textId="77777777" w:rsidR="00D90AFC" w:rsidRDefault="00D90AFC" w:rsidP="00244821">
      <w:pPr>
        <w:pStyle w:val="NoSpacing"/>
      </w:pPr>
    </w:p>
    <w:p w14:paraId="11D42A93" w14:textId="77777777" w:rsidR="00225395" w:rsidRDefault="00225395" w:rsidP="00244821">
      <w:pPr>
        <w:pStyle w:val="NoSpacing"/>
      </w:pPr>
    </w:p>
    <w:p w14:paraId="13720C51" w14:textId="77777777" w:rsidR="00225395" w:rsidRDefault="00225395" w:rsidP="00244821">
      <w:pPr>
        <w:pStyle w:val="NoSpacing"/>
      </w:pPr>
    </w:p>
    <w:p w14:paraId="194F3AC6" w14:textId="77777777" w:rsidR="00225395" w:rsidRDefault="00225395" w:rsidP="00244821">
      <w:pPr>
        <w:pStyle w:val="NoSpacing"/>
      </w:pPr>
    </w:p>
    <w:p w14:paraId="0F8E6C04" w14:textId="77777777" w:rsidR="00225395" w:rsidRDefault="00225395" w:rsidP="00244821">
      <w:pPr>
        <w:pStyle w:val="NoSpacing"/>
      </w:pPr>
    </w:p>
    <w:p w14:paraId="65D27DC3" w14:textId="77777777" w:rsidR="00225395" w:rsidRDefault="00225395" w:rsidP="00244821">
      <w:pPr>
        <w:pStyle w:val="NoSpacing"/>
      </w:pPr>
    </w:p>
    <w:p w14:paraId="572F9767" w14:textId="77777777" w:rsidR="00225395" w:rsidRDefault="00225395" w:rsidP="00244821">
      <w:pPr>
        <w:pStyle w:val="NoSpacing"/>
      </w:pPr>
    </w:p>
    <w:p w14:paraId="57D02408" w14:textId="77777777" w:rsidR="00225395" w:rsidRDefault="00225395" w:rsidP="00244821">
      <w:pPr>
        <w:pStyle w:val="NoSpacing"/>
      </w:pPr>
    </w:p>
    <w:p w14:paraId="67032A09" w14:textId="77777777" w:rsidR="00D90AFC" w:rsidRDefault="00D90AFC" w:rsidP="00244821">
      <w:pPr>
        <w:pStyle w:val="NoSpacing"/>
      </w:pPr>
      <w:r>
        <w:t>Now create tables (which remove partial dependencies)</w:t>
      </w:r>
    </w:p>
    <w:p w14:paraId="7F708105" w14:textId="77777777" w:rsidR="00396011" w:rsidRDefault="00396011" w:rsidP="00244821">
      <w:pPr>
        <w:pStyle w:val="NoSpacing"/>
      </w:pPr>
    </w:p>
    <w:p w14:paraId="1A129049" w14:textId="77777777" w:rsidR="00225395" w:rsidRDefault="00225395">
      <w:pPr>
        <w:rPr>
          <w:u w:val="single"/>
        </w:rPr>
      </w:pPr>
      <w:r>
        <w:rPr>
          <w:u w:val="single"/>
        </w:rPr>
        <w:br w:type="page"/>
      </w:r>
    </w:p>
    <w:p w14:paraId="5535F08C" w14:textId="77777777" w:rsidR="00D90AFC" w:rsidRDefault="00D90AFC" w:rsidP="00244821">
      <w:r w:rsidRPr="00D90AFC">
        <w:rPr>
          <w:u w:val="single"/>
        </w:rPr>
        <w:lastRenderedPageBreak/>
        <w:t>Convert 3NF</w:t>
      </w:r>
      <w:r>
        <w:t>: Handle determinants</w:t>
      </w:r>
      <w:r w:rsidR="00865C44">
        <w:t xml:space="preserve"> (no-key fields which functionally determine other non-key fields)</w:t>
      </w:r>
    </w:p>
    <w:p w14:paraId="115A1543" w14:textId="77777777" w:rsidR="00225395" w:rsidRDefault="00225395" w:rsidP="00244821"/>
    <w:p w14:paraId="47EE5C1E" w14:textId="77777777" w:rsidR="00225395" w:rsidRDefault="00225395" w:rsidP="00244821"/>
    <w:p w14:paraId="1E50CE41" w14:textId="77777777" w:rsidR="00225395" w:rsidRDefault="00225395" w:rsidP="00244821"/>
    <w:p w14:paraId="1D0567E9" w14:textId="77777777" w:rsidR="00225395" w:rsidRDefault="00225395" w:rsidP="00244821"/>
    <w:p w14:paraId="73701661" w14:textId="77777777" w:rsidR="00D90AFC" w:rsidRDefault="00865C44" w:rsidP="00244821">
      <w:r>
        <w:t>Now create tables</w:t>
      </w:r>
      <w:r w:rsidR="00225395">
        <w:t>:</w:t>
      </w:r>
    </w:p>
    <w:p w14:paraId="2E17850B" w14:textId="77777777" w:rsidR="00225395" w:rsidRDefault="00225395" w:rsidP="00244821"/>
    <w:p w14:paraId="5757CFEF" w14:textId="77777777" w:rsidR="00225395" w:rsidRDefault="00225395" w:rsidP="00244821"/>
    <w:p w14:paraId="5ED0F4F7" w14:textId="77777777" w:rsidR="00225395" w:rsidRDefault="00225395" w:rsidP="00244821"/>
    <w:p w14:paraId="11528C36" w14:textId="77777777" w:rsidR="00D90AFC" w:rsidRDefault="00D90AFC" w:rsidP="00244821">
      <w:pPr>
        <w:rPr>
          <w:u w:val="single"/>
        </w:rPr>
      </w:pPr>
      <w:r w:rsidRPr="00D90AFC">
        <w:rPr>
          <w:u w:val="single"/>
        </w:rPr>
        <w:t>Check Assumptions:</w:t>
      </w:r>
    </w:p>
    <w:p w14:paraId="26D9BD59" w14:textId="77777777" w:rsidR="00061E5B" w:rsidRDefault="00061E5B" w:rsidP="00244821">
      <w:pPr>
        <w:rPr>
          <w:u w:val="single"/>
        </w:rPr>
      </w:pPr>
    </w:p>
    <w:p w14:paraId="0A41CEFC" w14:textId="77777777" w:rsidR="00225395" w:rsidRDefault="00225395" w:rsidP="00244821">
      <w:pPr>
        <w:rPr>
          <w:u w:val="single"/>
        </w:rPr>
      </w:pPr>
    </w:p>
    <w:p w14:paraId="19AE503F" w14:textId="77777777" w:rsidR="00225395" w:rsidRDefault="00225395" w:rsidP="00244821">
      <w:pPr>
        <w:rPr>
          <w:u w:val="single"/>
        </w:rPr>
      </w:pPr>
    </w:p>
    <w:p w14:paraId="4F494B4A" w14:textId="77777777" w:rsidR="00225395" w:rsidRDefault="00225395" w:rsidP="00244821">
      <w:pPr>
        <w:rPr>
          <w:u w:val="single"/>
        </w:rPr>
      </w:pPr>
    </w:p>
    <w:p w14:paraId="49DA3DE2" w14:textId="77777777" w:rsidR="00244821" w:rsidRDefault="00865C44" w:rsidP="00244821">
      <w:r>
        <w:rPr>
          <w:b/>
        </w:rPr>
        <w:t>F</w:t>
      </w:r>
      <w:r w:rsidR="00D90AFC" w:rsidRPr="00B033AB">
        <w:rPr>
          <w:b/>
        </w:rPr>
        <w:t>inal database design is:</w:t>
      </w:r>
    </w:p>
    <w:sectPr w:rsidR="00244821" w:rsidSect="006D1FDD"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01237"/>
    <w:multiLevelType w:val="hybridMultilevel"/>
    <w:tmpl w:val="A64AF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201C2"/>
    <w:multiLevelType w:val="hybridMultilevel"/>
    <w:tmpl w:val="C26AE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C8"/>
    <w:rsid w:val="00061E5B"/>
    <w:rsid w:val="002062F5"/>
    <w:rsid w:val="00225395"/>
    <w:rsid w:val="00244821"/>
    <w:rsid w:val="002959BC"/>
    <w:rsid w:val="00343194"/>
    <w:rsid w:val="00396011"/>
    <w:rsid w:val="003F31BE"/>
    <w:rsid w:val="005765D3"/>
    <w:rsid w:val="006958C8"/>
    <w:rsid w:val="006D1FDD"/>
    <w:rsid w:val="007A7F0B"/>
    <w:rsid w:val="007E5C60"/>
    <w:rsid w:val="00865C44"/>
    <w:rsid w:val="009134C8"/>
    <w:rsid w:val="009D7E32"/>
    <w:rsid w:val="00AA01C3"/>
    <w:rsid w:val="00B033AB"/>
    <w:rsid w:val="00C03942"/>
    <w:rsid w:val="00C26F6B"/>
    <w:rsid w:val="00C665EC"/>
    <w:rsid w:val="00CE7B1E"/>
    <w:rsid w:val="00D90AFC"/>
    <w:rsid w:val="00E0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C777"/>
  <w15:docId w15:val="{4C82F11A-5B4D-48C2-82CE-399B820C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31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48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1E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FIU-SCS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mcdwells</dc:creator>
  <cp:keywords/>
  <dc:description/>
  <cp:lastModifiedBy>Patricia McDermott-Wells</cp:lastModifiedBy>
  <cp:revision>10</cp:revision>
  <cp:lastPrinted>2019-06-05T00:03:00Z</cp:lastPrinted>
  <dcterms:created xsi:type="dcterms:W3CDTF">2018-05-31T19:31:00Z</dcterms:created>
  <dcterms:modified xsi:type="dcterms:W3CDTF">2020-06-03T16:16:00Z</dcterms:modified>
</cp:coreProperties>
</file>