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95C86" w:rsidR="007E12E6" w:rsidP="0005783A" w:rsidRDefault="00895C86" w14:paraId="03CA4170" w14:textId="2E20AFAC">
      <w:pPr>
        <w:pStyle w:val="Heading1"/>
      </w:pPr>
      <w:r w:rsidR="00895C86">
        <w:rPr/>
        <w:t>CS 255 System Design Document</w:t>
      </w:r>
    </w:p>
    <w:p w:rsidR="3A148A4E" w:rsidP="1426CFE3" w:rsidRDefault="3A148A4E" w14:paraId="298FAD53" w14:textId="729DF231">
      <w:pPr>
        <w:pStyle w:val="Normal"/>
        <w:jc w:val="center"/>
      </w:pPr>
      <w:r w:rsidR="3A148A4E">
        <w:rPr/>
        <w:t>Kamarky Jimenez</w:t>
      </w:r>
    </w:p>
    <w:p w:rsidRPr="00895C86" w:rsidR="00895C86" w:rsidP="0005783A" w:rsidRDefault="00895C86" w14:paraId="013D0CA8" w14:textId="77777777">
      <w:pPr>
        <w:suppressAutoHyphens/>
        <w:spacing w:after="0"/>
      </w:pPr>
    </w:p>
    <w:p w:rsidRPr="00895C86" w:rsidR="00895C86" w:rsidP="0005783A" w:rsidRDefault="00895C86" w14:paraId="12C83D1D" w14:textId="77777777">
      <w:pPr>
        <w:suppressAutoHyphens/>
        <w:spacing w:after="0" w:line="240" w:lineRule="auto"/>
        <w:rPr>
          <w:rFonts w:ascii="Calibri" w:hAnsi="Calibri" w:cs="Calibri"/>
          <w:i/>
        </w:rPr>
      </w:pPr>
    </w:p>
    <w:p w:rsidRPr="00895C86" w:rsidR="007E12E6" w:rsidP="0005783A" w:rsidRDefault="00895C86" w14:paraId="26DD4310" w14:textId="77777777">
      <w:pPr>
        <w:pStyle w:val="Heading2"/>
      </w:pPr>
      <w:r w:rsidRPr="00895C86">
        <w:t>UML Diagrams</w:t>
      </w:r>
    </w:p>
    <w:p w:rsidRPr="00895C86" w:rsidR="00895C86" w:rsidP="0005783A" w:rsidRDefault="00895C86" w14:paraId="11627D84" w14:textId="77777777">
      <w:pPr>
        <w:suppressAutoHyphens/>
        <w:spacing w:after="0"/>
      </w:pPr>
    </w:p>
    <w:p w:rsidRPr="00895C86" w:rsidR="007E12E6" w:rsidP="0005783A" w:rsidRDefault="00895C86" w14:paraId="0A75F1BB" w14:textId="77777777">
      <w:pPr>
        <w:pStyle w:val="Heading3"/>
        <w:keepNext w:val="0"/>
        <w:keepLines w:val="0"/>
        <w:suppressAutoHyphens/>
      </w:pPr>
      <w:r w:rsidR="00895C86">
        <w:rPr/>
        <w:t>UML Use Case Diagram</w:t>
      </w:r>
    </w:p>
    <w:p w:rsidR="0CCDCB3A" w:rsidP="60F069E4" w:rsidRDefault="0CCDCB3A" w14:paraId="05DD1067" w14:textId="57523AC4">
      <w:pPr>
        <w:pStyle w:val="Normal"/>
        <w:spacing w:after="0" w:line="240" w:lineRule="auto"/>
      </w:pPr>
      <w:r w:rsidR="0CCDCB3A">
        <w:drawing>
          <wp:inline wp14:editId="5EF124CC" wp14:anchorId="343D2638">
            <wp:extent cx="5943600" cy="5238750"/>
            <wp:effectExtent l="0" t="0" r="0" b="0"/>
            <wp:docPr id="877958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7958203" name="Picture 877958203"/>
                    <pic:cNvPicPr/>
                  </pic:nvPicPr>
                  <pic:blipFill>
                    <a:blip xmlns:r="http://schemas.openxmlformats.org/officeDocument/2006/relationships" r:embed="rId1023300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1FEE88D6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1D043DC8" w14:textId="77777777">
      <w:pPr>
        <w:pStyle w:val="Heading3"/>
        <w:keepNext w:val="0"/>
        <w:keepLines w:val="0"/>
        <w:suppressAutoHyphens/>
      </w:pPr>
      <w:r w:rsidR="00895C86">
        <w:rPr/>
        <w:t>UML Activity Diagrams</w:t>
      </w:r>
    </w:p>
    <w:p w:rsidR="1426CFE3" w:rsidP="1426CFE3" w:rsidRDefault="1426CFE3" w14:paraId="20C7E07E" w14:textId="630DA8EC">
      <w:pPr>
        <w:pStyle w:val="Normal"/>
        <w:keepNext w:val="0"/>
        <w:keepLines w:val="0"/>
      </w:pPr>
    </w:p>
    <w:p w:rsidR="418BE8DA" w:rsidP="60F069E4" w:rsidRDefault="418BE8DA" w14:paraId="02223D3A" w14:textId="74744A40">
      <w:pPr>
        <w:pStyle w:val="Normal"/>
        <w:keepNext w:val="0"/>
        <w:keepLines w:val="0"/>
      </w:pPr>
      <w:r w:rsidR="418BE8DA">
        <w:rPr/>
        <w:t>Scheduling Lessons Activity Diagram:</w:t>
      </w:r>
    </w:p>
    <w:p w:rsidR="516D43BF" w:rsidP="60F069E4" w:rsidRDefault="516D43BF" w14:paraId="6944C139" w14:textId="6DAE3175">
      <w:pPr>
        <w:pStyle w:val="Normal"/>
        <w:keepNext w:val="0"/>
        <w:keepLines w:val="0"/>
      </w:pPr>
      <w:r w:rsidR="516D43BF">
        <w:drawing>
          <wp:inline wp14:editId="13DB34AB" wp14:anchorId="4970AB3E">
            <wp:extent cx="3581400" cy="5943600"/>
            <wp:effectExtent l="0" t="0" r="0" b="0"/>
            <wp:docPr id="595011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5011275" name="Picture 595011275"/>
                    <pic:cNvPicPr/>
                  </pic:nvPicPr>
                  <pic:blipFill>
                    <a:blip xmlns:r="http://schemas.openxmlformats.org/officeDocument/2006/relationships" r:embed="rId1055000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1A38368A" w:rsidP="60F069E4" w:rsidRDefault="1A38368A" w14:paraId="17E89133" w14:textId="33ABEF94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="1A38368A">
        <w:rPr/>
        <w:t>Manage Reservation Activity Diagram:</w:t>
      </w:r>
    </w:p>
    <w:p w:rsidR="0C76E885" w:rsidP="60F069E4" w:rsidRDefault="0C76E885" w14:paraId="5499C440" w14:textId="104D565E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="0C76E885">
        <w:drawing>
          <wp:inline wp14:editId="22002001" wp14:anchorId="47512193">
            <wp:extent cx="4419600" cy="5943600"/>
            <wp:effectExtent l="0" t="0" r="0" b="0"/>
            <wp:docPr id="725536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536582" name="Picture 725536582"/>
                    <pic:cNvPicPr/>
                  </pic:nvPicPr>
                  <pic:blipFill>
                    <a:blip xmlns:r="http://schemas.openxmlformats.org/officeDocument/2006/relationships" r:embed="rId309389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F069E4" w:rsidP="60F069E4" w:rsidRDefault="60F069E4" w14:paraId="34BCC38D" w14:textId="7F93300D">
      <w:pPr>
        <w:pStyle w:val="Heading3"/>
        <w:keepNext w:val="0"/>
        <w:keepLines w:val="0"/>
      </w:pPr>
    </w:p>
    <w:p w:rsidR="10A7ED4A" w:rsidP="1426CFE3" w:rsidRDefault="10A7ED4A" w14:paraId="4857F4AA" w14:textId="3DAE01FE">
      <w:pPr>
        <w:pStyle w:val="Heading3"/>
        <w:keepNext w:val="0"/>
        <w:keepLines w:val="0"/>
        <w:suppressLineNumbers w:val="0"/>
        <w:bidi w:val="0"/>
        <w:spacing w:before="0" w:beforeAutospacing="off" w:after="0" w:afterAutospacing="off" w:line="240" w:lineRule="auto"/>
        <w:ind/>
      </w:pPr>
      <w:r w:rsidR="00895C86">
        <w:rPr/>
        <w:t>UML Sequence Diagram</w:t>
      </w:r>
    </w:p>
    <w:p w:rsidR="10A7ED4A" w:rsidP="1426CFE3" w:rsidRDefault="10A7ED4A" w14:paraId="35DCC041" w14:textId="41286608">
      <w:pPr>
        <w:pStyle w:val="Normal"/>
        <w:keepNext w:val="0"/>
        <w:keepLines w:val="0"/>
      </w:pPr>
    </w:p>
    <w:p w:rsidR="10A7ED4A" w:rsidP="1426CFE3" w:rsidRDefault="10A7ED4A" w14:paraId="09EA29FF" w14:textId="2D564D8C">
      <w:pPr>
        <w:pStyle w:val="Heading3"/>
        <w:keepNext w:val="0"/>
        <w:keepLines w:val="0"/>
        <w:suppressLineNumbers w:val="0"/>
        <w:spacing w:before="0" w:beforeAutospacing="off" w:after="0" w:afterAutospacing="off" w:line="240" w:lineRule="auto"/>
        <w:ind/>
        <w:rPr>
          <w:rFonts w:ascii="Calibri" w:hAnsi="Calibri" w:cs="Calibri"/>
          <w:b w:val="0"/>
          <w:bCs w:val="0"/>
          <w:i w:val="0"/>
          <w:iCs w:val="0"/>
        </w:rPr>
      </w:pPr>
      <w:r w:rsidRPr="1426CFE3" w:rsidR="10A7ED4A">
        <w:rPr>
          <w:rFonts w:ascii="Calibri" w:hAnsi="Calibri" w:cs="Calibri"/>
          <w:b w:val="0"/>
          <w:bCs w:val="0"/>
          <w:i w:val="0"/>
          <w:iCs w:val="0"/>
        </w:rPr>
        <w:t xml:space="preserve">Student </w:t>
      </w:r>
      <w:r w:rsidRPr="1426CFE3" w:rsidR="1040894F">
        <w:rPr>
          <w:rFonts w:ascii="Calibri" w:hAnsi="Calibri" w:cs="Calibri"/>
          <w:b w:val="0"/>
          <w:bCs w:val="0"/>
          <w:i w:val="0"/>
          <w:iCs w:val="0"/>
        </w:rPr>
        <w:t>S</w:t>
      </w:r>
      <w:r w:rsidRPr="1426CFE3" w:rsidR="10A7ED4A">
        <w:rPr>
          <w:rFonts w:ascii="Calibri" w:hAnsi="Calibri" w:cs="Calibri"/>
          <w:b w:val="0"/>
          <w:bCs w:val="0"/>
          <w:i w:val="0"/>
          <w:iCs w:val="0"/>
        </w:rPr>
        <w:t>cheduling Driving Lesson:</w:t>
      </w:r>
      <w:r>
        <w:br/>
      </w:r>
    </w:p>
    <w:p w:rsidR="10A7ED4A" w:rsidP="1426CFE3" w:rsidRDefault="10A7ED4A" w14:paraId="29E0F477" w14:textId="59A5D33A">
      <w:pPr>
        <w:pStyle w:val="Heading3"/>
        <w:keepNext w:val="0"/>
        <w:keepLines w:val="0"/>
        <w:suppressLineNumbers w:val="0"/>
        <w:spacing w:before="0" w:beforeAutospacing="off" w:after="0" w:afterAutospacing="off" w:line="240" w:lineRule="auto"/>
        <w:ind/>
      </w:pPr>
      <w:r w:rsidR="068CE731">
        <w:drawing>
          <wp:inline wp14:editId="70BFE3E3" wp14:anchorId="0CE9A9A5">
            <wp:extent cx="5943600" cy="4867275"/>
            <wp:effectExtent l="0" t="0" r="0" b="0"/>
            <wp:docPr id="138436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36616" name="Picture 138436616"/>
                    <pic:cNvPicPr/>
                  </pic:nvPicPr>
                  <pic:blipFill>
                    <a:blip xmlns:r="http://schemas.openxmlformats.org/officeDocument/2006/relationships" r:embed="rId325117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FC6B42C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44FAD4D9" w14:textId="77777777">
      <w:pPr>
        <w:pStyle w:val="Heading3"/>
        <w:keepNext w:val="0"/>
        <w:keepLines w:val="0"/>
        <w:suppressAutoHyphens/>
      </w:pPr>
      <w:r w:rsidR="00895C86">
        <w:rPr/>
        <w:t>UML Class Diagram</w:t>
      </w:r>
    </w:p>
    <w:p w:rsidR="2AD88EBE" w:rsidP="60F069E4" w:rsidRDefault="2AD88EBE" w14:paraId="0726E9A9" w14:textId="3338649A">
      <w:pPr>
        <w:pStyle w:val="Normal"/>
        <w:spacing w:after="0" w:line="240" w:lineRule="auto"/>
      </w:pPr>
      <w:r w:rsidR="2AD88EBE">
        <w:drawing>
          <wp:inline wp14:editId="708E9D0A" wp14:anchorId="2B75000F">
            <wp:extent cx="5943600" cy="4124325"/>
            <wp:effectExtent l="0" t="0" r="0" b="0"/>
            <wp:docPr id="1093236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3236906" name="Picture 1093236906"/>
                    <pic:cNvPicPr/>
                  </pic:nvPicPr>
                  <pic:blipFill>
                    <a:blip xmlns:r="http://schemas.openxmlformats.org/officeDocument/2006/relationships" r:embed="rId87541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C7CD5F7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1C292E16" w14:textId="77777777">
      <w:pPr>
        <w:pStyle w:val="Heading2"/>
      </w:pPr>
      <w:r w:rsidR="00895C86">
        <w:rPr/>
        <w:t>Technical Requirements</w:t>
      </w:r>
    </w:p>
    <w:p w:rsidR="60F069E4" w:rsidP="60F069E4" w:rsidRDefault="60F069E4" w14:paraId="0F857BE8" w14:textId="44D4CF54">
      <w:pPr>
        <w:pStyle w:val="Normal"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DA711DD" w:rsidP="60F069E4" w:rsidRDefault="7DA711DD" w14:paraId="2E941A9A" w14:textId="7DD4A6C7">
      <w:pPr>
        <w:pStyle w:val="Normal"/>
        <w:spacing w:after="0" w:line="240" w:lineRule="auto"/>
        <w:rPr>
          <w:rFonts w:ascii="Calibri" w:hAnsi="Calibri" w:cs="Calibri"/>
          <w:i w:val="1"/>
          <w:iCs w:val="1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</w:t>
      </w: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>DriverPass</w:t>
      </w: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system requires a combination of hardware, software, tools, and infrastructure to support a cloud-based, web-accessible training and scheduling platform.</w:t>
      </w:r>
    </w:p>
    <w:p w:rsidR="7DA711DD" w:rsidP="1426CFE3" w:rsidRDefault="7DA711DD" w14:paraId="6D3FAD93" w14:textId="2970AFA9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1426CFE3" w:rsidR="7DA711DD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Hardware Requirements:</w:t>
      </w:r>
    </w:p>
    <w:p w:rsidR="7DA711DD" w:rsidP="60F069E4" w:rsidRDefault="7DA711DD" w14:paraId="2F01CECE" w14:textId="10B2618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End-user devices such as desktop computers, laptops, tablets, or smartphones for students and staff </w:t>
      </w:r>
    </w:p>
    <w:p w:rsidR="7DA711DD" w:rsidP="60F069E4" w:rsidRDefault="7DA711DD" w14:paraId="5C1FA986" w14:textId="2990C69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Reliable internet connectivity for all users to access the cloud-based system </w:t>
      </w:r>
    </w:p>
    <w:p w:rsidR="7DA711DD" w:rsidP="60F069E4" w:rsidRDefault="7DA711DD" w14:paraId="15CB098D" w14:textId="068CFE3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Server-side hardware provided through a cloud hosting provider (e.g., AWS, Azure, or similar) </w:t>
      </w:r>
    </w:p>
    <w:p w:rsidR="7DA711DD" w:rsidP="60F069E4" w:rsidRDefault="7DA711DD" w14:paraId="0624AAD1" w14:textId="196B016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>Office workstations for administrative staff (Secretary, IT Officer, Owner) to manage scheduling and reports</w:t>
      </w:r>
    </w:p>
    <w:p w:rsidR="7DA711DD" w:rsidP="1426CFE3" w:rsidRDefault="7DA711DD" w14:paraId="4E8411E4" w14:textId="79F4E245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1426CFE3" w:rsidR="7DA711DD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Software Requirements:</w:t>
      </w:r>
    </w:p>
    <w:p w:rsidR="7DA711DD" w:rsidP="60F069E4" w:rsidRDefault="7DA711DD" w14:paraId="5B6F8D40" w14:textId="593CC62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Web-based application accessible through modern web browsers (Chrome, Edge, Safari, Firefox) </w:t>
      </w:r>
    </w:p>
    <w:p w:rsidR="7DA711DD" w:rsidP="60F069E4" w:rsidRDefault="7DA711DD" w14:paraId="4A93C6A3" w14:textId="7142384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Backend system capable of handling: </w:t>
      </w:r>
    </w:p>
    <w:p w:rsidR="7DA711DD" w:rsidP="60F069E4" w:rsidRDefault="7DA711DD" w14:paraId="2C0CEF0E" w14:textId="678D86D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User authentication and role-based access control </w:t>
      </w:r>
    </w:p>
    <w:p w:rsidR="7DA711DD" w:rsidP="60F069E4" w:rsidRDefault="7DA711DD" w14:paraId="1ED2A0FD" w14:textId="4A81696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Reservation scheduling and conflict management </w:t>
      </w:r>
    </w:p>
    <w:p w:rsidR="7DA711DD" w:rsidP="60F069E4" w:rsidRDefault="7DA711DD" w14:paraId="4F4F37EF" w14:textId="16B0998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Data storage and retrieval </w:t>
      </w:r>
    </w:p>
    <w:p w:rsidR="7DA711DD" w:rsidP="60F069E4" w:rsidRDefault="7DA711DD" w14:paraId="5009D318" w14:textId="3F58717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Database management system </w:t>
      </w:r>
      <w:r w:rsidRPr="1426CFE3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to store: </w:t>
      </w:r>
    </w:p>
    <w:p w:rsidR="7DA711DD" w:rsidP="60F069E4" w:rsidRDefault="7DA711DD" w14:paraId="193D20BA" w14:textId="2FAF358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user accounts </w:t>
      </w:r>
    </w:p>
    <w:p w:rsidR="7DA711DD" w:rsidP="60F069E4" w:rsidRDefault="7DA711DD" w14:paraId="599801AD" w14:textId="6C438D8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reservations </w:t>
      </w:r>
    </w:p>
    <w:p w:rsidR="7DA711DD" w:rsidP="60F069E4" w:rsidRDefault="7DA711DD" w14:paraId="3A39B0DF" w14:textId="27F3F50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lesson data </w:t>
      </w:r>
    </w:p>
    <w:p w:rsidR="7DA711DD" w:rsidP="60F069E4" w:rsidRDefault="7DA711DD" w14:paraId="7B6B07E7" w14:textId="78E3344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test results </w:t>
      </w:r>
    </w:p>
    <w:p w:rsidR="7DA711DD" w:rsidP="60F069E4" w:rsidRDefault="7DA711DD" w14:paraId="755510F6" w14:textId="51D45A7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>Integration capability with external systems (DMV updates and third-party payment processing)</w:t>
      </w:r>
    </w:p>
    <w:p w:rsidR="60F069E4" w:rsidP="60F069E4" w:rsidRDefault="60F069E4" w14:paraId="589CBF80" w14:textId="04CEA86C">
      <w:pPr>
        <w:spacing w:after="0" w:line="240" w:lineRule="auto"/>
        <w:rPr>
          <w:rFonts w:ascii="Calibri" w:hAnsi="Calibri" w:cs="Calibri"/>
          <w:i w:val="1"/>
          <w:iCs w:val="1"/>
        </w:rPr>
      </w:pPr>
    </w:p>
    <w:p w:rsidR="7DA711DD" w:rsidP="1426CFE3" w:rsidRDefault="7DA711DD" w14:paraId="05C3CB60" w14:textId="509C1A9B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1426CFE3" w:rsidR="7DA711DD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Tools and Technologies:</w:t>
      </w:r>
    </w:p>
    <w:p w:rsidR="7DA711DD" w:rsidP="60F069E4" w:rsidRDefault="7DA711DD" w14:paraId="608FFE9A" w14:textId="0C51242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Programming languages such as: </w:t>
      </w:r>
    </w:p>
    <w:p w:rsidR="7DA711DD" w:rsidP="60F069E4" w:rsidRDefault="7DA711DD" w14:paraId="7A6B9D7E" w14:textId="076335E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Python, Java, or JavaScript for backend logic </w:t>
      </w:r>
    </w:p>
    <w:p w:rsidR="7DA711DD" w:rsidP="60F069E4" w:rsidRDefault="7DA711DD" w14:paraId="5BC90217" w14:textId="46D82CC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Front-end technologies such as: </w:t>
      </w:r>
    </w:p>
    <w:p w:rsidR="7DA711DD" w:rsidP="60F069E4" w:rsidRDefault="7DA711DD" w14:paraId="0FA7BC8C" w14:textId="3A54882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HTML, CSS, and JavaScript for user interface development </w:t>
      </w:r>
    </w:p>
    <w:p w:rsidR="7DA711DD" w:rsidP="60F069E4" w:rsidRDefault="7DA711DD" w14:paraId="05198798" w14:textId="490F26E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Development tools: </w:t>
      </w:r>
    </w:p>
    <w:p w:rsidR="7DA711DD" w:rsidP="60F069E4" w:rsidRDefault="7DA711DD" w14:paraId="34B4DC1C" w14:textId="5E88CF3E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Integrated Development Environment (IDE) such as VS Code or IntelliJ </w:t>
      </w:r>
    </w:p>
    <w:p w:rsidR="7DA711DD" w:rsidP="60F069E4" w:rsidRDefault="7DA711DD" w14:paraId="7060CD37" w14:textId="5D87B35A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Version control system (e.g., Git) for code management </w:t>
      </w:r>
    </w:p>
    <w:p w:rsidR="7DA711DD" w:rsidP="60F069E4" w:rsidRDefault="7DA711DD" w14:paraId="720ADA06" w14:textId="0061DA8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F069E4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Reporting tools: </w:t>
      </w:r>
    </w:p>
    <w:p w:rsidR="7DA711DD" w:rsidP="60F069E4" w:rsidRDefault="7DA711DD" w14:paraId="21B5847C" w14:textId="00AC35A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7DA711DD">
        <w:rPr>
          <w:rFonts w:ascii="Calibri" w:hAnsi="Calibri" w:eastAsia="Calibri" w:cs="Calibri"/>
          <w:noProof w:val="0"/>
          <w:sz w:val="22"/>
          <w:szCs w:val="22"/>
          <w:lang w:val="en-US"/>
        </w:rPr>
        <w:t>Data export functionality (Excel-compatible) for business analysis</w:t>
      </w:r>
    </w:p>
    <w:p w:rsidR="1426CFE3" w:rsidP="1426CFE3" w:rsidRDefault="1426CFE3" w14:paraId="67C59259" w14:textId="60974268">
      <w:pPr>
        <w:pStyle w:val="ListParagraph"/>
        <w:spacing w:before="0" w:beforeAutospacing="off" w:after="0" w:afterAutospacing="off"/>
        <w:ind w:left="144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6FA95C7" w:rsidP="1426CFE3" w:rsidRDefault="46FA95C7" w14:paraId="72636B1B" w14:textId="2FD4D7EC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1426CFE3" w:rsidR="46FA95C7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Infrastructure Requirements:</w:t>
      </w:r>
    </w:p>
    <w:p w:rsidR="46FA95C7" w:rsidP="1426CFE3" w:rsidRDefault="46FA95C7" w14:paraId="058AAFAF" w14:textId="64BE8B5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Cloud-based hosting environment to ensure: </w:t>
      </w:r>
    </w:p>
    <w:p w:rsidR="46FA95C7" w:rsidP="1426CFE3" w:rsidRDefault="46FA95C7" w14:paraId="4D62830F" w14:textId="3186E8F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high availability </w:t>
      </w:r>
    </w:p>
    <w:p w:rsidR="46FA95C7" w:rsidP="1426CFE3" w:rsidRDefault="46FA95C7" w14:paraId="15079F4F" w14:textId="0555DBF9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scalability </w:t>
      </w:r>
    </w:p>
    <w:p w:rsidR="46FA95C7" w:rsidP="1426CFE3" w:rsidRDefault="46FA95C7" w14:paraId="2F5061BF" w14:textId="79693FED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remote access </w:t>
      </w:r>
    </w:p>
    <w:p w:rsidR="46FA95C7" w:rsidP="1426CFE3" w:rsidRDefault="46FA95C7" w14:paraId="3454AD19" w14:textId="36C2C84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Secure communication using HTTPS for all data transmission </w:t>
      </w:r>
    </w:p>
    <w:p w:rsidR="46FA95C7" w:rsidP="1426CFE3" w:rsidRDefault="46FA95C7" w14:paraId="268A214B" w14:textId="16273EF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Authentication system requiring unique user ID and password </w:t>
      </w:r>
    </w:p>
    <w:p w:rsidR="46FA95C7" w:rsidP="1426CFE3" w:rsidRDefault="46FA95C7" w14:paraId="7F685C2A" w14:textId="44D986E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Role-based access control to differentiate permissions between: </w:t>
      </w:r>
    </w:p>
    <w:p w:rsidR="46FA95C7" w:rsidP="1426CFE3" w:rsidRDefault="46FA95C7" w14:paraId="325FD8F1" w14:textId="42887EB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Student </w:t>
      </w:r>
    </w:p>
    <w:p w:rsidR="46FA95C7" w:rsidP="1426CFE3" w:rsidRDefault="46FA95C7" w14:paraId="2105CA89" w14:textId="08BA5702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Secretary </w:t>
      </w:r>
    </w:p>
    <w:p w:rsidR="46FA95C7" w:rsidP="1426CFE3" w:rsidRDefault="46FA95C7" w14:paraId="03061371" w14:textId="4B9BA01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Instructor </w:t>
      </w:r>
    </w:p>
    <w:p w:rsidR="46FA95C7" w:rsidP="1426CFE3" w:rsidRDefault="46FA95C7" w14:paraId="50FF8823" w14:textId="46104B4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IT Officer </w:t>
      </w:r>
    </w:p>
    <w:p w:rsidR="46FA95C7" w:rsidP="1426CFE3" w:rsidRDefault="46FA95C7" w14:paraId="11BEF110" w14:textId="3D1E414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Owner </w:t>
      </w:r>
    </w:p>
    <w:p w:rsidR="46FA95C7" w:rsidP="1426CFE3" w:rsidRDefault="46FA95C7" w14:paraId="3BFE97C6" w14:textId="432AC9C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System must support: </w:t>
      </w:r>
    </w:p>
    <w:p w:rsidR="46FA95C7" w:rsidP="1426CFE3" w:rsidRDefault="46FA95C7" w14:paraId="28AC668A" w14:textId="52157AA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real-time scheduling updates </w:t>
      </w:r>
    </w:p>
    <w:p w:rsidR="46FA95C7" w:rsidP="1426CFE3" w:rsidRDefault="46FA95C7" w14:paraId="1A839F20" w14:textId="2EDD3DED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prevention of double-booking for cars and instructors </w:t>
      </w:r>
    </w:p>
    <w:p w:rsidR="46FA95C7" w:rsidP="1426CFE3" w:rsidRDefault="46FA95C7" w14:paraId="22B1E309" w14:textId="2A6D1D8A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tracking of all reservation activity (creation, modification, cancellation) </w:t>
      </w:r>
    </w:p>
    <w:p w:rsidR="46FA95C7" w:rsidP="1426CFE3" w:rsidRDefault="46FA95C7" w14:paraId="3E4ADF89" w14:textId="317E059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>Integration with DMV systems to receive automated updates for rules and test content</w:t>
      </w:r>
    </w:p>
    <w:p w:rsidR="1426CFE3" w:rsidP="1426CFE3" w:rsidRDefault="1426CFE3" w14:paraId="67BAD519" w14:textId="3EAC5798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6FA95C7" w:rsidP="1426CFE3" w:rsidRDefault="46FA95C7" w14:paraId="4ABCABC8" w14:textId="6EBE4EE2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1426CFE3" w:rsidR="46FA95C7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Performance and Availability:</w:t>
      </w:r>
    </w:p>
    <w:p w:rsidR="46FA95C7" w:rsidP="1426CFE3" w:rsidRDefault="46FA95C7" w14:paraId="6881280D" w14:textId="2B6EDE1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System must be available 24/7 via the web </w:t>
      </w:r>
    </w:p>
    <w:p w:rsidR="46FA95C7" w:rsidP="1426CFE3" w:rsidRDefault="46FA95C7" w14:paraId="2E3EA8D0" w14:textId="6F88EBC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Must handle multiple users accessing the system simultaneously </w:t>
      </w:r>
    </w:p>
    <w:p w:rsidR="46FA95C7" w:rsidP="1426CFE3" w:rsidRDefault="46FA95C7" w14:paraId="2D243F53" w14:textId="119BF53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Must process scheduling requests quickly to avoid user delays </w:t>
      </w:r>
    </w:p>
    <w:p w:rsidR="46FA95C7" w:rsidP="1426CFE3" w:rsidRDefault="46FA95C7" w14:paraId="49979D44" w14:textId="4FBBA88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Must </w:t>
      </w: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>maintain</w:t>
      </w: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>accurate</w:t>
      </w: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consistent data across all users</w:t>
      </w:r>
    </w:p>
    <w:p w:rsidR="1426CFE3" w:rsidP="1426CFE3" w:rsidRDefault="1426CFE3" w14:paraId="26D4567D" w14:textId="0A8A9715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6FA95C7" w:rsidP="1426CFE3" w:rsidRDefault="46FA95C7" w14:paraId="46182D03" w14:textId="72793A8B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1426CFE3" w:rsidR="46FA95C7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Security Requirements:</w:t>
      </w:r>
    </w:p>
    <w:p w:rsidR="46FA95C7" w:rsidP="1426CFE3" w:rsidRDefault="46FA95C7" w14:paraId="5350B543" w14:textId="2AD6AD0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User authentication required for all system access </w:t>
      </w:r>
    </w:p>
    <w:p w:rsidR="46FA95C7" w:rsidP="1426CFE3" w:rsidRDefault="46FA95C7" w14:paraId="1B478EBE" w14:textId="0B76C5A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Password reset functionality managed by IT Officer </w:t>
      </w:r>
    </w:p>
    <w:p w:rsidR="46FA95C7" w:rsidP="1426CFE3" w:rsidRDefault="46FA95C7" w14:paraId="7DA362A0" w14:textId="381395C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Account access control based on user roles </w:t>
      </w:r>
    </w:p>
    <w:p w:rsidR="46FA95C7" w:rsidP="1426CFE3" w:rsidRDefault="46FA95C7" w14:paraId="1A78BB0C" w14:textId="251FAE9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Activity logging for all reservation-related actions </w:t>
      </w:r>
    </w:p>
    <w:p w:rsidR="46FA95C7" w:rsidP="1426CFE3" w:rsidRDefault="46FA95C7" w14:paraId="38F78350" w14:textId="0AB7BE2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26CFE3" w:rsidR="46FA95C7">
        <w:rPr>
          <w:rFonts w:ascii="Calibri" w:hAnsi="Calibri" w:eastAsia="Calibri" w:cs="Calibri"/>
          <w:noProof w:val="0"/>
          <w:sz w:val="22"/>
          <w:szCs w:val="22"/>
          <w:lang w:val="en-US"/>
        </w:rPr>
        <w:t>Secure handling of sensitive data, including payment information</w:t>
      </w:r>
    </w:p>
    <w:p w:rsidR="1426CFE3" w:rsidP="1426CFE3" w:rsidRDefault="1426CFE3" w14:paraId="3E3DBB37" w14:textId="6DDB117C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1426CFE3" w:rsidP="1426CFE3" w:rsidRDefault="1426CFE3" w14:paraId="02F1BAFA" w14:textId="5945D70C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0F069E4" w:rsidP="60F069E4" w:rsidRDefault="60F069E4" w14:paraId="7FD9DDFE" w14:textId="3FA543ED">
      <w:pPr>
        <w:spacing w:after="0" w:line="240" w:lineRule="auto"/>
        <w:rPr>
          <w:rFonts w:ascii="Calibri" w:hAnsi="Calibri" w:cs="Calibri"/>
          <w:i w:val="1"/>
          <w:iCs w:val="1"/>
        </w:rPr>
      </w:pPr>
    </w:p>
    <w:sectPr w:rsidRPr="00895C86" w:rsidR="007E12E6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71DC" w:rsidRDefault="005871DC" w14:paraId="1CBFE7FB" w14:textId="77777777">
      <w:pPr>
        <w:spacing w:after="0" w:line="240" w:lineRule="auto"/>
      </w:pPr>
      <w:r>
        <w:separator/>
      </w:r>
    </w:p>
  </w:endnote>
  <w:endnote w:type="continuationSeparator" w:id="0">
    <w:p w:rsidR="005871DC" w:rsidRDefault="005871DC" w14:paraId="123BDD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C86" w:rsidRDefault="00895C86" w14:paraId="0FDFF854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hAnsi="Calibri" w:eastAsia="Calibri" w:cs="Calibri"/>
        <w:color w:val="000000"/>
      </w:rPr>
    </w:pPr>
    <w:r>
      <w:rPr>
        <w:rFonts w:ascii="Calibri" w:hAnsi="Calibri" w:eastAsia="Calibri" w:cs="Calibri"/>
        <w:color w:val="000000"/>
      </w:rPr>
      <w:fldChar w:fldCharType="begin"/>
    </w:r>
    <w:r>
      <w:rPr>
        <w:rFonts w:ascii="Calibri" w:hAnsi="Calibri" w:eastAsia="Calibri" w:cs="Calibri"/>
        <w:color w:val="000000"/>
      </w:rPr>
      <w:instrText>PAGE</w:instrText>
    </w:r>
    <w:r>
      <w:rPr>
        <w:rFonts w:ascii="Calibri" w:hAnsi="Calibri" w:eastAsia="Calibri" w:cs="Calibri"/>
        <w:color w:val="000000"/>
      </w:rPr>
      <w:fldChar w:fldCharType="separate"/>
    </w:r>
    <w:r w:rsidR="00E0362B">
      <w:rPr>
        <w:rFonts w:ascii="Calibri" w:hAnsi="Calibri" w:eastAsia="Calibri" w:cs="Calibri"/>
        <w:noProof/>
        <w:color w:val="000000"/>
      </w:rPr>
      <w:t>1</w:t>
    </w:r>
    <w:r>
      <w:rPr>
        <w:rFonts w:ascii="Calibri" w:hAnsi="Calibri" w:eastAsia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71DC" w:rsidRDefault="005871DC" w14:paraId="5A9F3907" w14:textId="77777777">
      <w:pPr>
        <w:spacing w:after="0" w:line="240" w:lineRule="auto"/>
      </w:pPr>
      <w:r>
        <w:separator/>
      </w:r>
    </w:p>
  </w:footnote>
  <w:footnote w:type="continuationSeparator" w:id="0">
    <w:p w:rsidR="005871DC" w:rsidRDefault="005871DC" w14:paraId="3B78C3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895C86" w:rsidR="00895C86" w:rsidP="00711CC9" w:rsidRDefault="00711CC9" w14:paraId="004CB96D" w14:textId="0ED2341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23b9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54b48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80b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823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6c31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951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E0362B"/>
    <w:rsid w:val="068CE731"/>
    <w:rsid w:val="0AA7E00E"/>
    <w:rsid w:val="0C76E885"/>
    <w:rsid w:val="0CCDCB3A"/>
    <w:rsid w:val="0D8600B6"/>
    <w:rsid w:val="0EECC289"/>
    <w:rsid w:val="1040894F"/>
    <w:rsid w:val="10A7ED4A"/>
    <w:rsid w:val="1426CFE3"/>
    <w:rsid w:val="19F1E59E"/>
    <w:rsid w:val="1A38368A"/>
    <w:rsid w:val="1F11E64A"/>
    <w:rsid w:val="24EC462F"/>
    <w:rsid w:val="255BAE85"/>
    <w:rsid w:val="2AD88EBE"/>
    <w:rsid w:val="2B675230"/>
    <w:rsid w:val="2DD32207"/>
    <w:rsid w:val="33A779FA"/>
    <w:rsid w:val="34813397"/>
    <w:rsid w:val="3A148A4E"/>
    <w:rsid w:val="3FB7E5C0"/>
    <w:rsid w:val="403FB39A"/>
    <w:rsid w:val="41047C32"/>
    <w:rsid w:val="41786D74"/>
    <w:rsid w:val="418BE8DA"/>
    <w:rsid w:val="46FA95C7"/>
    <w:rsid w:val="492DE6F6"/>
    <w:rsid w:val="4F0D8305"/>
    <w:rsid w:val="516D43BF"/>
    <w:rsid w:val="60F069E4"/>
    <w:rsid w:val="61F6546B"/>
    <w:rsid w:val="6F56E29C"/>
    <w:rsid w:val="70F974ED"/>
    <w:rsid w:val="7DA7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rPr>
      <w:rFonts w:asciiTheme="majorHAnsi" w:hAnsiTheme="majorHAnsi" w:eastAsiaTheme="min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3.png" Id="rId1023300834" /><Relationship Type="http://schemas.openxmlformats.org/officeDocument/2006/relationships/image" Target="/media/image4.png" Id="rId1055000575" /><Relationship Type="http://schemas.openxmlformats.org/officeDocument/2006/relationships/image" Target="/media/image5.png" Id="rId309389363" /><Relationship Type="http://schemas.openxmlformats.org/officeDocument/2006/relationships/image" Target="/media/image6.png" Id="rId325117959" /><Relationship Type="http://schemas.openxmlformats.org/officeDocument/2006/relationships/image" Target="/media/image7.png" Id="rId87541939" /><Relationship Type="http://schemas.openxmlformats.org/officeDocument/2006/relationships/numbering" Target="numbering.xml" Id="R957d494cab384d1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Gentile, Amy</dc:creator>
  <lastModifiedBy>Jimenez, Kamarky</lastModifiedBy>
  <revision>6</revision>
  <dcterms:created xsi:type="dcterms:W3CDTF">2020-01-15T13:21:00.0000000Z</dcterms:created>
  <dcterms:modified xsi:type="dcterms:W3CDTF">2026-04-19T03:06:42.2501332Z</dcterms:modified>
</coreProperties>
</file>