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9D71" w14:textId="353E70AF" w:rsidR="00653CCF" w:rsidRPr="00653CCF" w:rsidRDefault="00653CCF" w:rsidP="00653CCF">
      <w:pPr>
        <w:shd w:val="clear" w:color="auto" w:fill="FFFFFF"/>
        <w:spacing w:line="240" w:lineRule="auto"/>
        <w:rPr>
          <w:rFonts w:eastAsia="Times New Roman" w:cstheme="minorHAnsi"/>
          <w:caps/>
          <w:color w:val="202124"/>
          <w:sz w:val="20"/>
          <w:szCs w:val="20"/>
          <w:lang w:eastAsia="en-IN"/>
        </w:rPr>
      </w:pPr>
      <w:r w:rsidRPr="000942EF">
        <w:rPr>
          <w:rFonts w:eastAsia="Times New Roman" w:cstheme="minorHAnsi"/>
          <w:caps/>
          <w:color w:val="202124"/>
          <w:sz w:val="20"/>
          <w:szCs w:val="20"/>
          <w:lang w:eastAsia="en-IN"/>
        </w:rPr>
        <w:t>Ans1.</w:t>
      </w:r>
    </w:p>
    <w:p w14:paraId="52D7B8AE" w14:textId="590A1562" w:rsidR="00653CCF" w:rsidRPr="000942EF" w:rsidRDefault="000942EF" w:rsidP="00653CCF">
      <w:pPr>
        <w:shd w:val="clear" w:color="auto" w:fill="FFFFFF"/>
        <w:spacing w:after="0" w:line="240" w:lineRule="auto"/>
        <w:rPr>
          <w:rFonts w:eastAsia="Times New Roman" w:cstheme="minorHAnsi"/>
          <w:color w:val="202124"/>
          <w:sz w:val="20"/>
          <w:szCs w:val="20"/>
          <w:lang w:eastAsia="en-IN"/>
        </w:rPr>
      </w:pPr>
      <w:r w:rsidRPr="000942EF">
        <w:rPr>
          <w:rFonts w:cstheme="minorHAnsi"/>
          <w:color w:val="202124"/>
          <w:sz w:val="20"/>
          <w:szCs w:val="20"/>
          <w:shd w:val="clear" w:color="auto" w:fill="FFFFFF"/>
        </w:rPr>
        <w:t xml:space="preserve">This comparator defines the ordering of elements. Examples are: Bubble Sort, Merge Sort. Counting-based sorting: There's no comparison involved between elements in these types of sorting algorithms but rather work on calculated assumptions during execution. Examples </w:t>
      </w:r>
      <w:proofErr w:type="gramStart"/>
      <w:r w:rsidRPr="000942EF">
        <w:rPr>
          <w:rFonts w:cstheme="minorHAnsi"/>
          <w:color w:val="202124"/>
          <w:sz w:val="20"/>
          <w:szCs w:val="20"/>
          <w:shd w:val="clear" w:color="auto" w:fill="FFFFFF"/>
        </w:rPr>
        <w:t>are :</w:t>
      </w:r>
      <w:proofErr w:type="gramEnd"/>
      <w:r w:rsidRPr="000942EF">
        <w:rPr>
          <w:rFonts w:cstheme="minorHAnsi"/>
          <w:color w:val="202124"/>
          <w:sz w:val="20"/>
          <w:szCs w:val="20"/>
          <w:shd w:val="clear" w:color="auto" w:fill="FFFFFF"/>
        </w:rPr>
        <w:t xml:space="preserve"> Counting Sort, Radix Sort</w:t>
      </w:r>
    </w:p>
    <w:p w14:paraId="548461CF" w14:textId="2CB0A78F" w:rsidR="00653CCF" w:rsidRPr="000942EF" w:rsidRDefault="00653CCF" w:rsidP="00653CCF">
      <w:pPr>
        <w:shd w:val="clear" w:color="auto" w:fill="FFFFFF"/>
        <w:spacing w:after="0" w:line="240" w:lineRule="auto"/>
        <w:rPr>
          <w:rFonts w:eastAsia="Times New Roman" w:cstheme="minorHAnsi"/>
          <w:color w:val="202124"/>
          <w:sz w:val="20"/>
          <w:szCs w:val="20"/>
          <w:lang w:eastAsia="en-IN"/>
        </w:rPr>
      </w:pPr>
      <w:r w:rsidRPr="000942EF">
        <w:rPr>
          <w:rFonts w:eastAsia="Times New Roman" w:cstheme="minorHAnsi"/>
          <w:color w:val="202124"/>
          <w:sz w:val="20"/>
          <w:szCs w:val="20"/>
          <w:lang w:eastAsia="en-IN"/>
        </w:rPr>
        <w:t>Ans2.</w:t>
      </w:r>
    </w:p>
    <w:p w14:paraId="6EBABCDC" w14:textId="0CEC40AE" w:rsidR="00653CCF" w:rsidRPr="000942EF" w:rsidRDefault="00653CCF" w:rsidP="00653CCF">
      <w:pPr>
        <w:shd w:val="clear" w:color="auto" w:fill="FFFFFF"/>
        <w:spacing w:after="0" w:line="240" w:lineRule="auto"/>
        <w:rPr>
          <w:rFonts w:eastAsia="Times New Roman" w:cstheme="minorHAnsi"/>
          <w:color w:val="202124"/>
          <w:sz w:val="20"/>
          <w:szCs w:val="20"/>
          <w:lang w:eastAsia="en-IN"/>
        </w:rPr>
      </w:pPr>
    </w:p>
    <w:p w14:paraId="18F58791" w14:textId="7E4EBD94" w:rsidR="00653CCF" w:rsidRPr="000942EF" w:rsidRDefault="000942EF" w:rsidP="00653CCF">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0942EF">
        <w:rPr>
          <w:rFonts w:asciiTheme="minorHAnsi" w:hAnsiTheme="minorHAnsi" w:cstheme="minorHAnsi"/>
          <w:color w:val="202124"/>
          <w:sz w:val="20"/>
          <w:szCs w:val="20"/>
          <w:shd w:val="clear" w:color="auto" w:fill="FFFFFF"/>
        </w:rPr>
        <w:t>When a function is called the local variables are stored in a stack, and it is automatically destroyed once returned. A stack is used when a variable is not used outside that function. It allows you to control how memory is allocated and deallocated. Stack automatically cleans up the object.</w:t>
      </w:r>
    </w:p>
    <w:p w14:paraId="2BD5E243" w14:textId="1E1B6E9D" w:rsidR="00653CCF" w:rsidRPr="000942EF" w:rsidRDefault="00653CCF" w:rsidP="000942EF">
      <w:pPr>
        <w:pStyle w:val="trt0xe"/>
        <w:shd w:val="clear" w:color="auto" w:fill="FFFFFF"/>
        <w:spacing w:before="0" w:beforeAutospacing="0" w:after="60" w:afterAutospacing="0"/>
        <w:rPr>
          <w:rFonts w:asciiTheme="minorHAnsi" w:hAnsiTheme="minorHAnsi" w:cstheme="minorHAnsi"/>
          <w:color w:val="202124"/>
          <w:sz w:val="20"/>
          <w:szCs w:val="20"/>
        </w:rPr>
      </w:pPr>
      <w:r w:rsidRPr="000942EF">
        <w:rPr>
          <w:rFonts w:asciiTheme="minorHAnsi" w:hAnsiTheme="minorHAnsi" w:cstheme="minorHAnsi"/>
          <w:color w:val="202124"/>
          <w:sz w:val="20"/>
          <w:szCs w:val="20"/>
        </w:rPr>
        <w:t>Ans3.</w:t>
      </w:r>
    </w:p>
    <w:tbl>
      <w:tblPr>
        <w:tblW w:w="5000" w:type="pct"/>
        <w:tblBorders>
          <w:top w:val="single" w:sz="24" w:space="0" w:color="000000"/>
          <w:left w:val="single" w:sz="24" w:space="0" w:color="000000"/>
          <w:bottom w:val="single" w:sz="24" w:space="0" w:color="000000"/>
          <w:right w:val="single" w:sz="24" w:space="0" w:color="000000"/>
        </w:tblBorders>
        <w:shd w:val="clear" w:color="auto" w:fill="ECF0F1"/>
        <w:tblCellMar>
          <w:top w:w="15" w:type="dxa"/>
          <w:left w:w="15" w:type="dxa"/>
          <w:bottom w:w="15" w:type="dxa"/>
          <w:right w:w="15" w:type="dxa"/>
        </w:tblCellMar>
        <w:tblLook w:val="04A0" w:firstRow="1" w:lastRow="0" w:firstColumn="1" w:lastColumn="0" w:noHBand="0" w:noVBand="1"/>
      </w:tblPr>
      <w:tblGrid>
        <w:gridCol w:w="4454"/>
        <w:gridCol w:w="4512"/>
      </w:tblGrid>
      <w:tr w:rsidR="000942EF" w:rsidRPr="000942EF" w14:paraId="0F55B03A" w14:textId="77777777" w:rsidTr="000942EF">
        <w:trPr>
          <w:trHeight w:val="43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A62241F" w14:textId="77777777" w:rsidR="000942EF" w:rsidRPr="000942EF" w:rsidRDefault="000942EF" w:rsidP="000942EF">
            <w:pPr>
              <w:spacing w:after="150" w:line="240" w:lineRule="auto"/>
              <w:jc w:val="center"/>
              <w:outlineLvl w:val="2"/>
              <w:rPr>
                <w:rFonts w:eastAsia="Times New Roman" w:cstheme="minorHAnsi"/>
                <w:color w:val="004961"/>
                <w:sz w:val="20"/>
                <w:szCs w:val="20"/>
                <w:lang w:eastAsia="en-IN"/>
              </w:rPr>
            </w:pPr>
            <w:r w:rsidRPr="000942EF">
              <w:rPr>
                <w:rFonts w:eastAsia="Times New Roman" w:cstheme="minorHAnsi"/>
                <w:color w:val="004961"/>
                <w:sz w:val="20"/>
                <w:szCs w:val="20"/>
                <w:lang w:eastAsia="en-IN"/>
              </w:rPr>
              <w:t>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210889C" w14:textId="77777777" w:rsidR="000942EF" w:rsidRPr="000942EF" w:rsidRDefault="000942EF" w:rsidP="000942EF">
            <w:pPr>
              <w:spacing w:after="150" w:line="240" w:lineRule="auto"/>
              <w:jc w:val="center"/>
              <w:outlineLvl w:val="2"/>
              <w:rPr>
                <w:rFonts w:eastAsia="Times New Roman" w:cstheme="minorHAnsi"/>
                <w:color w:val="004961"/>
                <w:sz w:val="20"/>
                <w:szCs w:val="20"/>
                <w:lang w:eastAsia="en-IN"/>
              </w:rPr>
            </w:pPr>
            <w:r w:rsidRPr="000942EF">
              <w:rPr>
                <w:rFonts w:eastAsia="Times New Roman" w:cstheme="minorHAnsi"/>
                <w:color w:val="004961"/>
                <w:sz w:val="20"/>
                <w:szCs w:val="20"/>
                <w:lang w:eastAsia="en-IN"/>
              </w:rPr>
              <w:t>Queue</w:t>
            </w:r>
          </w:p>
        </w:tc>
      </w:tr>
      <w:tr w:rsidR="000942EF" w:rsidRPr="000942EF" w14:paraId="7B561543" w14:textId="77777777" w:rsidTr="000942EF">
        <w:trPr>
          <w:trHeight w:val="57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5565598"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 xml:space="preserve">The stack is based on </w:t>
            </w:r>
            <w:proofErr w:type="gramStart"/>
            <w:r w:rsidRPr="000942EF">
              <w:rPr>
                <w:rFonts w:eastAsia="Times New Roman" w:cstheme="minorHAnsi"/>
                <w:color w:val="333333"/>
                <w:sz w:val="20"/>
                <w:szCs w:val="20"/>
                <w:lang w:eastAsia="en-IN"/>
              </w:rPr>
              <w:t>LIFO(</w:t>
            </w:r>
            <w:proofErr w:type="gramEnd"/>
            <w:r w:rsidRPr="000942EF">
              <w:rPr>
                <w:rFonts w:eastAsia="Times New Roman" w:cstheme="minorHAnsi"/>
                <w:color w:val="333333"/>
                <w:sz w:val="20"/>
                <w:szCs w:val="20"/>
                <w:lang w:eastAsia="en-IN"/>
              </w:rPr>
              <w:t>Last In First Out) principle</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C1E8EB9"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 xml:space="preserve">The queue is based on </w:t>
            </w:r>
            <w:proofErr w:type="gramStart"/>
            <w:r w:rsidRPr="000942EF">
              <w:rPr>
                <w:rFonts w:eastAsia="Times New Roman" w:cstheme="minorHAnsi"/>
                <w:color w:val="333333"/>
                <w:sz w:val="20"/>
                <w:szCs w:val="20"/>
                <w:lang w:eastAsia="en-IN"/>
              </w:rPr>
              <w:t>FIFO(</w:t>
            </w:r>
            <w:proofErr w:type="gramEnd"/>
            <w:r w:rsidRPr="000942EF">
              <w:rPr>
                <w:rFonts w:eastAsia="Times New Roman" w:cstheme="minorHAnsi"/>
                <w:color w:val="333333"/>
                <w:sz w:val="20"/>
                <w:szCs w:val="20"/>
                <w:lang w:eastAsia="en-IN"/>
              </w:rPr>
              <w:t>First In First Out) principle.</w:t>
            </w:r>
          </w:p>
        </w:tc>
      </w:tr>
      <w:tr w:rsidR="000942EF" w:rsidRPr="000942EF" w14:paraId="0D24730D" w14:textId="77777777" w:rsidTr="000942EF">
        <w:trPr>
          <w:trHeight w:val="54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07AA52D"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Insertion Operation is called Push Operation</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C1F704F"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Insertion Operation is called Enqueue Operation</w:t>
            </w:r>
          </w:p>
        </w:tc>
      </w:tr>
      <w:tr w:rsidR="000942EF" w:rsidRPr="000942EF" w14:paraId="183B242A" w14:textId="77777777" w:rsidTr="000942EF">
        <w:trPr>
          <w:trHeight w:val="51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A5E6003"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Deletion Operation is called Pop Operation</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19625F6"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Deletion Operation is called Dequeue Operation</w:t>
            </w:r>
          </w:p>
        </w:tc>
      </w:tr>
      <w:tr w:rsidR="000942EF" w:rsidRPr="000942EF" w14:paraId="745481AF" w14:textId="77777777" w:rsidTr="000942EF">
        <w:trPr>
          <w:trHeight w:val="6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FE711E9"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Push and Pop Operation takes place from one end of the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EA6E964"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Enqueue and Dequeue Operation takes place from a different end of the queue</w:t>
            </w:r>
          </w:p>
        </w:tc>
      </w:tr>
      <w:tr w:rsidR="000942EF" w:rsidRPr="000942EF" w14:paraId="43705CF4" w14:textId="77777777" w:rsidTr="000942EF">
        <w:trPr>
          <w:trHeight w:val="6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900070A"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The most accessible element is called Top and the least accessible is called the Bottom of the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11AFD33"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The insertion end is called Rear End and the deletion end is called the Front End. </w:t>
            </w:r>
          </w:p>
        </w:tc>
      </w:tr>
      <w:tr w:rsidR="000942EF" w:rsidRPr="000942EF" w14:paraId="482B2440" w14:textId="77777777" w:rsidTr="000942EF">
        <w:trPr>
          <w:trHeight w:val="52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8AAC4CC"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Simple Implementation </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5A4C9CE0"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Complex implementation in comparison to stack</w:t>
            </w:r>
          </w:p>
        </w:tc>
      </w:tr>
      <w:tr w:rsidR="000942EF" w:rsidRPr="000942EF" w14:paraId="5D5B2AF4" w14:textId="77777777" w:rsidTr="000942EF">
        <w:trPr>
          <w:trHeight w:val="58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A1A9426"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Only one pointer is used for performing operations </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8B25B09" w14:textId="77777777" w:rsidR="000942EF" w:rsidRPr="000942EF" w:rsidRDefault="000942EF" w:rsidP="000942EF">
            <w:pPr>
              <w:spacing w:after="0"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Two pointers are used to perform operations</w:t>
            </w:r>
          </w:p>
        </w:tc>
      </w:tr>
      <w:tr w:rsidR="000942EF" w:rsidRPr="000942EF" w14:paraId="76FDF6D5" w14:textId="77777777" w:rsidTr="000942EF">
        <w:trPr>
          <w:trHeight w:val="9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D8BC5CF"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Empty condition is checked using</w:t>
            </w:r>
          </w:p>
          <w:p w14:paraId="463050A5"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Top==-1</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692977E"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Empty condition is checked using </w:t>
            </w:r>
          </w:p>
          <w:p w14:paraId="00CA968B"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Front==-1||Front==Rear+1</w:t>
            </w:r>
          </w:p>
        </w:tc>
      </w:tr>
      <w:tr w:rsidR="000942EF" w:rsidRPr="000942EF" w14:paraId="365FCCA6" w14:textId="77777777" w:rsidTr="000942EF">
        <w:trPr>
          <w:trHeight w:val="9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7F34D42"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Full condition is checked using</w:t>
            </w:r>
          </w:p>
          <w:p w14:paraId="1BE79001"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Top==Max-1</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D8C4497"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Full condition is checked using </w:t>
            </w:r>
          </w:p>
          <w:p w14:paraId="2930209C"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Rear==Max-1</w:t>
            </w:r>
          </w:p>
        </w:tc>
      </w:tr>
      <w:tr w:rsidR="000942EF" w:rsidRPr="000942EF" w14:paraId="2495E2A6" w14:textId="77777777" w:rsidTr="000942EF">
        <w:trPr>
          <w:trHeight w:val="93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43ADD31"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There are no variants available for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1444EF5"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 xml:space="preserve">There are three types of variants </w:t>
            </w:r>
            <w:proofErr w:type="spellStart"/>
            <w:r w:rsidRPr="000942EF">
              <w:rPr>
                <w:rFonts w:eastAsia="Times New Roman" w:cstheme="minorHAnsi"/>
                <w:color w:val="333333"/>
                <w:sz w:val="20"/>
                <w:szCs w:val="20"/>
                <w:lang w:eastAsia="en-IN"/>
              </w:rPr>
              <w:t>i.e</w:t>
            </w:r>
            <w:proofErr w:type="spellEnd"/>
            <w:r w:rsidRPr="000942EF">
              <w:rPr>
                <w:rFonts w:eastAsia="Times New Roman" w:cstheme="minorHAnsi"/>
                <w:color w:val="333333"/>
                <w:sz w:val="20"/>
                <w:szCs w:val="20"/>
                <w:lang w:eastAsia="en-IN"/>
              </w:rPr>
              <w:t xml:space="preserve"> circular queue, double-ended queue and priority queue</w:t>
            </w:r>
          </w:p>
        </w:tc>
      </w:tr>
      <w:tr w:rsidR="000942EF" w:rsidRPr="000942EF" w14:paraId="54C9F277" w14:textId="77777777" w:rsidTr="000942EF">
        <w:trPr>
          <w:trHeight w:val="73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524C563"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Can be considered as a vertical collection visual</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EB51A98"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 xml:space="preserve">Can be considered as a horizontal </w:t>
            </w:r>
            <w:proofErr w:type="gramStart"/>
            <w:r w:rsidRPr="000942EF">
              <w:rPr>
                <w:rFonts w:eastAsia="Times New Roman" w:cstheme="minorHAnsi"/>
                <w:color w:val="333333"/>
                <w:sz w:val="20"/>
                <w:szCs w:val="20"/>
                <w:lang w:eastAsia="en-IN"/>
              </w:rPr>
              <w:t>collection  visual</w:t>
            </w:r>
            <w:proofErr w:type="gramEnd"/>
          </w:p>
        </w:tc>
      </w:tr>
      <w:tr w:rsidR="000942EF" w:rsidRPr="000942EF" w14:paraId="2BB40AB1" w14:textId="77777777" w:rsidTr="000942EF">
        <w:trPr>
          <w:trHeight w:val="49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2679060"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Used to solve the recursive type problems</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A1AA837" w14:textId="77777777" w:rsidR="000942EF" w:rsidRPr="000942EF" w:rsidRDefault="000942EF" w:rsidP="000942EF">
            <w:pPr>
              <w:spacing w:after="225" w:line="240" w:lineRule="auto"/>
              <w:rPr>
                <w:rFonts w:eastAsia="Times New Roman" w:cstheme="minorHAnsi"/>
                <w:color w:val="333333"/>
                <w:sz w:val="20"/>
                <w:szCs w:val="20"/>
                <w:lang w:eastAsia="en-IN"/>
              </w:rPr>
            </w:pPr>
            <w:r w:rsidRPr="000942EF">
              <w:rPr>
                <w:rFonts w:eastAsia="Times New Roman" w:cstheme="minorHAnsi"/>
                <w:color w:val="333333"/>
                <w:sz w:val="20"/>
                <w:szCs w:val="20"/>
                <w:lang w:eastAsia="en-IN"/>
              </w:rPr>
              <w:t>Used to solve the problem having sequential processing</w:t>
            </w:r>
          </w:p>
        </w:tc>
      </w:tr>
    </w:tbl>
    <w:p w14:paraId="5D4A617B" w14:textId="77777777" w:rsidR="00653CCF" w:rsidRPr="000942E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0"/>
          <w:szCs w:val="20"/>
          <w:shd w:val="clear" w:color="auto" w:fill="FFFFFF"/>
        </w:rPr>
      </w:pPr>
    </w:p>
    <w:p w14:paraId="3BEEA4FC" w14:textId="6A8DCEFB" w:rsidR="00653CCF" w:rsidRPr="000942EF" w:rsidRDefault="00653CCF" w:rsidP="00653CCF">
      <w:pPr>
        <w:pStyle w:val="trt0xe"/>
        <w:shd w:val="clear" w:color="auto" w:fill="FFFFFF"/>
        <w:spacing w:before="0" w:beforeAutospacing="0" w:after="60" w:afterAutospacing="0"/>
        <w:ind w:left="360"/>
        <w:rPr>
          <w:rFonts w:asciiTheme="minorHAnsi" w:hAnsiTheme="minorHAnsi" w:cstheme="minorHAnsi"/>
          <w:color w:val="202124"/>
          <w:sz w:val="20"/>
          <w:szCs w:val="20"/>
          <w:shd w:val="clear" w:color="auto" w:fill="FFFFFF"/>
        </w:rPr>
      </w:pPr>
      <w:r w:rsidRPr="000942EF">
        <w:rPr>
          <w:rFonts w:asciiTheme="minorHAnsi" w:hAnsiTheme="minorHAnsi" w:cstheme="minorHAnsi"/>
          <w:color w:val="202124"/>
          <w:sz w:val="20"/>
          <w:szCs w:val="20"/>
          <w:shd w:val="clear" w:color="auto" w:fill="FFFFFF"/>
        </w:rPr>
        <w:t>Ans4.</w:t>
      </w:r>
    </w:p>
    <w:p w14:paraId="05E2F38D" w14:textId="77777777" w:rsidR="000942EF" w:rsidRPr="000942EF" w:rsidRDefault="000942EF" w:rsidP="000942EF">
      <w:pPr>
        <w:pStyle w:val="Heading2"/>
        <w:shd w:val="clear" w:color="auto" w:fill="FFFFFF"/>
        <w:spacing w:before="504" w:after="312"/>
        <w:rPr>
          <w:rFonts w:asciiTheme="minorHAnsi" w:hAnsiTheme="minorHAnsi" w:cstheme="minorHAnsi"/>
          <w:color w:val="000000"/>
          <w:sz w:val="20"/>
          <w:szCs w:val="20"/>
        </w:rPr>
      </w:pPr>
      <w:r w:rsidRPr="000942EF">
        <w:rPr>
          <w:rFonts w:asciiTheme="minorHAnsi" w:hAnsiTheme="minorHAnsi" w:cstheme="minorHAnsi"/>
          <w:color w:val="000000"/>
          <w:sz w:val="20"/>
          <w:szCs w:val="20"/>
        </w:rPr>
        <w:lastRenderedPageBreak/>
        <w:t>2. Simple Queue</w:t>
      </w:r>
    </w:p>
    <w:p w14:paraId="6EA61DB8"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A simple queue is the most basic queue. In this queue, </w:t>
      </w:r>
      <w:r w:rsidRPr="000942EF">
        <w:rPr>
          <w:rStyle w:val="Strong"/>
          <w:rFonts w:asciiTheme="minorHAnsi" w:eastAsiaTheme="majorEastAsia" w:hAnsiTheme="minorHAnsi" w:cstheme="minorHAnsi"/>
          <w:b w:val="0"/>
          <w:bCs w:val="0"/>
          <w:color w:val="000000"/>
          <w:sz w:val="20"/>
          <w:szCs w:val="20"/>
        </w:rPr>
        <w:t>the enqueue operation takes place at the rear, while</w:t>
      </w:r>
      <w:r w:rsidRPr="000942EF">
        <w:rPr>
          <w:rFonts w:asciiTheme="minorHAnsi" w:hAnsiTheme="minorHAnsi" w:cstheme="minorHAnsi"/>
          <w:color w:val="000000"/>
          <w:sz w:val="20"/>
          <w:szCs w:val="20"/>
        </w:rPr>
        <w:t> </w:t>
      </w:r>
      <w:r w:rsidRPr="000942EF">
        <w:rPr>
          <w:rStyle w:val="Strong"/>
          <w:rFonts w:asciiTheme="minorHAnsi" w:eastAsiaTheme="majorEastAsia" w:hAnsiTheme="minorHAnsi" w:cstheme="minorHAnsi"/>
          <w:b w:val="0"/>
          <w:bCs w:val="0"/>
          <w:color w:val="000000"/>
          <w:sz w:val="20"/>
          <w:szCs w:val="20"/>
        </w:rPr>
        <w:t>the dequeue operation takes place at the front:</w:t>
      </w:r>
    </w:p>
    <w:p w14:paraId="75CF1034" w14:textId="5918D0A1" w:rsidR="000942EF" w:rsidRPr="000942EF" w:rsidRDefault="000942EF" w:rsidP="000942EF">
      <w:pPr>
        <w:rPr>
          <w:rFonts w:cstheme="minorHAnsi"/>
          <w:sz w:val="20"/>
          <w:szCs w:val="20"/>
        </w:rPr>
      </w:pPr>
      <w:r w:rsidRPr="000942EF">
        <w:rPr>
          <w:rFonts w:cstheme="minorHAnsi"/>
          <w:noProof/>
          <w:sz w:val="20"/>
          <w:szCs w:val="20"/>
        </w:rPr>
        <w:drawing>
          <wp:inline distT="0" distB="0" distL="0" distR="0" wp14:anchorId="7C110A28" wp14:editId="61461823">
            <wp:extent cx="5731510" cy="11918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91895"/>
                    </a:xfrm>
                    <a:prstGeom prst="rect">
                      <a:avLst/>
                    </a:prstGeom>
                    <a:noFill/>
                    <a:ln>
                      <a:noFill/>
                    </a:ln>
                  </pic:spPr>
                </pic:pic>
              </a:graphicData>
            </a:graphic>
          </wp:inline>
        </w:drawing>
      </w:r>
    </w:p>
    <w:p w14:paraId="23AD9E8B"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 xml:space="preserve">Its applications are process scheduling, disk scheduling, memory management, IO buffer, pipes, call </w:t>
      </w:r>
      <w:proofErr w:type="spellStart"/>
      <w:r w:rsidRPr="000942EF">
        <w:rPr>
          <w:rFonts w:asciiTheme="minorHAnsi" w:hAnsiTheme="minorHAnsi" w:cstheme="minorHAnsi"/>
          <w:color w:val="000000"/>
          <w:sz w:val="20"/>
          <w:szCs w:val="20"/>
        </w:rPr>
        <w:t>center</w:t>
      </w:r>
      <w:proofErr w:type="spellEnd"/>
      <w:r w:rsidRPr="000942EF">
        <w:rPr>
          <w:rFonts w:asciiTheme="minorHAnsi" w:hAnsiTheme="minorHAnsi" w:cstheme="minorHAnsi"/>
          <w:color w:val="000000"/>
          <w:sz w:val="20"/>
          <w:szCs w:val="20"/>
        </w:rPr>
        <w:t xml:space="preserve"> phone systems, and interrupt handling.</w:t>
      </w:r>
    </w:p>
    <w:p w14:paraId="56A7F384" w14:textId="77777777" w:rsidR="000942EF" w:rsidRPr="000942EF" w:rsidRDefault="000942EF" w:rsidP="000942EF">
      <w:pPr>
        <w:pStyle w:val="Heading2"/>
        <w:shd w:val="clear" w:color="auto" w:fill="FFFFFF"/>
        <w:spacing w:before="504" w:after="312"/>
        <w:rPr>
          <w:rFonts w:asciiTheme="minorHAnsi" w:hAnsiTheme="minorHAnsi" w:cstheme="minorHAnsi"/>
          <w:color w:val="000000"/>
          <w:sz w:val="20"/>
          <w:szCs w:val="20"/>
        </w:rPr>
      </w:pPr>
      <w:r w:rsidRPr="000942EF">
        <w:rPr>
          <w:rFonts w:asciiTheme="minorHAnsi" w:hAnsiTheme="minorHAnsi" w:cstheme="minorHAnsi"/>
          <w:color w:val="000000"/>
          <w:sz w:val="20"/>
          <w:szCs w:val="20"/>
        </w:rPr>
        <w:t>3. Circular Queue</w:t>
      </w:r>
    </w:p>
    <w:p w14:paraId="0435F190"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A circular queue </w:t>
      </w:r>
      <w:r w:rsidRPr="000942EF">
        <w:rPr>
          <w:rStyle w:val="Strong"/>
          <w:rFonts w:asciiTheme="minorHAnsi" w:eastAsiaTheme="majorEastAsia" w:hAnsiTheme="minorHAnsi" w:cstheme="minorHAnsi"/>
          <w:b w:val="0"/>
          <w:bCs w:val="0"/>
          <w:color w:val="000000"/>
          <w:sz w:val="20"/>
          <w:szCs w:val="20"/>
        </w:rPr>
        <w:t>permits better memory utilization than a simple queue </w:t>
      </w:r>
      <w:r w:rsidRPr="000942EF">
        <w:rPr>
          <w:rFonts w:asciiTheme="minorHAnsi" w:hAnsiTheme="minorHAnsi" w:cstheme="minorHAnsi"/>
          <w:color w:val="000000"/>
          <w:sz w:val="20"/>
          <w:szCs w:val="20"/>
        </w:rPr>
        <w:t>when the queue has a fixed size.</w:t>
      </w:r>
    </w:p>
    <w:p w14:paraId="2480D64A"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In this queue, the last node points to the first node and creates a circular connection. Thus, it allows us to insert an item at the first node of the queue when the last node is full and the first node is free.</w:t>
      </w:r>
    </w:p>
    <w:p w14:paraId="7DA99877"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It’s also called a ring buffer:</w:t>
      </w:r>
    </w:p>
    <w:p w14:paraId="6E4B0749" w14:textId="10B232EF" w:rsidR="000942EF" w:rsidRPr="000942EF" w:rsidRDefault="000942EF" w:rsidP="000942EF">
      <w:pPr>
        <w:rPr>
          <w:rFonts w:cstheme="minorHAnsi"/>
          <w:sz w:val="20"/>
          <w:szCs w:val="20"/>
        </w:rPr>
      </w:pPr>
      <w:r w:rsidRPr="000942EF">
        <w:rPr>
          <w:rFonts w:cstheme="minorHAnsi"/>
          <w:noProof/>
          <w:sz w:val="20"/>
          <w:szCs w:val="20"/>
        </w:rPr>
        <w:drawing>
          <wp:inline distT="0" distB="0" distL="0" distR="0" wp14:anchorId="34BF92B9" wp14:editId="6889FCC0">
            <wp:extent cx="5731510" cy="1395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4F6377AD"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It’s used to switch on and off the lights of the traffic signal systems. Apart from that, it can be also used in place of a simple queue in all the applications mentioned above.</w:t>
      </w:r>
    </w:p>
    <w:p w14:paraId="35F300F0" w14:textId="77777777" w:rsidR="000942EF" w:rsidRPr="000942EF" w:rsidRDefault="000942EF" w:rsidP="000942EF">
      <w:pPr>
        <w:pStyle w:val="Heading2"/>
        <w:shd w:val="clear" w:color="auto" w:fill="FFFFFF"/>
        <w:spacing w:before="504" w:after="312"/>
        <w:rPr>
          <w:rFonts w:asciiTheme="minorHAnsi" w:hAnsiTheme="minorHAnsi" w:cstheme="minorHAnsi"/>
          <w:color w:val="000000"/>
          <w:sz w:val="20"/>
          <w:szCs w:val="20"/>
        </w:rPr>
      </w:pPr>
      <w:r w:rsidRPr="000942EF">
        <w:rPr>
          <w:rFonts w:asciiTheme="minorHAnsi" w:hAnsiTheme="minorHAnsi" w:cstheme="minorHAnsi"/>
          <w:color w:val="000000"/>
          <w:sz w:val="20"/>
          <w:szCs w:val="20"/>
        </w:rPr>
        <w:t>4. Priority Queue</w:t>
      </w:r>
    </w:p>
    <w:p w14:paraId="4677CFE7"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Style w:val="Strong"/>
          <w:rFonts w:asciiTheme="minorHAnsi" w:eastAsiaTheme="majorEastAsia" w:hAnsiTheme="minorHAnsi" w:cstheme="minorHAnsi"/>
          <w:b w:val="0"/>
          <w:bCs w:val="0"/>
          <w:color w:val="000000"/>
          <w:sz w:val="20"/>
          <w:szCs w:val="20"/>
        </w:rPr>
        <w:t>A priority queue is a special kind of queue in which each item has a predefined priority of service.</w:t>
      </w:r>
      <w:r w:rsidRPr="000942EF">
        <w:rPr>
          <w:rFonts w:asciiTheme="minorHAnsi" w:hAnsiTheme="minorHAnsi" w:cstheme="minorHAnsi"/>
          <w:color w:val="000000"/>
          <w:sz w:val="20"/>
          <w:szCs w:val="20"/>
        </w:rPr>
        <w:t> In this queue, the enqueue operation takes place at the rear in the order of arrival of the items, while the dequeue operation takes place at the front based on the priority of the items.</w:t>
      </w:r>
    </w:p>
    <w:p w14:paraId="7D6FAD27"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That is to say that </w:t>
      </w:r>
      <w:r w:rsidRPr="000942EF">
        <w:rPr>
          <w:rStyle w:val="Strong"/>
          <w:rFonts w:asciiTheme="minorHAnsi" w:eastAsiaTheme="majorEastAsia" w:hAnsiTheme="minorHAnsi" w:cstheme="minorHAnsi"/>
          <w:b w:val="0"/>
          <w:bCs w:val="0"/>
          <w:color w:val="000000"/>
          <w:sz w:val="20"/>
          <w:szCs w:val="20"/>
        </w:rPr>
        <w:t>an item with a high priority will be dequeued before an item with a low priority</w:t>
      </w:r>
      <w:r w:rsidRPr="000942EF">
        <w:rPr>
          <w:rFonts w:asciiTheme="minorHAnsi" w:hAnsiTheme="minorHAnsi" w:cstheme="minorHAnsi"/>
          <w:color w:val="000000"/>
          <w:sz w:val="20"/>
          <w:szCs w:val="20"/>
        </w:rPr>
        <w:t>.</w:t>
      </w:r>
    </w:p>
    <w:p w14:paraId="4052A203"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In the case, when two or more items have the same priority, then they’ll be dequeued in the order of their arrival. Hence, it may or may not strictly follow the FIFO rule:</w:t>
      </w:r>
    </w:p>
    <w:p w14:paraId="3D1E15D9" w14:textId="78D75388" w:rsidR="000942EF" w:rsidRPr="000942EF" w:rsidRDefault="000942EF" w:rsidP="000942EF">
      <w:pPr>
        <w:rPr>
          <w:rFonts w:cstheme="minorHAnsi"/>
          <w:sz w:val="20"/>
          <w:szCs w:val="20"/>
        </w:rPr>
      </w:pPr>
      <w:r w:rsidRPr="000942EF">
        <w:rPr>
          <w:rFonts w:cstheme="minorHAnsi"/>
          <w:noProof/>
          <w:sz w:val="20"/>
          <w:szCs w:val="20"/>
        </w:rPr>
        <w:lastRenderedPageBreak/>
        <w:drawing>
          <wp:inline distT="0" distB="0" distL="0" distR="0" wp14:anchorId="346C9627" wp14:editId="320B5C0E">
            <wp:extent cx="5731510" cy="1626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26870"/>
                    </a:xfrm>
                    <a:prstGeom prst="rect">
                      <a:avLst/>
                    </a:prstGeom>
                    <a:noFill/>
                    <a:ln>
                      <a:noFill/>
                    </a:ln>
                  </pic:spPr>
                </pic:pic>
              </a:graphicData>
            </a:graphic>
          </wp:inline>
        </w:drawing>
      </w:r>
    </w:p>
    <w:p w14:paraId="4638E79E"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It’s used in interrupt handling, </w:t>
      </w:r>
      <w:hyperlink r:id="rId8" w:history="1">
        <w:r w:rsidRPr="000942EF">
          <w:rPr>
            <w:rStyle w:val="Hyperlink"/>
            <w:rFonts w:asciiTheme="minorHAnsi" w:hAnsiTheme="minorHAnsi" w:cstheme="minorHAnsi"/>
            <w:color w:val="2456B4"/>
            <w:sz w:val="20"/>
            <w:szCs w:val="20"/>
          </w:rPr>
          <w:t>Prim’s algorithm</w:t>
        </w:r>
      </w:hyperlink>
      <w:r w:rsidRPr="000942EF">
        <w:rPr>
          <w:rFonts w:asciiTheme="minorHAnsi" w:hAnsiTheme="minorHAnsi" w:cstheme="minorHAnsi"/>
          <w:color w:val="000000"/>
          <w:sz w:val="20"/>
          <w:szCs w:val="20"/>
        </w:rPr>
        <w:t>, </w:t>
      </w:r>
      <w:hyperlink r:id="rId9" w:history="1">
        <w:r w:rsidRPr="000942EF">
          <w:rPr>
            <w:rStyle w:val="Hyperlink"/>
            <w:rFonts w:asciiTheme="minorHAnsi" w:hAnsiTheme="minorHAnsi" w:cstheme="minorHAnsi"/>
            <w:color w:val="2456B4"/>
            <w:sz w:val="20"/>
            <w:szCs w:val="20"/>
          </w:rPr>
          <w:t>Dijkstra’s algorithm</w:t>
        </w:r>
      </w:hyperlink>
      <w:r w:rsidRPr="000942EF">
        <w:rPr>
          <w:rFonts w:asciiTheme="minorHAnsi" w:hAnsiTheme="minorHAnsi" w:cstheme="minorHAnsi"/>
          <w:color w:val="000000"/>
          <w:sz w:val="20"/>
          <w:szCs w:val="20"/>
        </w:rPr>
        <w:t>,  </w:t>
      </w:r>
      <w:hyperlink r:id="rId10" w:history="1">
        <w:r w:rsidRPr="000942EF">
          <w:rPr>
            <w:rStyle w:val="Hyperlink"/>
            <w:rFonts w:asciiTheme="minorHAnsi" w:hAnsiTheme="minorHAnsi" w:cstheme="minorHAnsi"/>
            <w:color w:val="2456B4"/>
            <w:sz w:val="20"/>
            <w:szCs w:val="20"/>
          </w:rPr>
          <w:t>A* search algorithm</w:t>
        </w:r>
      </w:hyperlink>
      <w:r w:rsidRPr="000942EF">
        <w:rPr>
          <w:rFonts w:asciiTheme="minorHAnsi" w:hAnsiTheme="minorHAnsi" w:cstheme="minorHAnsi"/>
          <w:color w:val="000000"/>
          <w:sz w:val="20"/>
          <w:szCs w:val="20"/>
        </w:rPr>
        <w:t>, </w:t>
      </w:r>
      <w:hyperlink r:id="rId11" w:history="1">
        <w:r w:rsidRPr="000942EF">
          <w:rPr>
            <w:rStyle w:val="Hyperlink"/>
            <w:rFonts w:asciiTheme="minorHAnsi" w:hAnsiTheme="minorHAnsi" w:cstheme="minorHAnsi"/>
            <w:color w:val="2456B4"/>
            <w:sz w:val="20"/>
            <w:szCs w:val="20"/>
          </w:rPr>
          <w:t>heap sort</w:t>
        </w:r>
      </w:hyperlink>
      <w:r w:rsidRPr="000942EF">
        <w:rPr>
          <w:rFonts w:asciiTheme="minorHAnsi" w:hAnsiTheme="minorHAnsi" w:cstheme="minorHAnsi"/>
          <w:color w:val="000000"/>
          <w:sz w:val="20"/>
          <w:szCs w:val="20"/>
        </w:rPr>
        <w:t>, and Huffman code generation.</w:t>
      </w:r>
    </w:p>
    <w:p w14:paraId="101A84AC" w14:textId="77777777" w:rsidR="000942EF" w:rsidRPr="000942EF" w:rsidRDefault="000942EF" w:rsidP="000942EF">
      <w:pPr>
        <w:pStyle w:val="Heading2"/>
        <w:shd w:val="clear" w:color="auto" w:fill="FFFFFF"/>
        <w:spacing w:before="504" w:after="312"/>
        <w:rPr>
          <w:rFonts w:asciiTheme="minorHAnsi" w:hAnsiTheme="minorHAnsi" w:cstheme="minorHAnsi"/>
          <w:color w:val="000000"/>
          <w:sz w:val="20"/>
          <w:szCs w:val="20"/>
        </w:rPr>
      </w:pPr>
      <w:r w:rsidRPr="000942EF">
        <w:rPr>
          <w:rFonts w:asciiTheme="minorHAnsi" w:hAnsiTheme="minorHAnsi" w:cstheme="minorHAnsi"/>
          <w:color w:val="000000"/>
          <w:sz w:val="20"/>
          <w:szCs w:val="20"/>
        </w:rPr>
        <w:t>5. Double-Ended Queue (Deque)</w:t>
      </w:r>
    </w:p>
    <w:p w14:paraId="64608004"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A deque is also a special type of queue. In this queue, the </w:t>
      </w:r>
      <w:r w:rsidRPr="000942EF">
        <w:rPr>
          <w:rStyle w:val="Strong"/>
          <w:rFonts w:asciiTheme="minorHAnsi" w:eastAsiaTheme="majorEastAsia" w:hAnsiTheme="minorHAnsi" w:cstheme="minorHAnsi"/>
          <w:b w:val="0"/>
          <w:bCs w:val="0"/>
          <w:color w:val="000000"/>
          <w:sz w:val="20"/>
          <w:szCs w:val="20"/>
        </w:rPr>
        <w:t>enqueue and dequeue operations take place at both front and rear</w:t>
      </w:r>
      <w:r w:rsidRPr="000942EF">
        <w:rPr>
          <w:rFonts w:asciiTheme="minorHAnsi" w:hAnsiTheme="minorHAnsi" w:cstheme="minorHAnsi"/>
          <w:color w:val="000000"/>
          <w:sz w:val="20"/>
          <w:szCs w:val="20"/>
        </w:rPr>
        <w:t>. That means, we can insert an item at both the ends and can remove an item from both the ends. Thus, it may or may not adhere to the FIFO order:</w:t>
      </w:r>
    </w:p>
    <w:p w14:paraId="651C08DF" w14:textId="62648E7D" w:rsidR="000942EF" w:rsidRPr="000942EF" w:rsidRDefault="000942EF" w:rsidP="000942EF">
      <w:pPr>
        <w:rPr>
          <w:rFonts w:cstheme="minorHAnsi"/>
          <w:sz w:val="20"/>
          <w:szCs w:val="20"/>
        </w:rPr>
      </w:pPr>
      <w:r w:rsidRPr="000942EF">
        <w:rPr>
          <w:rFonts w:cstheme="minorHAnsi"/>
          <w:noProof/>
          <w:sz w:val="20"/>
          <w:szCs w:val="20"/>
        </w:rPr>
        <w:drawing>
          <wp:inline distT="0" distB="0" distL="0" distR="0" wp14:anchorId="44C932EE" wp14:editId="4EE92CB2">
            <wp:extent cx="5731510" cy="1377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noFill/>
                    <a:ln>
                      <a:noFill/>
                    </a:ln>
                  </pic:spPr>
                </pic:pic>
              </a:graphicData>
            </a:graphic>
          </wp:inline>
        </w:drawing>
      </w:r>
    </w:p>
    <w:p w14:paraId="7F8D30AB"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It’s used to save browsing history, perform undo operations, implement A-Steal job scheduling algorithm, or implement a </w:t>
      </w:r>
      <w:hyperlink r:id="rId13" w:history="1">
        <w:r w:rsidRPr="000942EF">
          <w:rPr>
            <w:rStyle w:val="Hyperlink"/>
            <w:rFonts w:asciiTheme="minorHAnsi" w:hAnsiTheme="minorHAnsi" w:cstheme="minorHAnsi"/>
            <w:color w:val="2456B4"/>
            <w:sz w:val="20"/>
            <w:szCs w:val="20"/>
          </w:rPr>
          <w:t>stack</w:t>
        </w:r>
      </w:hyperlink>
      <w:r w:rsidRPr="000942EF">
        <w:rPr>
          <w:rFonts w:asciiTheme="minorHAnsi" w:hAnsiTheme="minorHAnsi" w:cstheme="minorHAnsi"/>
          <w:color w:val="000000"/>
          <w:sz w:val="20"/>
          <w:szCs w:val="20"/>
        </w:rPr>
        <w:t> or implement a simple queue.</w:t>
      </w:r>
    </w:p>
    <w:p w14:paraId="66911245"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Further, it has two special cases: </w:t>
      </w:r>
      <w:r w:rsidRPr="000942EF">
        <w:rPr>
          <w:rStyle w:val="Strong"/>
          <w:rFonts w:asciiTheme="minorHAnsi" w:eastAsiaTheme="majorEastAsia" w:hAnsiTheme="minorHAnsi" w:cstheme="minorHAnsi"/>
          <w:b w:val="0"/>
          <w:bCs w:val="0"/>
          <w:color w:val="000000"/>
          <w:sz w:val="20"/>
          <w:szCs w:val="20"/>
        </w:rPr>
        <w:t>input-restricted deque</w:t>
      </w:r>
      <w:r w:rsidRPr="000942EF">
        <w:rPr>
          <w:rFonts w:asciiTheme="minorHAnsi" w:hAnsiTheme="minorHAnsi" w:cstheme="minorHAnsi"/>
          <w:color w:val="000000"/>
          <w:sz w:val="20"/>
          <w:szCs w:val="20"/>
        </w:rPr>
        <w:t> and </w:t>
      </w:r>
      <w:r w:rsidRPr="000942EF">
        <w:rPr>
          <w:rStyle w:val="Strong"/>
          <w:rFonts w:asciiTheme="minorHAnsi" w:eastAsiaTheme="majorEastAsia" w:hAnsiTheme="minorHAnsi" w:cstheme="minorHAnsi"/>
          <w:b w:val="0"/>
          <w:bCs w:val="0"/>
          <w:color w:val="000000"/>
          <w:sz w:val="20"/>
          <w:szCs w:val="20"/>
        </w:rPr>
        <w:t>output-restricted deque</w:t>
      </w:r>
      <w:r w:rsidRPr="000942EF">
        <w:rPr>
          <w:rFonts w:asciiTheme="minorHAnsi" w:hAnsiTheme="minorHAnsi" w:cstheme="minorHAnsi"/>
          <w:color w:val="000000"/>
          <w:sz w:val="20"/>
          <w:szCs w:val="20"/>
        </w:rPr>
        <w:t>.</w:t>
      </w:r>
    </w:p>
    <w:p w14:paraId="6676CE89"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In the first case, the enqueue operation takes place only at the rear, but the dequeue operation takes place at both rear and front:</w:t>
      </w:r>
    </w:p>
    <w:p w14:paraId="76DE4611" w14:textId="3E845B8E" w:rsidR="000942EF" w:rsidRPr="000942EF" w:rsidRDefault="000942EF" w:rsidP="000942EF">
      <w:pPr>
        <w:rPr>
          <w:rFonts w:cstheme="minorHAnsi"/>
          <w:sz w:val="20"/>
          <w:szCs w:val="20"/>
        </w:rPr>
      </w:pPr>
      <w:r w:rsidRPr="000942EF">
        <w:rPr>
          <w:rFonts w:cstheme="minorHAnsi"/>
          <w:noProof/>
          <w:sz w:val="20"/>
          <w:szCs w:val="20"/>
        </w:rPr>
        <w:drawing>
          <wp:inline distT="0" distB="0" distL="0" distR="0" wp14:anchorId="75B3A95A" wp14:editId="3AC8A590">
            <wp:extent cx="5731510" cy="13773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noFill/>
                    <a:ln>
                      <a:noFill/>
                    </a:ln>
                  </pic:spPr>
                </pic:pic>
              </a:graphicData>
            </a:graphic>
          </wp:inline>
        </w:drawing>
      </w:r>
    </w:p>
    <w:p w14:paraId="4832F462"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An input-restricted queue is useful when we need to remove an item from the rear of the queue.</w:t>
      </w:r>
    </w:p>
    <w:p w14:paraId="65D63754"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In the second case, the enqueue operation takes place at both rear and front, but the dequeue operation takes place only at the front:</w:t>
      </w:r>
    </w:p>
    <w:p w14:paraId="661588A6" w14:textId="521CF086" w:rsidR="000942EF" w:rsidRPr="000942EF" w:rsidRDefault="000942EF" w:rsidP="000942EF">
      <w:pPr>
        <w:rPr>
          <w:rFonts w:cstheme="minorHAnsi"/>
          <w:sz w:val="20"/>
          <w:szCs w:val="20"/>
        </w:rPr>
      </w:pPr>
      <w:r w:rsidRPr="000942EF">
        <w:rPr>
          <w:rFonts w:cstheme="minorHAnsi"/>
          <w:noProof/>
          <w:sz w:val="20"/>
          <w:szCs w:val="20"/>
        </w:rPr>
        <w:lastRenderedPageBreak/>
        <w:drawing>
          <wp:inline distT="0" distB="0" distL="0" distR="0" wp14:anchorId="0874DA2F" wp14:editId="41115CAB">
            <wp:extent cx="5731510" cy="1377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77315"/>
                    </a:xfrm>
                    <a:prstGeom prst="rect">
                      <a:avLst/>
                    </a:prstGeom>
                    <a:noFill/>
                    <a:ln>
                      <a:noFill/>
                    </a:ln>
                  </pic:spPr>
                </pic:pic>
              </a:graphicData>
            </a:graphic>
          </wp:inline>
        </w:drawing>
      </w:r>
    </w:p>
    <w:p w14:paraId="6328412A" w14:textId="77777777" w:rsidR="000942EF" w:rsidRPr="000942EF" w:rsidRDefault="000942EF" w:rsidP="000942EF">
      <w:pPr>
        <w:pStyle w:val="NormalWeb"/>
        <w:shd w:val="clear" w:color="auto" w:fill="FFFFFF"/>
        <w:spacing w:before="0" w:beforeAutospacing="0" w:after="150" w:afterAutospacing="0"/>
        <w:rPr>
          <w:rFonts w:asciiTheme="minorHAnsi" w:hAnsiTheme="minorHAnsi" w:cstheme="minorHAnsi"/>
          <w:color w:val="000000"/>
          <w:sz w:val="20"/>
          <w:szCs w:val="20"/>
        </w:rPr>
      </w:pPr>
      <w:r w:rsidRPr="000942EF">
        <w:rPr>
          <w:rFonts w:asciiTheme="minorHAnsi" w:hAnsiTheme="minorHAnsi" w:cstheme="minorHAnsi"/>
          <w:color w:val="000000"/>
          <w:sz w:val="20"/>
          <w:szCs w:val="20"/>
        </w:rPr>
        <w:t>An output-restricted queue is handy when we need to insert an item at the front of the queue.</w:t>
      </w:r>
    </w:p>
    <w:p w14:paraId="0344340F" w14:textId="7EDE10C5" w:rsidR="00653CCF" w:rsidRPr="000942EF" w:rsidRDefault="00653CCF" w:rsidP="000942EF">
      <w:pPr>
        <w:pStyle w:val="trt0xe"/>
        <w:shd w:val="clear" w:color="auto" w:fill="FFFFFF"/>
        <w:spacing w:before="0" w:beforeAutospacing="0" w:after="60" w:afterAutospacing="0"/>
        <w:rPr>
          <w:rFonts w:asciiTheme="minorHAnsi" w:hAnsiTheme="minorHAnsi" w:cstheme="minorHAnsi"/>
          <w:color w:val="202124"/>
          <w:sz w:val="20"/>
          <w:szCs w:val="20"/>
        </w:rPr>
      </w:pPr>
      <w:r w:rsidRPr="000942EF">
        <w:rPr>
          <w:rFonts w:asciiTheme="minorHAnsi" w:hAnsiTheme="minorHAnsi" w:cstheme="minorHAnsi"/>
          <w:color w:val="202124"/>
          <w:sz w:val="20"/>
          <w:szCs w:val="20"/>
        </w:rPr>
        <w:t>Ans 5.</w:t>
      </w:r>
    </w:p>
    <w:p w14:paraId="74B9FE97" w14:textId="7E8D9F74" w:rsidR="00653CCF" w:rsidRPr="000942EF" w:rsidRDefault="000942EF" w:rsidP="00653CCF">
      <w:pPr>
        <w:pStyle w:val="trt0xe"/>
        <w:shd w:val="clear" w:color="auto" w:fill="FFFFFF"/>
        <w:spacing w:before="0" w:beforeAutospacing="0" w:after="60" w:afterAutospacing="0"/>
        <w:ind w:left="360"/>
        <w:rPr>
          <w:rFonts w:asciiTheme="minorHAnsi" w:hAnsiTheme="minorHAnsi" w:cstheme="minorHAnsi"/>
          <w:color w:val="202124"/>
          <w:sz w:val="20"/>
          <w:szCs w:val="20"/>
          <w:shd w:val="clear" w:color="auto" w:fill="FFFFFF"/>
        </w:rPr>
      </w:pPr>
      <w:r w:rsidRPr="000942EF">
        <w:rPr>
          <w:rFonts w:asciiTheme="minorHAnsi" w:hAnsiTheme="minorHAnsi" w:cstheme="minorHAnsi"/>
          <w:color w:val="202124"/>
          <w:sz w:val="20"/>
          <w:szCs w:val="20"/>
          <w:shd w:val="clear" w:color="auto" w:fill="FFFFFF"/>
        </w:rPr>
        <w:t>Use a queue when you want to get things out in the order that you put them in. Use a stack when you want to get things out in the reverse order than you put them in. Use a list when you want to get anything out, regardless of when you put them in (and when you don't want them to automatically be removed).</w:t>
      </w:r>
    </w:p>
    <w:p w14:paraId="3A7A9081" w14:textId="504889DB" w:rsidR="00653CCF" w:rsidRPr="000942EF" w:rsidRDefault="00653CCF" w:rsidP="000942EF">
      <w:pPr>
        <w:pStyle w:val="trt0xe"/>
        <w:shd w:val="clear" w:color="auto" w:fill="FFFFFF"/>
        <w:spacing w:before="0" w:beforeAutospacing="0" w:after="60" w:afterAutospacing="0"/>
        <w:rPr>
          <w:rFonts w:asciiTheme="minorHAnsi" w:hAnsiTheme="minorHAnsi" w:cstheme="minorHAnsi"/>
          <w:color w:val="202124"/>
          <w:sz w:val="20"/>
          <w:szCs w:val="20"/>
          <w:shd w:val="clear" w:color="auto" w:fill="FFFFFF"/>
        </w:rPr>
      </w:pPr>
      <w:r w:rsidRPr="000942EF">
        <w:rPr>
          <w:rFonts w:asciiTheme="minorHAnsi" w:hAnsiTheme="minorHAnsi" w:cstheme="minorHAnsi"/>
          <w:color w:val="202124"/>
          <w:sz w:val="20"/>
          <w:szCs w:val="20"/>
          <w:shd w:val="clear" w:color="auto" w:fill="FFFFFF"/>
        </w:rPr>
        <w:t>Ans6.</w:t>
      </w:r>
    </w:p>
    <w:p w14:paraId="41730DE3" w14:textId="6803F91D" w:rsidR="00653CCF" w:rsidRPr="000942EF" w:rsidRDefault="000942EF" w:rsidP="00653CCF">
      <w:pPr>
        <w:pStyle w:val="trt0xe"/>
        <w:shd w:val="clear" w:color="auto" w:fill="FFFFFF"/>
        <w:spacing w:before="0" w:beforeAutospacing="0" w:after="60" w:afterAutospacing="0"/>
        <w:ind w:left="360"/>
        <w:rPr>
          <w:rFonts w:asciiTheme="minorHAnsi" w:hAnsiTheme="minorHAnsi" w:cstheme="minorHAnsi"/>
          <w:color w:val="202124"/>
          <w:sz w:val="20"/>
          <w:szCs w:val="20"/>
        </w:rPr>
      </w:pPr>
      <w:r w:rsidRPr="000942EF">
        <w:rPr>
          <w:rFonts w:asciiTheme="minorHAnsi" w:hAnsiTheme="minorHAnsi" w:cstheme="minorHAnsi"/>
          <w:color w:val="202124"/>
          <w:sz w:val="20"/>
          <w:szCs w:val="20"/>
          <w:shd w:val="clear" w:color="auto" w:fill="FFFFFF"/>
        </w:rPr>
        <w:t>Many programming languages implement recursion by means of stacks. Generally, whenever a function (caller) calls another function (callee) or itself as callee, the caller function transfers execution control to the callee.</w:t>
      </w:r>
    </w:p>
    <w:p w14:paraId="5E7A1752" w14:textId="77777777" w:rsidR="00653CCF" w:rsidRPr="00653CCF" w:rsidRDefault="00653CCF" w:rsidP="00653CCF">
      <w:pPr>
        <w:shd w:val="clear" w:color="auto" w:fill="FFFFFF"/>
        <w:spacing w:after="0" w:line="240" w:lineRule="auto"/>
        <w:rPr>
          <w:rFonts w:eastAsia="Times New Roman" w:cstheme="minorHAnsi"/>
          <w:color w:val="202124"/>
          <w:sz w:val="20"/>
          <w:szCs w:val="20"/>
          <w:lang w:eastAsia="en-IN"/>
        </w:rPr>
      </w:pPr>
    </w:p>
    <w:p w14:paraId="70C65D99" w14:textId="77777777" w:rsidR="00653CCF" w:rsidRPr="000942EF" w:rsidRDefault="00653CCF">
      <w:pPr>
        <w:rPr>
          <w:rFonts w:cstheme="minorHAnsi"/>
          <w:sz w:val="20"/>
          <w:szCs w:val="20"/>
        </w:rPr>
      </w:pPr>
    </w:p>
    <w:sectPr w:rsidR="00653CCF" w:rsidRPr="0009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AB5"/>
    <w:multiLevelType w:val="multilevel"/>
    <w:tmpl w:val="6F5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6481E"/>
    <w:multiLevelType w:val="multilevel"/>
    <w:tmpl w:val="EB1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168C3"/>
    <w:multiLevelType w:val="multilevel"/>
    <w:tmpl w:val="A77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2610E"/>
    <w:multiLevelType w:val="multilevel"/>
    <w:tmpl w:val="652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61DA4"/>
    <w:multiLevelType w:val="multilevel"/>
    <w:tmpl w:val="A80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603FC"/>
    <w:multiLevelType w:val="multilevel"/>
    <w:tmpl w:val="035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F51B8"/>
    <w:multiLevelType w:val="multilevel"/>
    <w:tmpl w:val="8CB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94AA1"/>
    <w:multiLevelType w:val="multilevel"/>
    <w:tmpl w:val="932C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5"/>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tLAwNjY3MTMyMjVV0lEKTi0uzszPAykwrAUA/MYUDywAAAA="/>
  </w:docVars>
  <w:rsids>
    <w:rsidRoot w:val="00653CCF"/>
    <w:rsid w:val="000942EF"/>
    <w:rsid w:val="0065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5EC"/>
  <w15:chartTrackingRefBased/>
  <w15:docId w15:val="{8442FBCA-DC10-4906-B11D-5E7516D9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3C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53CCF"/>
  </w:style>
  <w:style w:type="paragraph" w:customStyle="1" w:styleId="trt0xe">
    <w:name w:val="trt0xe"/>
    <w:basedOn w:val="Normal"/>
    <w:rsid w:val="00653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3CC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3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CCF"/>
    <w:rPr>
      <w:b/>
      <w:bCs/>
    </w:rPr>
  </w:style>
  <w:style w:type="character" w:customStyle="1" w:styleId="Heading2Char">
    <w:name w:val="Heading 2 Char"/>
    <w:basedOn w:val="DefaultParagraphFont"/>
    <w:link w:val="Heading2"/>
    <w:uiPriority w:val="9"/>
    <w:semiHidden/>
    <w:rsid w:val="000942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94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5321">
      <w:bodyDiv w:val="1"/>
      <w:marLeft w:val="0"/>
      <w:marRight w:val="0"/>
      <w:marTop w:val="0"/>
      <w:marBottom w:val="0"/>
      <w:divBdr>
        <w:top w:val="none" w:sz="0" w:space="0" w:color="auto"/>
        <w:left w:val="none" w:sz="0" w:space="0" w:color="auto"/>
        <w:bottom w:val="none" w:sz="0" w:space="0" w:color="auto"/>
        <w:right w:val="none" w:sz="0" w:space="0" w:color="auto"/>
      </w:divBdr>
    </w:div>
    <w:div w:id="727344946">
      <w:bodyDiv w:val="1"/>
      <w:marLeft w:val="0"/>
      <w:marRight w:val="0"/>
      <w:marTop w:val="0"/>
      <w:marBottom w:val="0"/>
      <w:divBdr>
        <w:top w:val="none" w:sz="0" w:space="0" w:color="auto"/>
        <w:left w:val="none" w:sz="0" w:space="0" w:color="auto"/>
        <w:bottom w:val="none" w:sz="0" w:space="0" w:color="auto"/>
        <w:right w:val="none" w:sz="0" w:space="0" w:color="auto"/>
      </w:divBdr>
      <w:divsChild>
        <w:div w:id="1200436014">
          <w:marLeft w:val="0"/>
          <w:marRight w:val="0"/>
          <w:marTop w:val="0"/>
          <w:marBottom w:val="0"/>
          <w:divBdr>
            <w:top w:val="none" w:sz="0" w:space="0" w:color="auto"/>
            <w:left w:val="none" w:sz="0" w:space="0" w:color="auto"/>
            <w:bottom w:val="none" w:sz="0" w:space="0" w:color="auto"/>
            <w:right w:val="none" w:sz="0" w:space="0" w:color="auto"/>
          </w:divBdr>
          <w:divsChild>
            <w:div w:id="1894000057">
              <w:marLeft w:val="0"/>
              <w:marRight w:val="0"/>
              <w:marTop w:val="180"/>
              <w:marBottom w:val="180"/>
              <w:divBdr>
                <w:top w:val="none" w:sz="0" w:space="0" w:color="auto"/>
                <w:left w:val="none" w:sz="0" w:space="0" w:color="auto"/>
                <w:bottom w:val="none" w:sz="0" w:space="0" w:color="auto"/>
                <w:right w:val="none" w:sz="0" w:space="0" w:color="auto"/>
              </w:divBdr>
            </w:div>
          </w:divsChild>
        </w:div>
        <w:div w:id="1560558103">
          <w:marLeft w:val="0"/>
          <w:marRight w:val="0"/>
          <w:marTop w:val="0"/>
          <w:marBottom w:val="0"/>
          <w:divBdr>
            <w:top w:val="none" w:sz="0" w:space="0" w:color="auto"/>
            <w:left w:val="none" w:sz="0" w:space="0" w:color="auto"/>
            <w:bottom w:val="none" w:sz="0" w:space="0" w:color="auto"/>
            <w:right w:val="none" w:sz="0" w:space="0" w:color="auto"/>
          </w:divBdr>
          <w:divsChild>
            <w:div w:id="547499751">
              <w:marLeft w:val="0"/>
              <w:marRight w:val="0"/>
              <w:marTop w:val="0"/>
              <w:marBottom w:val="0"/>
              <w:divBdr>
                <w:top w:val="none" w:sz="0" w:space="0" w:color="auto"/>
                <w:left w:val="none" w:sz="0" w:space="0" w:color="auto"/>
                <w:bottom w:val="none" w:sz="0" w:space="0" w:color="auto"/>
                <w:right w:val="none" w:sz="0" w:space="0" w:color="auto"/>
              </w:divBdr>
              <w:divsChild>
                <w:div w:id="1881941062">
                  <w:marLeft w:val="0"/>
                  <w:marRight w:val="0"/>
                  <w:marTop w:val="0"/>
                  <w:marBottom w:val="0"/>
                  <w:divBdr>
                    <w:top w:val="none" w:sz="0" w:space="0" w:color="auto"/>
                    <w:left w:val="none" w:sz="0" w:space="0" w:color="auto"/>
                    <w:bottom w:val="none" w:sz="0" w:space="0" w:color="auto"/>
                    <w:right w:val="none" w:sz="0" w:space="0" w:color="auto"/>
                  </w:divBdr>
                  <w:divsChild>
                    <w:div w:id="1051728871">
                      <w:marLeft w:val="0"/>
                      <w:marRight w:val="0"/>
                      <w:marTop w:val="0"/>
                      <w:marBottom w:val="0"/>
                      <w:divBdr>
                        <w:top w:val="none" w:sz="0" w:space="0" w:color="auto"/>
                        <w:left w:val="none" w:sz="0" w:space="0" w:color="auto"/>
                        <w:bottom w:val="none" w:sz="0" w:space="0" w:color="auto"/>
                        <w:right w:val="none" w:sz="0" w:space="0" w:color="auto"/>
                      </w:divBdr>
                      <w:divsChild>
                        <w:div w:id="1894002549">
                          <w:marLeft w:val="0"/>
                          <w:marRight w:val="0"/>
                          <w:marTop w:val="0"/>
                          <w:marBottom w:val="0"/>
                          <w:divBdr>
                            <w:top w:val="none" w:sz="0" w:space="0" w:color="auto"/>
                            <w:left w:val="none" w:sz="0" w:space="0" w:color="auto"/>
                            <w:bottom w:val="none" w:sz="0" w:space="0" w:color="auto"/>
                            <w:right w:val="none" w:sz="0" w:space="0" w:color="auto"/>
                          </w:divBdr>
                          <w:divsChild>
                            <w:div w:id="994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79091">
      <w:bodyDiv w:val="1"/>
      <w:marLeft w:val="0"/>
      <w:marRight w:val="0"/>
      <w:marTop w:val="0"/>
      <w:marBottom w:val="0"/>
      <w:divBdr>
        <w:top w:val="none" w:sz="0" w:space="0" w:color="auto"/>
        <w:left w:val="none" w:sz="0" w:space="0" w:color="auto"/>
        <w:bottom w:val="none" w:sz="0" w:space="0" w:color="auto"/>
        <w:right w:val="none" w:sz="0" w:space="0" w:color="auto"/>
      </w:divBdr>
    </w:div>
    <w:div w:id="1637487152">
      <w:bodyDiv w:val="1"/>
      <w:marLeft w:val="0"/>
      <w:marRight w:val="0"/>
      <w:marTop w:val="0"/>
      <w:marBottom w:val="0"/>
      <w:divBdr>
        <w:top w:val="none" w:sz="0" w:space="0" w:color="auto"/>
        <w:left w:val="none" w:sz="0" w:space="0" w:color="auto"/>
        <w:bottom w:val="none" w:sz="0" w:space="0" w:color="auto"/>
        <w:right w:val="none" w:sz="0" w:space="0" w:color="auto"/>
      </w:divBdr>
    </w:div>
    <w:div w:id="1664430785">
      <w:bodyDiv w:val="1"/>
      <w:marLeft w:val="0"/>
      <w:marRight w:val="0"/>
      <w:marTop w:val="0"/>
      <w:marBottom w:val="0"/>
      <w:divBdr>
        <w:top w:val="none" w:sz="0" w:space="0" w:color="auto"/>
        <w:left w:val="none" w:sz="0" w:space="0" w:color="auto"/>
        <w:bottom w:val="none" w:sz="0" w:space="0" w:color="auto"/>
        <w:right w:val="none" w:sz="0" w:space="0" w:color="auto"/>
      </w:divBdr>
    </w:div>
    <w:div w:id="18309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prim-algorithm" TargetMode="External"/><Relationship Id="rId13" Type="http://schemas.openxmlformats.org/officeDocument/2006/relationships/hyperlink" Target="https://www.baeldung.com/java-sta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heap-sort"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baeldung.com/java-a-star-pathfinding" TargetMode="External"/><Relationship Id="rId4" Type="http://schemas.openxmlformats.org/officeDocument/2006/relationships/webSettings" Target="webSettings.xml"/><Relationship Id="rId9" Type="http://schemas.openxmlformats.org/officeDocument/2006/relationships/hyperlink" Target="https://www.baeldung.com/java-dijkstr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Joshi</dc:creator>
  <cp:keywords/>
  <dc:description/>
  <cp:lastModifiedBy>Jimil Joshi</cp:lastModifiedBy>
  <cp:revision>2</cp:revision>
  <dcterms:created xsi:type="dcterms:W3CDTF">2022-02-28T10:58:00Z</dcterms:created>
  <dcterms:modified xsi:type="dcterms:W3CDTF">2022-02-28T10:58:00Z</dcterms:modified>
</cp:coreProperties>
</file>