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18DE" w14:textId="77777777" w:rsidR="00DE7B01" w:rsidRPr="00936EBE" w:rsidRDefault="00000000">
      <w:pPr>
        <w:jc w:val="center"/>
        <w:rPr>
          <w:sz w:val="28"/>
          <w:szCs w:val="28"/>
        </w:rPr>
      </w:pPr>
      <w:r w:rsidRPr="00936EBE">
        <w:rPr>
          <w:b/>
          <w:sz w:val="28"/>
          <w:szCs w:val="28"/>
        </w:rPr>
        <w:t>Subject-Aware Graph-Based Lighting Calibration</w:t>
      </w:r>
    </w:p>
    <w:p w14:paraId="6F9EF043" w14:textId="77777777" w:rsidR="00DE7B01" w:rsidRPr="00936EBE" w:rsidRDefault="00000000">
      <w:pPr>
        <w:jc w:val="center"/>
        <w:rPr>
          <w:sz w:val="28"/>
          <w:szCs w:val="28"/>
        </w:rPr>
      </w:pPr>
      <w:r w:rsidRPr="00936EBE">
        <w:rPr>
          <w:b/>
          <w:sz w:val="28"/>
          <w:szCs w:val="28"/>
        </w:rPr>
        <w:t>for Physical Lighting Control in Virtual Production</w:t>
      </w:r>
    </w:p>
    <w:p w14:paraId="3F741E98" w14:textId="77777777" w:rsidR="00DE7B01" w:rsidRDefault="00DE7B01"/>
    <w:p w14:paraId="64C6888E" w14:textId="77777777" w:rsidR="00DE7B01" w:rsidRDefault="00000000" w:rsidP="00E53CA6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F719989" w14:textId="77777777" w:rsidR="00DE7B01" w:rsidRDefault="00000000" w:rsidP="00E53CA6">
      <w:pPr>
        <w:rPr>
          <w:lang w:eastAsia="ko-KR"/>
        </w:rPr>
      </w:pPr>
      <w:r>
        <w:rPr>
          <w:lang w:eastAsia="ko-KR"/>
        </w:rPr>
        <w:t>Virtual Production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피사체에도</w:t>
      </w:r>
      <w:r>
        <w:rPr>
          <w:lang w:eastAsia="ko-KR"/>
        </w:rPr>
        <w:t xml:space="preserve"> </w:t>
      </w:r>
      <w:r>
        <w:rPr>
          <w:lang w:eastAsia="ko-KR"/>
        </w:rPr>
        <w:t>유사하게</w:t>
      </w:r>
      <w:r>
        <w:rPr>
          <w:lang w:eastAsia="ko-KR"/>
        </w:rPr>
        <w:t xml:space="preserve"> </w:t>
      </w:r>
      <w:r>
        <w:rPr>
          <w:lang w:eastAsia="ko-KR"/>
        </w:rPr>
        <w:t>나타나도록</w:t>
      </w:r>
      <w:r>
        <w:rPr>
          <w:lang w:eastAsia="ko-KR"/>
        </w:rPr>
        <w:t xml:space="preserve"> physical lighting</w:t>
      </w:r>
      <w:r>
        <w:rPr>
          <w:lang w:eastAsia="ko-KR"/>
        </w:rPr>
        <w:t>을</w:t>
      </w:r>
      <w:r>
        <w:rPr>
          <w:lang w:eastAsia="ko-KR"/>
        </w:rPr>
        <w:t xml:space="preserve"> calibration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calibration sphere</w:t>
      </w:r>
      <w:r>
        <w:rPr>
          <w:lang w:eastAsia="ko-KR"/>
        </w:rPr>
        <w:t>나</w:t>
      </w:r>
      <w:r>
        <w:rPr>
          <w:lang w:eastAsia="ko-KR"/>
        </w:rPr>
        <w:t xml:space="preserve"> ColorChecker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물체를</w:t>
      </w:r>
      <w:r>
        <w:rPr>
          <w:lang w:eastAsia="ko-KR"/>
        </w:rPr>
        <w:t xml:space="preserve"> </w:t>
      </w:r>
      <w:r>
        <w:rPr>
          <w:lang w:eastAsia="ko-KR"/>
        </w:rPr>
        <w:t>이용하지만</w:t>
      </w:r>
      <w:r>
        <w:rPr>
          <w:lang w:eastAsia="ko-KR"/>
        </w:rPr>
        <w:t xml:space="preserve">,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물체의</w:t>
      </w:r>
      <w:r>
        <w:rPr>
          <w:lang w:eastAsia="ko-KR"/>
        </w:rPr>
        <w:t xml:space="preserve"> </w:t>
      </w:r>
      <w:r>
        <w:rPr>
          <w:lang w:eastAsia="ko-KR"/>
        </w:rPr>
        <w:t>반응이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피사체의</w:t>
      </w:r>
      <w:r>
        <w:rPr>
          <w:lang w:eastAsia="ko-KR"/>
        </w:rPr>
        <w:t xml:space="preserve"> </w:t>
      </w:r>
      <w:r>
        <w:rPr>
          <w:lang w:eastAsia="ko-KR"/>
        </w:rPr>
        <w:t>재질</w:t>
      </w:r>
      <w:r>
        <w:rPr>
          <w:lang w:eastAsia="ko-KR"/>
        </w:rPr>
        <w:t>·</w:t>
      </w:r>
      <w:r>
        <w:rPr>
          <w:lang w:eastAsia="ko-KR"/>
        </w:rPr>
        <w:t>형상</w:t>
      </w:r>
      <w:r>
        <w:rPr>
          <w:lang w:eastAsia="ko-KR"/>
        </w:rPr>
        <w:t>·</w:t>
      </w:r>
      <w:r>
        <w:rPr>
          <w:lang w:eastAsia="ko-KR"/>
        </w:rPr>
        <w:t>의상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BEF26F7" w14:textId="73AA7267" w:rsidR="00936EBE" w:rsidRDefault="00936EBE" w:rsidP="00E53CA6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우리</w:t>
      </w:r>
      <w:r w:rsidR="00000000">
        <w:t xml:space="preserve"> </w:t>
      </w:r>
      <w:r w:rsidR="00000000">
        <w:t>연구에서는</w:t>
      </w:r>
      <w:r w:rsidR="00000000">
        <w:t xml:space="preserve"> </w:t>
      </w:r>
      <w:r w:rsidR="00000000">
        <w:t>별도의</w:t>
      </w:r>
      <w:r w:rsidR="00000000">
        <w:t xml:space="preserve"> calibration object </w:t>
      </w:r>
      <w:r w:rsidR="00000000">
        <w:t>대신</w:t>
      </w:r>
      <w:r w:rsidR="00000000">
        <w:t xml:space="preserve"> </w:t>
      </w:r>
      <w:r w:rsidR="00000000">
        <w:t>실제</w:t>
      </w:r>
      <w:r w:rsidR="00000000">
        <w:t xml:space="preserve"> </w:t>
      </w:r>
      <w:r w:rsidR="00000000">
        <w:t>피사체</w:t>
      </w:r>
      <w:r w:rsidR="00000000">
        <w:t xml:space="preserve"> </w:t>
      </w:r>
      <w:r w:rsidR="00000000">
        <w:t>자체를</w:t>
      </w:r>
      <w:r w:rsidR="00000000">
        <w:t xml:space="preserve"> calibration </w:t>
      </w:r>
      <w:r w:rsidR="00BD5D9F" w:rsidRPr="00BD5D9F">
        <w:t>target</w:t>
      </w:r>
      <w:r w:rsidR="00BD5D9F">
        <w:rPr>
          <w:rFonts w:hint="eastAsia"/>
          <w:lang w:eastAsia="ko-KR"/>
        </w:rPr>
        <w:t>으</w:t>
      </w:r>
      <w:r w:rsidR="00000000">
        <w:t>로</w:t>
      </w:r>
      <w:r w:rsidR="00000000">
        <w:t xml:space="preserve"> </w:t>
      </w:r>
      <w:r w:rsidR="00000000">
        <w:t>활용한다</w:t>
      </w:r>
      <w:r w:rsidR="00000000">
        <w:t xml:space="preserve">. </w:t>
      </w:r>
      <w:r w:rsidR="00000000">
        <w:t>실제</w:t>
      </w:r>
      <w:r w:rsidR="00000000">
        <w:t xml:space="preserve"> </w:t>
      </w:r>
      <w:r w:rsidR="00000000">
        <w:t>피사체의</w:t>
      </w:r>
      <w:r w:rsidR="00000000">
        <w:t xml:space="preserve"> geometry</w:t>
      </w:r>
      <w:r w:rsidR="00000000">
        <w:t>와</w:t>
      </w:r>
      <w:r w:rsidR="00000000">
        <w:t xml:space="preserve"> material </w:t>
      </w:r>
      <w:r w:rsidR="00000000">
        <w:t>특성을</w:t>
      </w:r>
      <w:r w:rsidR="00000000">
        <w:t xml:space="preserve"> </w:t>
      </w:r>
      <w:r w:rsidR="00000000">
        <w:t>반영한</w:t>
      </w:r>
      <w:r w:rsidR="00000000">
        <w:t xml:space="preserve"> digital double</w:t>
      </w:r>
      <w:r w:rsidR="00000000">
        <w:t>을</w:t>
      </w:r>
      <w:r w:rsidR="00000000">
        <w:t xml:space="preserve"> Unreal Engine</w:t>
      </w:r>
      <w:r w:rsidR="00000000">
        <w:t>에</w:t>
      </w:r>
      <w:r w:rsidR="00000000">
        <w:t xml:space="preserve"> </w:t>
      </w:r>
      <w:r w:rsidR="00000000">
        <w:t>구성하고</w:t>
      </w:r>
      <w:r w:rsidR="00000000">
        <w:t xml:space="preserve">, </w:t>
      </w:r>
      <w:r w:rsidR="00000000">
        <w:t>이를</w:t>
      </w:r>
      <w:r w:rsidR="00000000">
        <w:t xml:space="preserve"> graph representation</w:t>
      </w:r>
      <w:r w:rsidR="00000000">
        <w:t>으로</w:t>
      </w:r>
      <w:r w:rsidR="00000000">
        <w:t xml:space="preserve"> </w:t>
      </w:r>
      <w:r w:rsidR="00000000">
        <w:t>변환하여</w:t>
      </w:r>
      <w:r w:rsidR="00000000">
        <w:t xml:space="preserve"> target virtual illumination</w:t>
      </w:r>
      <w:r w:rsidR="00000000">
        <w:t>에</w:t>
      </w:r>
      <w:r w:rsidR="00000000">
        <w:t xml:space="preserve"> </w:t>
      </w:r>
      <w:r w:rsidR="00000000">
        <w:t>대응하는</w:t>
      </w:r>
      <w:r w:rsidR="00000000">
        <w:t xml:space="preserve"> physical lighting parameter</w:t>
      </w:r>
      <w:r w:rsidR="00000000">
        <w:t>를</w:t>
      </w:r>
      <w:r w:rsidR="00000000">
        <w:t xml:space="preserve"> </w:t>
      </w:r>
      <w:r w:rsidR="00000000">
        <w:t>학습한다</w:t>
      </w:r>
      <w:r w:rsidR="00000000">
        <w:t>.</w:t>
      </w:r>
    </w:p>
    <w:p w14:paraId="30B69D09" w14:textId="77777777" w:rsidR="00936EBE" w:rsidRPr="00BB3A6B" w:rsidRDefault="00936EBE" w:rsidP="00E53CA6">
      <w:pPr>
        <w:rPr>
          <w:lang w:val="en"/>
        </w:rPr>
      </w:pPr>
      <m:oMathPara>
        <m:oMath>
          <m:sSubSup>
            <m:sSubSupPr>
              <m:ctrlPr>
                <w:rPr>
                  <w:rStyle w:val="aff1"/>
                  <w:rFonts w:ascii="Cambria Math" w:hAnsi="Cambria Math"/>
                  <w:i/>
                </w:rPr>
              </m:ctrlPr>
            </m:sSubSupPr>
            <m:e>
              <m:r>
                <w:rPr>
                  <w:rStyle w:val="aff1"/>
                  <w:rFonts w:ascii="Cambria Math" w:hAnsi="Cambria Math"/>
                </w:rPr>
                <m:t>θ</m:t>
              </m:r>
            </m:e>
            <m:sub>
              <m:r>
                <w:rPr>
                  <w:rStyle w:val="aff1"/>
                  <w:rFonts w:ascii="Cambria Math" w:hAnsi="Cambria Math"/>
                </w:rPr>
                <m:t>real</m:t>
              </m:r>
            </m:sub>
            <m:sup>
              <m:r>
                <w:rPr>
                  <w:rStyle w:val="aff1"/>
                  <w:rFonts w:ascii="Cambria Math" w:hAnsi="Cambria Math"/>
                </w:rPr>
                <m:t>*</m:t>
              </m:r>
            </m:sup>
          </m:sSubSup>
          <m:r>
            <w:rPr>
              <w:rStyle w:val="aff1"/>
              <w:rFonts w:ascii="Cambria Math" w:hAnsi="Cambria Math"/>
            </w:rPr>
            <m:t>=argmi</m:t>
          </m:r>
          <m:sSub>
            <m:sSubPr>
              <m:ctrlPr>
                <w:rPr>
                  <w:rStyle w:val="aff1"/>
                  <w:rFonts w:ascii="Cambria Math" w:hAnsi="Cambria Math"/>
                  <w:i/>
                </w:rPr>
              </m:ctrlPr>
            </m:sSubPr>
            <m:e>
              <m:r>
                <w:rPr>
                  <w:rStyle w:val="aff1"/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Style w:val="aff1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aff1"/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Style w:val="aff1"/>
                      <w:rFonts w:ascii="Cambria Math" w:hAnsi="Cambria Math"/>
                    </w:rPr>
                    <m:t>real</m:t>
                  </m:r>
                </m:sub>
              </m:sSub>
            </m:sub>
          </m:sSub>
          <m:r>
            <w:rPr>
              <w:rStyle w:val="aff1"/>
              <w:rFonts w:ascii="Cambria Math" w:hAnsi="Cambria Math"/>
            </w:rPr>
            <m:t xml:space="preserve"> </m:t>
          </m:r>
          <m:sSub>
            <m:sSubPr>
              <m:ctrlPr>
                <w:rPr>
                  <w:rStyle w:val="aff1"/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666666"/>
                </w:rPr>
                <m:t>L</m:t>
              </m:r>
            </m:e>
            <m:sub>
              <m:r>
                <w:rPr>
                  <w:rStyle w:val="aff1"/>
                  <w:rFonts w:ascii="Cambria Math" w:hAnsi="Cambria Math"/>
                </w:rPr>
                <m:t>appearance</m:t>
              </m:r>
            </m:sub>
          </m:sSub>
          <m:r>
            <w:rPr>
              <w:rStyle w:val="aff1"/>
              <w:rFonts w:ascii="Cambria Math" w:hAnsi="Cambria Math"/>
            </w:rPr>
            <m:t>(</m:t>
          </m:r>
          <m:sSub>
            <m:sSubPr>
              <m:ctrlPr>
                <w:rPr>
                  <w:rStyle w:val="aff1"/>
                  <w:rFonts w:ascii="Cambria Math" w:hAnsi="Cambria Math"/>
                  <w:i/>
                </w:rPr>
              </m:ctrlPr>
            </m:sSubPr>
            <m:e>
              <m:r>
                <w:rPr>
                  <w:rStyle w:val="aff1"/>
                  <w:rFonts w:ascii="Cambria Math" w:hAnsi="Cambria Math"/>
                </w:rPr>
                <m:t>I</m:t>
              </m:r>
            </m:e>
            <m:sub>
              <m:r>
                <w:rPr>
                  <w:rStyle w:val="aff1"/>
                  <w:rFonts w:ascii="Cambria Math" w:hAnsi="Cambria Math"/>
                </w:rPr>
                <m:t>virtual</m:t>
              </m:r>
            </m:sub>
          </m:sSub>
          <m:d>
            <m:dPr>
              <m:ctrlPr>
                <w:rPr>
                  <w:rStyle w:val="aff1"/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Style w:val="aff1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aff1"/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Style w:val="aff1"/>
                      <w:rFonts w:ascii="Cambria Math" w:hAnsi="Cambria Math"/>
                    </w:rPr>
                    <m:t>virtual</m:t>
                  </m:r>
                </m:sub>
              </m:sSub>
              <m:r>
                <w:rPr>
                  <w:rStyle w:val="aff1"/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Style w:val="aff1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aff1"/>
                      <w:rFonts w:ascii="Cambria Math" w:hAnsi="Cambria Math"/>
                    </w:rPr>
                    <m:t xml:space="preserve"> θ</m:t>
                  </m:r>
                </m:e>
                <m:sub>
                  <m:r>
                    <w:rPr>
                      <w:rStyle w:val="aff1"/>
                      <w:rFonts w:ascii="Cambria Math" w:hAnsi="Cambria Math"/>
                    </w:rPr>
                    <m:t>virtual</m:t>
                  </m:r>
                </m:sub>
              </m:sSub>
            </m:e>
          </m:d>
          <m:r>
            <w:rPr>
              <w:rStyle w:val="aff1"/>
              <w:rFonts w:ascii="Cambria Math" w:hAnsi="Cambria Math"/>
            </w:rPr>
            <m:t xml:space="preserve">, </m:t>
          </m:r>
          <m:sSub>
            <m:sSubPr>
              <m:ctrlPr>
                <w:rPr>
                  <w:rStyle w:val="aff1"/>
                  <w:rFonts w:ascii="Cambria Math" w:hAnsi="Cambria Math"/>
                  <w:i/>
                </w:rPr>
              </m:ctrlPr>
            </m:sSubPr>
            <m:e>
              <m:r>
                <w:rPr>
                  <w:rStyle w:val="aff1"/>
                  <w:rFonts w:ascii="Cambria Math" w:hAnsi="Cambria Math"/>
                </w:rPr>
                <m:t>I</m:t>
              </m:r>
            </m:e>
            <m:sub>
              <m:r>
                <w:rPr>
                  <w:rStyle w:val="aff1"/>
                  <w:rFonts w:ascii="Cambria Math" w:hAnsi="Cambria Math"/>
                </w:rPr>
                <m:t>real</m:t>
              </m:r>
            </m:sub>
          </m:sSub>
          <m:r>
            <w:rPr>
              <w:rStyle w:val="aff1"/>
              <w:rFonts w:ascii="Cambria Math" w:hAnsi="Cambria Math"/>
            </w:rPr>
            <m:t>(</m:t>
          </m:r>
          <m:sSub>
            <m:sSubPr>
              <m:ctrlPr>
                <w:rPr>
                  <w:rStyle w:val="aff1"/>
                  <w:rFonts w:ascii="Cambria Math" w:hAnsi="Cambria Math"/>
                  <w:i/>
                </w:rPr>
              </m:ctrlPr>
            </m:sSubPr>
            <m:e>
              <m:r>
                <w:rPr>
                  <w:rStyle w:val="aff1"/>
                  <w:rFonts w:ascii="Cambria Math" w:hAnsi="Cambria Math"/>
                </w:rPr>
                <m:t>S</m:t>
              </m:r>
            </m:e>
            <m:sub>
              <m:r>
                <w:rPr>
                  <w:rStyle w:val="aff1"/>
                  <w:rFonts w:ascii="Cambria Math" w:hAnsi="Cambria Math"/>
                </w:rPr>
                <m:t>real</m:t>
              </m:r>
            </m:sub>
          </m:sSub>
          <m:r>
            <w:rPr>
              <w:rStyle w:val="aff1"/>
              <w:rFonts w:ascii="Cambria Math" w:hAnsi="Cambria Math"/>
            </w:rPr>
            <m:t xml:space="preserve">, </m:t>
          </m:r>
          <m:sSub>
            <m:sSubPr>
              <m:ctrlPr>
                <w:rPr>
                  <w:rStyle w:val="aff1"/>
                  <w:rFonts w:ascii="Cambria Math" w:hAnsi="Cambria Math"/>
                  <w:i/>
                </w:rPr>
              </m:ctrlPr>
            </m:sSubPr>
            <m:e>
              <m:r>
                <w:rPr>
                  <w:rStyle w:val="aff1"/>
                  <w:rFonts w:ascii="Cambria Math" w:hAnsi="Cambria Math"/>
                </w:rPr>
                <m:t xml:space="preserve"> θ</m:t>
              </m:r>
            </m:e>
            <m:sub>
              <m:r>
                <w:rPr>
                  <w:rStyle w:val="aff1"/>
                  <w:rFonts w:ascii="Cambria Math" w:hAnsi="Cambria Math"/>
                </w:rPr>
                <m:t>real</m:t>
              </m:r>
            </m:sub>
          </m:sSub>
          <m:r>
            <w:rPr>
              <w:rStyle w:val="aff1"/>
              <w:rFonts w:ascii="Cambria Math" w:hAnsi="Cambria Math"/>
            </w:rPr>
            <m:t>))</m:t>
          </m:r>
        </m:oMath>
      </m:oMathPara>
    </w:p>
    <w:p w14:paraId="1CB06E54" w14:textId="2331B65D" w:rsidR="00DE7B01" w:rsidRDefault="00000000" w:rsidP="00E53CA6">
      <w:r>
        <w:t>여기서</w:t>
      </w:r>
      <w:r>
        <w:t xml:space="preserve"> θ*real</w:t>
      </w:r>
      <w:r>
        <w:t>은</w:t>
      </w:r>
      <w:r>
        <w:t xml:space="preserve"> target virtual appearance</w:t>
      </w:r>
      <w:r>
        <w:t>와</w:t>
      </w:r>
      <w:r>
        <w:t xml:space="preserve"> </w:t>
      </w:r>
      <w:r>
        <w:t>가장</w:t>
      </w:r>
      <w:r>
        <w:t xml:space="preserve"> </w:t>
      </w:r>
      <w:r>
        <w:t>유사한</w:t>
      </w:r>
      <w:r>
        <w:t xml:space="preserve"> real appearance</w:t>
      </w:r>
      <w:r>
        <w:t>를</w:t>
      </w:r>
      <w:r>
        <w:t xml:space="preserve"> </w:t>
      </w:r>
      <w:r>
        <w:t>생성하는</w:t>
      </w:r>
      <w:r>
        <w:t xml:space="preserve"> optimal physical lighting parameter</w:t>
      </w:r>
      <w:r>
        <w:t>이다</w:t>
      </w:r>
      <w:r>
        <w:t>. I</w:t>
      </w:r>
      <w:r w:rsidR="00936EBE">
        <w:rPr>
          <w:rFonts w:hint="eastAsia"/>
          <w:lang w:eastAsia="ko-KR"/>
        </w:rPr>
        <w:t>_</w:t>
      </w:r>
      <w:r>
        <w:t>virtual</w:t>
      </w:r>
      <w:r>
        <w:t>은</w:t>
      </w:r>
      <w:r>
        <w:t xml:space="preserve"> UE</w:t>
      </w:r>
      <w:r>
        <w:t>의</w:t>
      </w:r>
      <w:r>
        <w:t xml:space="preserve"> digital double</w:t>
      </w:r>
      <w:r>
        <w:t>에</w:t>
      </w:r>
      <w:r>
        <w:t xml:space="preserve"> virtual lighting θ</w:t>
      </w:r>
      <w:r w:rsidR="00936EBE">
        <w:rPr>
          <w:rFonts w:hint="eastAsia"/>
          <w:lang w:eastAsia="ko-KR"/>
        </w:rPr>
        <w:t>_</w:t>
      </w:r>
      <w:r>
        <w:t>virtual</w:t>
      </w:r>
      <w:r>
        <w:t>을</w:t>
      </w:r>
      <w:r>
        <w:t xml:space="preserve"> </w:t>
      </w:r>
      <w:r>
        <w:t>적용한</w:t>
      </w:r>
      <w:r>
        <w:t xml:space="preserve"> image, I</w:t>
      </w:r>
      <w:r w:rsidR="00936EBE">
        <w:rPr>
          <w:rFonts w:hint="eastAsia"/>
          <w:lang w:eastAsia="ko-KR"/>
        </w:rPr>
        <w:t>_</w:t>
      </w:r>
      <w:r>
        <w:t>real</w:t>
      </w:r>
      <w:r>
        <w:t>은</w:t>
      </w:r>
      <w:r>
        <w:t xml:space="preserve"> </w:t>
      </w:r>
      <w:r>
        <w:t>실제</w:t>
      </w:r>
      <w:r>
        <w:t xml:space="preserve"> subject</w:t>
      </w:r>
      <w:r>
        <w:t>에</w:t>
      </w:r>
      <w:r>
        <w:t xml:space="preserve"> physical lighting θ</w:t>
      </w:r>
      <w:r w:rsidR="00936EBE">
        <w:rPr>
          <w:rFonts w:hint="eastAsia"/>
          <w:lang w:eastAsia="ko-KR"/>
        </w:rPr>
        <w:t>_</w:t>
      </w:r>
      <w:r>
        <w:t>real</w:t>
      </w:r>
      <w:r>
        <w:t>을</w:t>
      </w:r>
      <w:r>
        <w:t xml:space="preserve"> </w:t>
      </w:r>
      <w:r>
        <w:t>적용하여</w:t>
      </w:r>
      <w:r>
        <w:t xml:space="preserve"> </w:t>
      </w:r>
      <w:r>
        <w:t>촬영한</w:t>
      </w:r>
      <w:r>
        <w:t xml:space="preserve"> image</w:t>
      </w:r>
      <w:r>
        <w:t>이며</w:t>
      </w:r>
      <w:r>
        <w:t xml:space="preserve">, </w:t>
      </w:r>
      <w:r>
        <w:t>두</w:t>
      </w:r>
      <w:r>
        <w:t xml:space="preserve"> image</w:t>
      </w:r>
      <w:r>
        <w:t>의</w:t>
      </w:r>
      <w:r>
        <w:t xml:space="preserve"> </w:t>
      </w:r>
      <w:r>
        <w:t>차이는</w:t>
      </w:r>
      <w:r>
        <w:t xml:space="preserve"> appearance loss ℒ</w:t>
      </w:r>
      <w:r w:rsidR="00936EBE">
        <w:rPr>
          <w:rFonts w:hint="eastAsia"/>
          <w:lang w:eastAsia="ko-KR"/>
        </w:rPr>
        <w:t>_</w:t>
      </w:r>
      <w:r>
        <w:t>appearance</w:t>
      </w:r>
      <w:r>
        <w:t>로</w:t>
      </w:r>
      <w:r>
        <w:t xml:space="preserve"> </w:t>
      </w:r>
      <w:r>
        <w:t>계산한다</w:t>
      </w:r>
      <w:r>
        <w:t>.</w:t>
      </w:r>
    </w:p>
    <w:p w14:paraId="37853C05" w14:textId="77777777" w:rsidR="00DE7B01" w:rsidRDefault="00000000" w:rsidP="00E53CA6">
      <w:pPr>
        <w:rPr>
          <w:lang w:eastAsia="ko-KR"/>
        </w:rPr>
      </w:pP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0D5C6BCE" w14:textId="5F0E375D" w:rsidR="00DE7B01" w:rsidRDefault="00000000" w:rsidP="00E53CA6">
      <w:pPr>
        <w:ind w:left="216"/>
      </w:pPr>
      <w:r>
        <w:t xml:space="preserve">A. </w:t>
      </w:r>
      <w:r>
        <w:t>피사체의</w:t>
      </w:r>
      <w:r>
        <w:t xml:space="preserve"> geometry</w:t>
      </w:r>
      <w:r>
        <w:t>와</w:t>
      </w:r>
      <w:r>
        <w:t xml:space="preserve"> material</w:t>
      </w:r>
      <w:r w:rsidR="00936EBE">
        <w:rPr>
          <w:rFonts w:hint="eastAsia"/>
          <w:lang w:eastAsia="ko-KR"/>
        </w:rPr>
        <w:t xml:space="preserve"> </w:t>
      </w:r>
      <w:r w:rsidR="00936EBE">
        <w:rPr>
          <w:rFonts w:hint="eastAsia"/>
          <w:lang w:eastAsia="ko-KR"/>
        </w:rPr>
        <w:t>및</w:t>
      </w:r>
      <w:r w:rsidR="00936EBE">
        <w:rPr>
          <w:rFonts w:hint="eastAsia"/>
          <w:lang w:eastAsia="ko-KR"/>
        </w:rPr>
        <w:t xml:space="preserve"> </w:t>
      </w:r>
      <w:r>
        <w:t>appearance response</w:t>
      </w:r>
      <w:r>
        <w:t>를</w:t>
      </w:r>
      <w:r>
        <w:t xml:space="preserve"> graph representation</w:t>
      </w:r>
      <w:r>
        <w:t>으로</w:t>
      </w:r>
      <w:r>
        <w:t xml:space="preserve"> </w:t>
      </w:r>
      <w:r>
        <w:t>학습하면</w:t>
      </w:r>
      <w:r>
        <w:t>, calibration sphere</w:t>
      </w:r>
      <w:r>
        <w:t>나</w:t>
      </w:r>
      <w:r>
        <w:t xml:space="preserve"> ColorChecker </w:t>
      </w:r>
      <w:r>
        <w:t>없이도</w:t>
      </w:r>
      <w:r>
        <w:t xml:space="preserve"> unseen subject</w:t>
      </w:r>
      <w:r>
        <w:t>에서</w:t>
      </w:r>
      <w:r>
        <w:t xml:space="preserve"> target virtual illumination</w:t>
      </w:r>
      <w:r>
        <w:t>을</w:t>
      </w:r>
      <w:r>
        <w:t xml:space="preserve"> </w:t>
      </w:r>
      <w:r>
        <w:t>재현할</w:t>
      </w:r>
      <w:r>
        <w:t xml:space="preserve"> physical lighting parameter</w:t>
      </w:r>
      <w:r>
        <w:t>를</w:t>
      </w:r>
      <w:r>
        <w:t xml:space="preserve"> </w:t>
      </w:r>
      <w:r>
        <w:t>추론할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7D5350D0" w14:textId="4393349E" w:rsidR="00DE7B01" w:rsidRDefault="00000000" w:rsidP="00E53CA6">
      <w:pPr>
        <w:ind w:left="216"/>
      </w:pPr>
      <w:r>
        <w:t xml:space="preserve">B. </w:t>
      </w:r>
      <w:r>
        <w:t>실제</w:t>
      </w:r>
      <w:r>
        <w:t xml:space="preserve"> </w:t>
      </w:r>
      <w:r>
        <w:t>피사체의</w:t>
      </w:r>
      <w:r>
        <w:t xml:space="preserve"> geometry</w:t>
      </w:r>
      <w:r>
        <w:t>와</w:t>
      </w:r>
      <w:r>
        <w:t xml:space="preserve"> material </w:t>
      </w:r>
      <w:r>
        <w:t>특성을</w:t>
      </w:r>
      <w:r>
        <w:t xml:space="preserve"> </w:t>
      </w:r>
      <w:r>
        <w:t>반영한</w:t>
      </w:r>
      <w:r>
        <w:t xml:space="preserve"> digital double</w:t>
      </w:r>
      <w:r>
        <w:t>이</w:t>
      </w:r>
      <w:r>
        <w:t xml:space="preserve"> virtual appearance</w:t>
      </w:r>
      <w:r>
        <w:t>와</w:t>
      </w:r>
      <w:r>
        <w:t xml:space="preserve"> real appearance </w:t>
      </w:r>
      <w:r>
        <w:t>사이의</w:t>
      </w:r>
      <w:r>
        <w:t xml:space="preserve"> </w:t>
      </w:r>
      <w:r>
        <w:t>차이를</w:t>
      </w:r>
      <w:r>
        <w:t xml:space="preserve"> </w:t>
      </w:r>
      <w:r>
        <w:t>유의미하게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  <w:r>
        <w:br/>
      </w:r>
    </w:p>
    <w:p w14:paraId="00502883" w14:textId="77777777" w:rsidR="00DE7B01" w:rsidRDefault="00000000" w:rsidP="00E53CA6">
      <w:pPr>
        <w:pStyle w:val="1"/>
      </w:pPr>
      <w:r>
        <w:t xml:space="preserve">2. </w:t>
      </w:r>
      <w:r>
        <w:t>연구</w:t>
      </w:r>
      <w:r>
        <w:t xml:space="preserve"> </w:t>
      </w:r>
      <w:r>
        <w:t>방법</w:t>
      </w:r>
    </w:p>
    <w:p w14:paraId="1E2EE144" w14:textId="77777777" w:rsidR="00DE7B01" w:rsidRDefault="00000000" w:rsidP="00E53CA6">
      <w:r>
        <w:t>전체</w:t>
      </w:r>
      <w:r>
        <w:t xml:space="preserve"> </w:t>
      </w:r>
      <w:r>
        <w:t>과정은</w:t>
      </w:r>
      <w:r>
        <w:t xml:space="preserve"> Digital Double </w:t>
      </w:r>
      <w:r>
        <w:t>생성</w:t>
      </w:r>
      <w:r>
        <w:t xml:space="preserve">, Graph Neural Network </w:t>
      </w:r>
      <w:r>
        <w:t>기반</w:t>
      </w:r>
      <w:r>
        <w:t xml:space="preserve"> lighting-response model </w:t>
      </w:r>
      <w:r>
        <w:t>학습</w:t>
      </w:r>
      <w:r>
        <w:t>, unseen subject</w:t>
      </w:r>
      <w:r>
        <w:t>에</w:t>
      </w:r>
      <w:r>
        <w:t xml:space="preserve"> </w:t>
      </w:r>
      <w:r>
        <w:t>대한</w:t>
      </w:r>
      <w:r>
        <w:t xml:space="preserve"> lighting inference</w:t>
      </w:r>
      <w:r>
        <w:t>의</w:t>
      </w:r>
      <w:r>
        <w:t xml:space="preserve"> </w:t>
      </w:r>
      <w:r>
        <w:t>순서로</w:t>
      </w:r>
      <w:r>
        <w:t xml:space="preserve"> </w:t>
      </w:r>
      <w:r>
        <w:t>구성한다</w:t>
      </w:r>
      <w:r>
        <w:t>.</w:t>
      </w:r>
    </w:p>
    <w:p w14:paraId="07849F9C" w14:textId="77777777" w:rsidR="00DE7B01" w:rsidRDefault="00000000" w:rsidP="00E53CA6">
      <w:pPr>
        <w:pStyle w:val="21"/>
      </w:pPr>
      <w:r>
        <w:t xml:space="preserve">2.1 Digital Double </w:t>
      </w:r>
      <w:r>
        <w:t>생성</w:t>
      </w:r>
    </w:p>
    <w:p w14:paraId="449D0225" w14:textId="1381BC40" w:rsidR="00936EBE" w:rsidRPr="00BB3A6B" w:rsidRDefault="00000000" w:rsidP="00E53CA6">
      <w:pPr>
        <w:rPr>
          <w:rFonts w:hint="eastAsia"/>
          <w:lang w:eastAsia="ko-KR"/>
        </w:rPr>
      </w:pPr>
      <w:r>
        <w:t>여러</w:t>
      </w:r>
      <w:r>
        <w:t xml:space="preserve"> </w:t>
      </w:r>
      <w:r>
        <w:t>실제</w:t>
      </w:r>
      <w:r>
        <w:t xml:space="preserve"> subject</w:t>
      </w:r>
      <w:r>
        <w:t>를</w:t>
      </w:r>
      <w:r>
        <w:t xml:space="preserve"> </w:t>
      </w:r>
      <w:r>
        <w:t>다양한</w:t>
      </w:r>
      <w:r>
        <w:t xml:space="preserve"> </w:t>
      </w:r>
      <w:r>
        <w:t>시점에서</w:t>
      </w:r>
      <w:r>
        <w:t xml:space="preserve"> </w:t>
      </w:r>
      <w:r>
        <w:t>촬영하여</w:t>
      </w:r>
      <w:r>
        <w:t xml:space="preserve"> geometry</w:t>
      </w:r>
      <w:r>
        <w:t>와</w:t>
      </w:r>
      <w:r>
        <w:t xml:space="preserve"> surface appearance</w:t>
      </w:r>
      <w:r>
        <w:t>를</w:t>
      </w:r>
      <w:r>
        <w:t xml:space="preserve"> </w:t>
      </w:r>
      <w:r>
        <w:t>복원하고</w:t>
      </w:r>
      <w:r>
        <w:t xml:space="preserve">, </w:t>
      </w:r>
      <w:r>
        <w:t>이를</w:t>
      </w:r>
      <w:r>
        <w:t xml:space="preserve"> Unreal Engine</w:t>
      </w:r>
      <w:r>
        <w:t>의</w:t>
      </w:r>
      <w:r>
        <w:t xml:space="preserve"> digital double</w:t>
      </w:r>
      <w:r>
        <w:t>로</w:t>
      </w:r>
      <w:r>
        <w:t xml:space="preserve"> </w:t>
      </w:r>
      <w:r>
        <w:t>구성한다</w:t>
      </w:r>
      <w:r>
        <w:t>. Multi-view image</w:t>
      </w:r>
      <w:r>
        <w:t>를</w:t>
      </w:r>
      <w:r>
        <w:t xml:space="preserve"> </w:t>
      </w:r>
      <w:r>
        <w:t>기반으로</w:t>
      </w:r>
      <w:r>
        <w:t xml:space="preserve"> geometry</w:t>
      </w:r>
      <w:r>
        <w:t>를</w:t>
      </w:r>
      <w:r>
        <w:t xml:space="preserve"> </w:t>
      </w:r>
      <w:r>
        <w:t>복원하고</w:t>
      </w:r>
      <w:r>
        <w:t xml:space="preserve"> inverse </w:t>
      </w:r>
      <w:r>
        <w:lastRenderedPageBreak/>
        <w:t>rendering</w:t>
      </w:r>
      <w:r>
        <w:t>을</w:t>
      </w:r>
      <w:r>
        <w:t xml:space="preserve"> </w:t>
      </w:r>
      <w:r>
        <w:t>이용하여</w:t>
      </w:r>
      <w:r>
        <w:t xml:space="preserve"> </w:t>
      </w:r>
      <w:r>
        <w:t>관측</w:t>
      </w:r>
      <w:r>
        <w:t xml:space="preserve"> appearance</w:t>
      </w:r>
      <w:r>
        <w:t>를</w:t>
      </w:r>
      <w:r>
        <w:t xml:space="preserve"> geometry, material, illumination </w:t>
      </w:r>
      <w:r>
        <w:t>성분으로</w:t>
      </w:r>
      <w:r>
        <w:t xml:space="preserve"> </w:t>
      </w:r>
      <w:r>
        <w:t>분해한다</w:t>
      </w:r>
      <w:r>
        <w:t>. Material information</w:t>
      </w:r>
      <w:r>
        <w:t>은</w:t>
      </w:r>
      <w:r>
        <w:t xml:space="preserve"> diffuse albedo, specular reflectance, roughness </w:t>
      </w:r>
      <w:r>
        <w:t>등</w:t>
      </w:r>
      <w:r>
        <w:t xml:space="preserve"> </w:t>
      </w:r>
      <w:r>
        <w:t>조명</w:t>
      </w:r>
      <w:r>
        <w:t xml:space="preserve"> </w:t>
      </w:r>
      <w:r>
        <w:t>반응과</w:t>
      </w:r>
      <w:r>
        <w:t xml:space="preserve"> </w:t>
      </w:r>
      <w:r>
        <w:t>관련된</w:t>
      </w:r>
      <w:r>
        <w:t xml:space="preserve"> surface reflectance </w:t>
      </w:r>
      <w:r>
        <w:t>특성을</w:t>
      </w:r>
      <w:r>
        <w:t xml:space="preserve"> </w:t>
      </w:r>
      <w:r>
        <w:t>대상으로</w:t>
      </w:r>
      <w:r>
        <w:t xml:space="preserve"> </w:t>
      </w:r>
      <w:r>
        <w:t>한다</w:t>
      </w:r>
      <w:r>
        <w:t>.</w:t>
      </w:r>
    </w:p>
    <w:p w14:paraId="566828CC" w14:textId="77777777" w:rsidR="00936EBE" w:rsidRPr="00BB3A6B" w:rsidRDefault="00936EBE" w:rsidP="00E53CA6">
      <w:pPr>
        <w:widowControl w:val="0"/>
        <w:wordWrap w:val="0"/>
        <w:autoSpaceDE w:val="0"/>
        <w:autoSpaceDN w:val="0"/>
        <w:spacing w:after="160"/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≈R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  <m:e>
              <m:r>
                <w:rPr>
                  <w:rFonts w:ascii="Cambria Math" w:hAnsi="Cambria Math"/>
                </w:rPr>
                <m:t>M</m:t>
              </m:r>
            </m:e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0A272840" w14:textId="77777777" w:rsidR="00DE7B01" w:rsidRDefault="00000000" w:rsidP="00E53CA6">
      <w:r>
        <w:t>여기서</w:t>
      </w:r>
      <w:r>
        <w:t xml:space="preserve"> G</w:t>
      </w:r>
      <w:r>
        <w:t>는</w:t>
      </w:r>
      <w:r>
        <w:t xml:space="preserve"> subject geometry, M</w:t>
      </w:r>
      <w:r>
        <w:t>은</w:t>
      </w:r>
      <w:r>
        <w:t xml:space="preserve"> spatially varying material properties, θ</w:t>
      </w:r>
      <w:r>
        <w:t>는</w:t>
      </w:r>
      <w:r>
        <w:t xml:space="preserve"> </w:t>
      </w:r>
      <w:r>
        <w:t>촬영</w:t>
      </w:r>
      <w:r>
        <w:t xml:space="preserve"> </w:t>
      </w:r>
      <w:r>
        <w:t>시</w:t>
      </w:r>
      <w:r>
        <w:t xml:space="preserve"> illumination parameter, R</w:t>
      </w:r>
      <w:r>
        <w:t>은</w:t>
      </w:r>
      <w:r>
        <w:t xml:space="preserve"> rendering function</w:t>
      </w:r>
      <w:r>
        <w:t>이다</w:t>
      </w:r>
      <w:r>
        <w:t>. Multi-view observation</w:t>
      </w:r>
      <w:r>
        <w:t>과</w:t>
      </w:r>
      <w:r>
        <w:t xml:space="preserve"> rendering </w:t>
      </w:r>
      <w:r>
        <w:t>결과의</w:t>
      </w:r>
      <w:r>
        <w:t xml:space="preserve"> </w:t>
      </w:r>
      <w:r>
        <w:t>차이를</w:t>
      </w:r>
      <w:r>
        <w:t xml:space="preserve"> </w:t>
      </w:r>
      <w:r>
        <w:t>최소화하여</w:t>
      </w:r>
      <w:r>
        <w:t xml:space="preserve"> G</w:t>
      </w:r>
      <w:r>
        <w:t>와</w:t>
      </w:r>
      <w:r>
        <w:t xml:space="preserve"> M</w:t>
      </w:r>
      <w:r>
        <w:t>을</w:t>
      </w:r>
      <w:r>
        <w:t xml:space="preserve"> </w:t>
      </w:r>
      <w:r>
        <w:t>추정한다</w:t>
      </w:r>
      <w:r>
        <w:t>.</w:t>
      </w:r>
    </w:p>
    <w:p w14:paraId="3C573D76" w14:textId="77777777" w:rsidR="00936EBE" w:rsidRPr="00BB3A6B" w:rsidRDefault="00936EBE" w:rsidP="00E53CA6">
      <w:pPr>
        <w:widowControl w:val="0"/>
        <w:wordWrap w:val="0"/>
        <w:autoSpaceDE w:val="0"/>
        <w:autoSpaceDN w:val="0"/>
        <w:spacing w:after="16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G,M</m:t>
                  </m:r>
                </m:lim>
              </m:limLow>
            </m:e>
          </m:fun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recon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real</m:t>
                      </m:r>
                    </m:sub>
                  </m:sSub>
                </m:e>
              </m:d>
            </m:e>
          </m:d>
        </m:oMath>
      </m:oMathPara>
    </w:p>
    <w:p w14:paraId="7D04FE66" w14:textId="77777777" w:rsidR="00DE7B01" w:rsidRDefault="00000000" w:rsidP="00E53CA6">
      <w:r>
        <w:t>추정된</w:t>
      </w:r>
      <w:r>
        <w:t xml:space="preserve"> geometry</w:t>
      </w:r>
      <w:r>
        <w:t>와</w:t>
      </w:r>
      <w:r>
        <w:t xml:space="preserve"> material information</w:t>
      </w:r>
      <w:r>
        <w:t>을</w:t>
      </w:r>
      <w:r>
        <w:t xml:space="preserve"> UE</w:t>
      </w:r>
      <w:r>
        <w:t>의</w:t>
      </w:r>
      <w:r>
        <w:t xml:space="preserve"> mesh</w:t>
      </w:r>
      <w:r>
        <w:t>와</w:t>
      </w:r>
      <w:r>
        <w:t xml:space="preserve"> PBR material parameter</w:t>
      </w:r>
      <w:r>
        <w:t>로</w:t>
      </w:r>
      <w:r>
        <w:t xml:space="preserve"> </w:t>
      </w:r>
      <w:r>
        <w:t>변환한다</w:t>
      </w:r>
      <w:r>
        <w:t xml:space="preserve">. </w:t>
      </w:r>
      <w:r>
        <w:t>이후</w:t>
      </w:r>
      <w:r>
        <w:t xml:space="preserve"> mesh</w:t>
      </w:r>
      <w:r>
        <w:t>를</w:t>
      </w:r>
      <w:r>
        <w:t xml:space="preserve"> surface patch </w:t>
      </w:r>
      <w:r>
        <w:t>단위로</w:t>
      </w:r>
      <w:r>
        <w:t xml:space="preserve"> </w:t>
      </w:r>
      <w:r>
        <w:t>분할하여</w:t>
      </w:r>
      <w:r>
        <w:t xml:space="preserve"> graph</w:t>
      </w:r>
      <w:r>
        <w:t>로</w:t>
      </w:r>
      <w:r>
        <w:t xml:space="preserve"> </w:t>
      </w:r>
      <w:r>
        <w:t>표현하며</w:t>
      </w:r>
      <w:r>
        <w:t xml:space="preserve">, </w:t>
      </w:r>
      <w:r>
        <w:t>각</w:t>
      </w:r>
      <w:r>
        <w:t xml:space="preserve"> node</w:t>
      </w:r>
      <w:r>
        <w:t>에는</w:t>
      </w:r>
      <w:r>
        <w:t xml:space="preserve"> 3D position, surface normal, albedo, roughness </w:t>
      </w:r>
      <w:r>
        <w:t>및</w:t>
      </w:r>
      <w:r>
        <w:t xml:space="preserve"> material-response feature </w:t>
      </w:r>
      <w:r>
        <w:t>등을</w:t>
      </w:r>
      <w:r>
        <w:t xml:space="preserve"> </w:t>
      </w:r>
      <w:r>
        <w:t>포함한다</w:t>
      </w:r>
      <w:r>
        <w:t>.</w:t>
      </w:r>
    </w:p>
    <w:p w14:paraId="43A09088" w14:textId="77777777" w:rsidR="00DE7B01" w:rsidRDefault="00000000" w:rsidP="00E53CA6">
      <w:pPr>
        <w:pStyle w:val="21"/>
      </w:pPr>
      <w:r>
        <w:t xml:space="preserve">2.2 Graph Neural Network </w:t>
      </w:r>
      <w:r>
        <w:t>기반</w:t>
      </w:r>
      <w:r>
        <w:t xml:space="preserve"> lighting-response model </w:t>
      </w:r>
      <w:r>
        <w:t>학습</w:t>
      </w:r>
    </w:p>
    <w:p w14:paraId="3540C32F" w14:textId="570A7361" w:rsidR="00936EBE" w:rsidRDefault="00000000" w:rsidP="00E53CA6">
      <w:pPr>
        <w:rPr>
          <w:rFonts w:hint="eastAsia"/>
          <w:lang w:eastAsia="ko-KR"/>
        </w:rPr>
      </w:pPr>
      <w:r>
        <w:t>각</w:t>
      </w:r>
      <w:r>
        <w:t xml:space="preserve"> subject</w:t>
      </w:r>
      <w:r>
        <w:t>의</w:t>
      </w:r>
      <w:r>
        <w:t xml:space="preserve"> mesh</w:t>
      </w:r>
      <w:r>
        <w:t>와</w:t>
      </w:r>
      <w:r>
        <w:t xml:space="preserve"> material information</w:t>
      </w:r>
      <w:r>
        <w:t>을</w:t>
      </w:r>
      <w:r>
        <w:t xml:space="preserve"> graph representation</w:t>
      </w:r>
      <w:r>
        <w:t>으로</w:t>
      </w:r>
      <w:r>
        <w:t xml:space="preserve"> </w:t>
      </w:r>
      <w:r>
        <w:t>변환하고</w:t>
      </w:r>
      <w:r>
        <w:t>, virtual lighting information</w:t>
      </w:r>
      <w:r>
        <w:t>을</w:t>
      </w:r>
      <w:r>
        <w:t xml:space="preserve"> global condition</w:t>
      </w:r>
      <w:r>
        <w:t>으로</w:t>
      </w:r>
      <w:r>
        <w:t xml:space="preserve"> </w:t>
      </w:r>
      <w:r>
        <w:t>함께</w:t>
      </w:r>
      <w:r>
        <w:t xml:space="preserve"> </w:t>
      </w:r>
      <w:r>
        <w:t>입력하여</w:t>
      </w:r>
      <w:r>
        <w:t xml:space="preserve"> GNN</w:t>
      </w:r>
      <w:r>
        <w:t>을</w:t>
      </w:r>
      <w:r>
        <w:t xml:space="preserve"> </w:t>
      </w:r>
      <w:r>
        <w:t>학습한다</w:t>
      </w:r>
      <w:r>
        <w:t xml:space="preserve">. </w:t>
      </w:r>
      <w:r>
        <w:t>모델의</w:t>
      </w:r>
      <w:r>
        <w:t xml:space="preserve"> </w:t>
      </w:r>
      <w:r>
        <w:t>출력은</w:t>
      </w:r>
      <w:r>
        <w:t xml:space="preserve"> </w:t>
      </w:r>
      <w:r>
        <w:t>실제</w:t>
      </w:r>
      <w:r>
        <w:t xml:space="preserve"> </w:t>
      </w:r>
      <w:r>
        <w:t>촬영</w:t>
      </w:r>
      <w:r>
        <w:t xml:space="preserve"> </w:t>
      </w:r>
      <w:r>
        <w:t>공간에서</w:t>
      </w:r>
      <w:r>
        <w:t xml:space="preserve"> </w:t>
      </w:r>
      <w:r>
        <w:t>사용할</w:t>
      </w:r>
      <w:r>
        <w:t xml:space="preserve"> physical light</w:t>
      </w:r>
      <w:r>
        <w:t>의</w:t>
      </w:r>
      <w:r>
        <w:t xml:space="preserve"> </w:t>
      </w:r>
      <w:r>
        <w:t>위치</w:t>
      </w:r>
      <w:r>
        <w:t xml:space="preserve">, RGBW </w:t>
      </w:r>
      <w:r>
        <w:t>및</w:t>
      </w:r>
      <w:r>
        <w:t xml:space="preserve"> intensity </w:t>
      </w:r>
      <w:r>
        <w:t>등의</w:t>
      </w:r>
      <w:r>
        <w:t xml:space="preserve"> lighting parameter</w:t>
      </w:r>
      <w:r>
        <w:t>이다</w:t>
      </w:r>
      <w:r>
        <w:t>.</w:t>
      </w:r>
    </w:p>
    <w:p w14:paraId="56386F4C" w14:textId="13119286" w:rsidR="00936EBE" w:rsidRDefault="00936EBE" w:rsidP="00E53CA6">
      <w:pPr>
        <w:widowControl w:val="0"/>
        <w:wordWrap w:val="0"/>
        <w:autoSpaceDE w:val="0"/>
        <w:autoSpaceDN w:val="0"/>
        <w:spacing w:after="160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real</m:t>
                      </m:r>
                    </m:sub>
                  </m:sSub>
                </m:lim>
              </m:limLow>
            </m:e>
          </m:fun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appearance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virtual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</m:e>
          </m:d>
        </m:oMath>
      </m:oMathPara>
    </w:p>
    <w:p w14:paraId="7793C9D5" w14:textId="77777777" w:rsidR="00DE7B01" w:rsidRDefault="00000000" w:rsidP="00E53CA6">
      <w:r>
        <w:t>학습</w:t>
      </w:r>
      <w:r>
        <w:t xml:space="preserve"> </w:t>
      </w:r>
      <w:r>
        <w:t>데이터는</w:t>
      </w:r>
      <w:r>
        <w:t xml:space="preserve"> </w:t>
      </w:r>
      <w:r>
        <w:t>각</w:t>
      </w:r>
      <w:r>
        <w:t xml:space="preserve"> digital double</w:t>
      </w:r>
      <w:r>
        <w:t>에</w:t>
      </w:r>
      <w:r>
        <w:t xml:space="preserve"> </w:t>
      </w:r>
      <w:r>
        <w:t>다양한</w:t>
      </w:r>
      <w:r>
        <w:t xml:space="preserve"> target virtual lighting</w:t>
      </w:r>
      <w:r>
        <w:t>을</w:t>
      </w:r>
      <w:r>
        <w:t xml:space="preserve"> </w:t>
      </w:r>
      <w:r>
        <w:t>적용한</w:t>
      </w:r>
      <w:r>
        <w:t xml:space="preserve"> virtual image</w:t>
      </w:r>
      <w:r>
        <w:t>와</w:t>
      </w:r>
      <w:r>
        <w:t xml:space="preserve">, </w:t>
      </w:r>
      <w:r>
        <w:t>동일한</w:t>
      </w:r>
      <w:r>
        <w:t xml:space="preserve"> </w:t>
      </w:r>
      <w:r>
        <w:t>실제</w:t>
      </w:r>
      <w:r>
        <w:t xml:space="preserve"> subject</w:t>
      </w:r>
      <w:r>
        <w:t>에</w:t>
      </w:r>
      <w:r>
        <w:t xml:space="preserve"> </w:t>
      </w:r>
      <w:r>
        <w:t>여러</w:t>
      </w:r>
      <w:r>
        <w:t xml:space="preserve"> physical lighting condition</w:t>
      </w:r>
      <w:r>
        <w:t>을</w:t>
      </w:r>
      <w:r>
        <w:t xml:space="preserve"> </w:t>
      </w:r>
      <w:r>
        <w:t>적용한</w:t>
      </w:r>
      <w:r>
        <w:t xml:space="preserve"> real image</w:t>
      </w:r>
      <w:r>
        <w:t>로</w:t>
      </w:r>
      <w:r>
        <w:t xml:space="preserve"> </w:t>
      </w:r>
      <w:r>
        <w:t>구성한다</w:t>
      </w:r>
      <w:r>
        <w:t xml:space="preserve">. </w:t>
      </w:r>
      <w:r>
        <w:t>각</w:t>
      </w:r>
      <w:r>
        <w:t xml:space="preserve"> target virtual lighting</w:t>
      </w:r>
      <w:r>
        <w:t>에</w:t>
      </w:r>
      <w:r>
        <w:t xml:space="preserve"> </w:t>
      </w:r>
      <w:r>
        <w:t>대해</w:t>
      </w:r>
      <w:r>
        <w:t xml:space="preserve"> appearance loss</w:t>
      </w:r>
      <w:r>
        <w:t>가</w:t>
      </w:r>
      <w:r>
        <w:t xml:space="preserve"> </w:t>
      </w:r>
      <w:r>
        <w:t>최소가</w:t>
      </w:r>
      <w:r>
        <w:t xml:space="preserve"> </w:t>
      </w:r>
      <w:r>
        <w:t>되는</w:t>
      </w:r>
      <w:r>
        <w:t xml:space="preserve"> physical lighting parameter</w:t>
      </w:r>
      <w:r>
        <w:t>를</w:t>
      </w:r>
      <w:r>
        <w:t xml:space="preserve"> optimal calibration value</w:t>
      </w:r>
      <w:r>
        <w:t>로</w:t>
      </w:r>
      <w:r>
        <w:t xml:space="preserve"> </w:t>
      </w:r>
      <w:r>
        <w:t>정의하고</w:t>
      </w:r>
      <w:r>
        <w:t xml:space="preserve"> GNN</w:t>
      </w:r>
      <w:r>
        <w:t>의</w:t>
      </w:r>
      <w:r>
        <w:t xml:space="preserve"> </w:t>
      </w:r>
      <w:r>
        <w:t>학습</w:t>
      </w:r>
      <w:r>
        <w:t xml:space="preserve"> target</w:t>
      </w:r>
      <w:r>
        <w:t>으로</w:t>
      </w:r>
      <w:r>
        <w:t xml:space="preserve"> </w:t>
      </w:r>
      <w:r>
        <w:t>사용한다</w:t>
      </w:r>
      <w:r>
        <w:t>.</w:t>
      </w:r>
    </w:p>
    <w:p w14:paraId="00CAAE3F" w14:textId="7574E50F" w:rsidR="00936EBE" w:rsidRPr="00BB3A6B" w:rsidRDefault="00936EBE" w:rsidP="00E53CA6">
      <w:pPr>
        <w:widowControl w:val="0"/>
        <w:wordWrap w:val="0"/>
        <w:autoSpaceDE w:val="0"/>
        <w:autoSpaceDN w:val="0"/>
        <w:spacing w:after="1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appearance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color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luminance</m:t>
              </m:r>
            </m:sub>
          </m:sSub>
        </m:oMath>
      </m:oMathPara>
    </w:p>
    <w:p w14:paraId="554DF6E3" w14:textId="60447EC4" w:rsidR="00DE7B01" w:rsidRDefault="00000000" w:rsidP="00E53CA6">
      <w:pPr>
        <w:rPr>
          <w:lang w:eastAsia="ko-KR"/>
        </w:rPr>
      </w:pPr>
      <w:r>
        <w:t>Appearance loss</w:t>
      </w:r>
      <w:r>
        <w:t>는</w:t>
      </w:r>
      <w:r>
        <w:t xml:space="preserve"> subject</w:t>
      </w:r>
      <w:r>
        <w:t>를</w:t>
      </w:r>
      <w:r>
        <w:t xml:space="preserve"> segmentation</w:t>
      </w:r>
      <w:r>
        <w:t>한</w:t>
      </w:r>
      <w:r>
        <w:t xml:space="preserve"> </w:t>
      </w:r>
      <w:r>
        <w:t>뒤</w:t>
      </w:r>
      <w:r>
        <w:t xml:space="preserve"> </w:t>
      </w:r>
      <w:r>
        <w:t>대응되는</w:t>
      </w:r>
      <w:r>
        <w:t xml:space="preserve"> region</w:t>
      </w:r>
      <w:r>
        <w:t>별</w:t>
      </w:r>
      <w:r>
        <w:t xml:space="preserve"> color</w:t>
      </w:r>
      <w:r>
        <w:t>와</w:t>
      </w:r>
      <w:r>
        <w:t xml:space="preserve"> luminance </w:t>
      </w:r>
      <w:r>
        <w:t>차이를</w:t>
      </w:r>
      <w:r>
        <w:t xml:space="preserve"> </w:t>
      </w:r>
      <w:r>
        <w:t>계산한다</w:t>
      </w:r>
      <w:r>
        <w:t xml:space="preserve">. </w:t>
      </w:r>
      <w:r>
        <w:rPr>
          <w:lang w:eastAsia="ko-KR"/>
        </w:rPr>
        <w:t>ℒ</w:t>
      </w:r>
      <w:r w:rsidR="00936EBE">
        <w:rPr>
          <w:rFonts w:hint="eastAsia"/>
          <w:lang w:eastAsia="ko-KR"/>
        </w:rPr>
        <w:t>_</w:t>
      </w:r>
      <w:r>
        <w:rPr>
          <w:lang w:eastAsia="ko-KR"/>
        </w:rPr>
        <w:t>color</w:t>
      </w:r>
      <w:r>
        <w:rPr>
          <w:lang w:eastAsia="ko-KR"/>
        </w:rPr>
        <w:t>는</w:t>
      </w:r>
      <w:r>
        <w:rPr>
          <w:lang w:eastAsia="ko-KR"/>
        </w:rPr>
        <w:t xml:space="preserve"> region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>, ℒ</w:t>
      </w:r>
      <w:r w:rsidR="00936EBE">
        <w:rPr>
          <w:rFonts w:hint="eastAsia"/>
          <w:lang w:eastAsia="ko-KR"/>
        </w:rPr>
        <w:t>_</w:t>
      </w:r>
      <w:r>
        <w:rPr>
          <w:lang w:eastAsia="ko-KR"/>
        </w:rPr>
        <w:t>luminance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밝기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 </w:t>
      </w:r>
      <w:r>
        <w:t>λ</w:t>
      </w:r>
      <w:r w:rsidR="00936EBE">
        <w:rPr>
          <w:rFonts w:hint="eastAsia"/>
          <w:lang w:eastAsia="ko-KR"/>
        </w:rPr>
        <w:t>_</w:t>
      </w:r>
      <w:r>
        <w:rPr>
          <w:lang w:eastAsia="ko-KR"/>
        </w:rPr>
        <w:t>c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t>λ</w:t>
      </w:r>
      <w:r w:rsidR="00936EBE">
        <w:rPr>
          <w:rFonts w:hint="eastAsia"/>
          <w:lang w:eastAsia="ko-KR"/>
        </w:rPr>
        <w:t>_</w:t>
      </w:r>
      <w:r>
        <w:rPr>
          <w:lang w:eastAsia="ko-KR"/>
        </w:rPr>
        <w:t>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항의</w:t>
      </w:r>
      <w:r>
        <w:rPr>
          <w:lang w:eastAsia="ko-KR"/>
        </w:rPr>
        <w:t xml:space="preserve"> </w:t>
      </w:r>
      <w:r>
        <w:rPr>
          <w:lang w:eastAsia="ko-KR"/>
        </w:rPr>
        <w:t>가중치이다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2B05449F" w14:textId="77777777" w:rsidR="00DE7B01" w:rsidRDefault="00000000" w:rsidP="00E53CA6">
      <w:pPr>
        <w:pStyle w:val="21"/>
      </w:pPr>
      <w:r>
        <w:t>2.3 Unseen Subject Digital Double Reconstruction and Lighting Inference</w:t>
      </w:r>
    </w:p>
    <w:p w14:paraId="04265FA8" w14:textId="3EC005B6" w:rsidR="00DE7B01" w:rsidRDefault="00000000" w:rsidP="00E53CA6">
      <w:r>
        <w:t>학습에</w:t>
      </w:r>
      <w:r>
        <w:t xml:space="preserve"> </w:t>
      </w:r>
      <w:r>
        <w:t>사용되지</w:t>
      </w:r>
      <w:r>
        <w:t xml:space="preserve"> </w:t>
      </w:r>
      <w:r>
        <w:t>않은</w:t>
      </w:r>
      <w:r>
        <w:t xml:space="preserve"> unseen subject</w:t>
      </w:r>
      <w:r>
        <w:t>는</w:t>
      </w:r>
      <w:r>
        <w:t xml:space="preserve"> training subject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방식으로</w:t>
      </w:r>
      <w:r>
        <w:t xml:space="preserve"> multi-view image </w:t>
      </w:r>
      <w:r>
        <w:t>또는</w:t>
      </w:r>
      <w:r>
        <w:t xml:space="preserve"> video</w:t>
      </w:r>
      <w:r>
        <w:t>를</w:t>
      </w:r>
      <w:r>
        <w:t xml:space="preserve"> </w:t>
      </w:r>
      <w:r>
        <w:t>촬영하여</w:t>
      </w:r>
      <w:r>
        <w:t xml:space="preserve"> digital double</w:t>
      </w:r>
      <w:r>
        <w:t>을</w:t>
      </w:r>
      <w:r>
        <w:t xml:space="preserve"> </w:t>
      </w:r>
      <w:r>
        <w:t>생성하고</w:t>
      </w:r>
      <w:r>
        <w:t xml:space="preserve"> graph representation G</w:t>
      </w:r>
      <w:r w:rsidR="00936EBE">
        <w:rPr>
          <w:rFonts w:hint="eastAsia"/>
          <w:lang w:eastAsia="ko-KR"/>
        </w:rPr>
        <w:t>_</w:t>
      </w:r>
      <w:r>
        <w:t>unseen</w:t>
      </w:r>
      <w:r>
        <w:t>으로</w:t>
      </w:r>
      <w:r>
        <w:t xml:space="preserve"> </w:t>
      </w:r>
      <w:r>
        <w:t>변환한다</w:t>
      </w:r>
      <w:r>
        <w:t xml:space="preserve">. </w:t>
      </w:r>
      <w:r>
        <w:t>생성된</w:t>
      </w:r>
      <w:r>
        <w:t xml:space="preserve"> graph</w:t>
      </w:r>
      <w:r>
        <w:t>와</w:t>
      </w:r>
      <w:r>
        <w:t xml:space="preserve"> target virtual lighting parameter θvirtual</w:t>
      </w:r>
      <w:r>
        <w:t>을</w:t>
      </w:r>
      <w:r>
        <w:t xml:space="preserve"> </w:t>
      </w:r>
      <w:r>
        <w:t>학습된</w:t>
      </w:r>
      <w:r>
        <w:t xml:space="preserve"> GNN f</w:t>
      </w:r>
      <w:r>
        <w:t>에</w:t>
      </w:r>
      <w:r>
        <w:t xml:space="preserve"> </w:t>
      </w:r>
      <w:r>
        <w:t>입력하여</w:t>
      </w:r>
      <w:r>
        <w:t xml:space="preserve"> unseen subject</w:t>
      </w:r>
      <w:r>
        <w:t>에</w:t>
      </w:r>
      <w:r>
        <w:t xml:space="preserve"> </w:t>
      </w:r>
      <w:r>
        <w:t>적용할</w:t>
      </w:r>
      <w:r>
        <w:t xml:space="preserve"> physical lighting parameter</w:t>
      </w:r>
      <w:r>
        <w:t>를</w:t>
      </w:r>
      <w:r>
        <w:t xml:space="preserve"> </w:t>
      </w:r>
      <w:r>
        <w:t>추론한다</w:t>
      </w:r>
      <w:r>
        <w:t>.</w:t>
      </w:r>
    </w:p>
    <w:p w14:paraId="0EC51FA2" w14:textId="58E0A1B6" w:rsidR="00DE7B01" w:rsidRDefault="00936EBE" w:rsidP="00E53CA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unseen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virtual</m:t>
                  </m:r>
                </m:sub>
              </m:sSub>
            </m:e>
          </m:d>
          <m:r>
            <w:br/>
          </m:r>
        </m:oMath>
      </m:oMathPara>
      <w:r w:rsidR="00000000">
        <w:t>여기서</w:t>
      </w:r>
      <w:r w:rsidR="00000000">
        <w:t xml:space="preserve"> G</w:t>
      </w:r>
      <w:r>
        <w:rPr>
          <w:rFonts w:hint="eastAsia"/>
          <w:lang w:eastAsia="ko-KR"/>
        </w:rPr>
        <w:t>_</w:t>
      </w:r>
      <w:r w:rsidR="00000000">
        <w:t>unseen</w:t>
      </w:r>
      <w:r w:rsidR="00000000">
        <w:t>은</w:t>
      </w:r>
      <w:r w:rsidR="00000000">
        <w:t xml:space="preserve"> unseen subject</w:t>
      </w:r>
      <w:r w:rsidR="00000000">
        <w:t>의</w:t>
      </w:r>
      <w:r w:rsidR="00000000">
        <w:t xml:space="preserve"> geometry</w:t>
      </w:r>
      <w:r w:rsidR="00000000">
        <w:t>와</w:t>
      </w:r>
      <w:r w:rsidR="00000000">
        <w:t xml:space="preserve"> material information</w:t>
      </w:r>
      <w:r w:rsidR="00000000">
        <w:t>을</w:t>
      </w:r>
      <w:r w:rsidR="00000000">
        <w:t xml:space="preserve"> </w:t>
      </w:r>
      <w:r w:rsidR="00000000">
        <w:t>포함한</w:t>
      </w:r>
      <w:r w:rsidR="00000000">
        <w:t xml:space="preserve"> graph representation, θ</w:t>
      </w:r>
      <w:r>
        <w:rPr>
          <w:rFonts w:hint="eastAsia"/>
          <w:lang w:eastAsia="ko-KR"/>
        </w:rPr>
        <w:t>_</w:t>
      </w:r>
      <w:r w:rsidR="00000000">
        <w:t>virtual</w:t>
      </w:r>
      <w:r w:rsidR="00000000">
        <w:t>은</w:t>
      </w:r>
      <w:r w:rsidR="00000000">
        <w:t xml:space="preserve"> target virtual lighting parameter, θ̂</w:t>
      </w:r>
      <w:r>
        <w:rPr>
          <w:rFonts w:hint="eastAsia"/>
          <w:lang w:eastAsia="ko-KR"/>
        </w:rPr>
        <w:t>_</w:t>
      </w:r>
      <w:r w:rsidR="00000000">
        <w:t>real</w:t>
      </w:r>
      <w:r w:rsidR="00000000">
        <w:t>은</w:t>
      </w:r>
      <w:r w:rsidR="00000000">
        <w:t xml:space="preserve"> GNN</w:t>
      </w:r>
      <w:r w:rsidR="00000000">
        <w:t>이</w:t>
      </w:r>
      <w:r w:rsidR="00000000">
        <w:t xml:space="preserve"> </w:t>
      </w:r>
      <w:r w:rsidR="00000000">
        <w:t>추론한</w:t>
      </w:r>
      <w:r w:rsidR="00000000">
        <w:t xml:space="preserve"> physical lighting parameter</w:t>
      </w:r>
      <w:r w:rsidR="00000000">
        <w:t>이며</w:t>
      </w:r>
      <w:r w:rsidR="00000000">
        <w:t>, f</w:t>
      </w:r>
      <w:r w:rsidR="00000000">
        <w:t>는</w:t>
      </w:r>
      <w:r w:rsidR="00000000">
        <w:t xml:space="preserve"> </w:t>
      </w:r>
      <w:r w:rsidR="00000000">
        <w:t>학습된</w:t>
      </w:r>
      <w:r w:rsidR="00000000">
        <w:t xml:space="preserve"> GNN model</w:t>
      </w:r>
      <w:r w:rsidR="00000000">
        <w:t>이다</w:t>
      </w:r>
      <w:r w:rsidR="00000000">
        <w:t>.</w:t>
      </w:r>
    </w:p>
    <w:p w14:paraId="2BE7D12F" w14:textId="77777777" w:rsidR="00936EBE" w:rsidRDefault="00936EBE" w:rsidP="00E53CA6"/>
    <w:p w14:paraId="3B5B4E56" w14:textId="77777777" w:rsidR="00DE7B01" w:rsidRDefault="00000000" w:rsidP="00E53CA6">
      <w:pPr>
        <w:pStyle w:val="1"/>
      </w:pPr>
      <w:r>
        <w:t xml:space="preserve">3. </w:t>
      </w:r>
      <w:r>
        <w:t>실험</w:t>
      </w:r>
      <w:r>
        <w:t xml:space="preserve"> </w:t>
      </w:r>
      <w:r>
        <w:t>및</w:t>
      </w:r>
      <w:r>
        <w:t xml:space="preserve"> </w:t>
      </w:r>
      <w:r>
        <w:t>평가</w:t>
      </w:r>
      <w:r>
        <w:t xml:space="preserve"> </w:t>
      </w:r>
      <w:r>
        <w:t>계획</w:t>
      </w:r>
    </w:p>
    <w:p w14:paraId="38D913D5" w14:textId="77777777" w:rsidR="00DE7B01" w:rsidRDefault="00000000" w:rsidP="00E53CA6">
      <w:r>
        <w:t>제안</w:t>
      </w:r>
      <w:r>
        <w:t xml:space="preserve"> </w:t>
      </w:r>
      <w:r>
        <w:t>방법으로</w:t>
      </w:r>
      <w:r>
        <w:t xml:space="preserve"> </w:t>
      </w:r>
      <w:r>
        <w:t>추론한</w:t>
      </w:r>
      <w:r>
        <w:t xml:space="preserve"> physical lighting</w:t>
      </w:r>
      <w:r>
        <w:t>을</w:t>
      </w:r>
      <w:r>
        <w:t xml:space="preserve"> </w:t>
      </w:r>
      <w:r>
        <w:t>실제</w:t>
      </w:r>
      <w:r>
        <w:t xml:space="preserve"> fixture</w:t>
      </w:r>
      <w:r>
        <w:t>에</w:t>
      </w:r>
      <w:r>
        <w:t xml:space="preserve"> </w:t>
      </w:r>
      <w:r>
        <w:t>적용한</w:t>
      </w:r>
      <w:r>
        <w:t xml:space="preserve"> </w:t>
      </w:r>
      <w:r>
        <w:t>뒤</w:t>
      </w:r>
      <w:r>
        <w:t>, UE</w:t>
      </w:r>
      <w:r>
        <w:t>의</w:t>
      </w:r>
      <w:r>
        <w:t xml:space="preserve"> target virtual image</w:t>
      </w:r>
      <w:r>
        <w:t>와</w:t>
      </w:r>
      <w:r>
        <w:t xml:space="preserve"> </w:t>
      </w:r>
      <w:r>
        <w:t>실제</w:t>
      </w:r>
      <w:r>
        <w:t xml:space="preserve"> </w:t>
      </w:r>
      <w:r>
        <w:t>촬영</w:t>
      </w:r>
      <w:r>
        <w:t xml:space="preserve"> image</w:t>
      </w:r>
      <w:r>
        <w:t>의</w:t>
      </w:r>
      <w:r>
        <w:t xml:space="preserve"> </w:t>
      </w:r>
      <w:r>
        <w:t>대응</w:t>
      </w:r>
      <w:r>
        <w:t xml:space="preserve"> region</w:t>
      </w:r>
      <w:r>
        <w:t>을</w:t>
      </w:r>
      <w:r>
        <w:t xml:space="preserve"> </w:t>
      </w:r>
      <w:r>
        <w:t>비교하여</w:t>
      </w:r>
      <w:r>
        <w:t xml:space="preserve"> calibration </w:t>
      </w:r>
      <w:r>
        <w:t>성능을</w:t>
      </w:r>
      <w:r>
        <w:t xml:space="preserve"> </w:t>
      </w:r>
      <w:r>
        <w:t>평가한다</w:t>
      </w:r>
      <w:r>
        <w:t>.</w:t>
      </w:r>
    </w:p>
    <w:p w14:paraId="7ADA9D01" w14:textId="77777777" w:rsidR="00DE7B01" w:rsidRDefault="00000000" w:rsidP="00E53CA6">
      <w:pPr>
        <w:pStyle w:val="a0"/>
        <w:spacing w:after="40"/>
      </w:pPr>
      <w:r>
        <w:t xml:space="preserve">Color error: </w:t>
      </w:r>
      <w:r>
        <w:t>대응</w:t>
      </w:r>
      <w:r>
        <w:t xml:space="preserve"> region </w:t>
      </w:r>
      <w:r>
        <w:t>간</w:t>
      </w:r>
      <w:r>
        <w:t xml:space="preserve"> </w:t>
      </w:r>
      <w:r>
        <w:t>색상</w:t>
      </w:r>
      <w:r>
        <w:t xml:space="preserve"> </w:t>
      </w:r>
      <w:r>
        <w:t>차이</w:t>
      </w:r>
    </w:p>
    <w:p w14:paraId="2FC62C45" w14:textId="77777777" w:rsidR="00DE7B01" w:rsidRDefault="00000000" w:rsidP="00E53CA6">
      <w:pPr>
        <w:pStyle w:val="a0"/>
        <w:spacing w:after="40"/>
      </w:pPr>
      <w:r>
        <w:t xml:space="preserve">Luminance error: </w:t>
      </w:r>
      <w:r>
        <w:t>대응</w:t>
      </w:r>
      <w:r>
        <w:t xml:space="preserve"> region </w:t>
      </w:r>
      <w:r>
        <w:t>간</w:t>
      </w:r>
      <w:r>
        <w:t xml:space="preserve"> </w:t>
      </w:r>
      <w:r>
        <w:t>밝기</w:t>
      </w:r>
      <w:r>
        <w:t xml:space="preserve"> </w:t>
      </w:r>
      <w:r>
        <w:t>차이</w:t>
      </w:r>
    </w:p>
    <w:p w14:paraId="609D251C" w14:textId="0525A08E" w:rsidR="00DE7B01" w:rsidRDefault="00000000" w:rsidP="00E53CA6">
      <w:pPr>
        <w:pStyle w:val="a0"/>
        <w:spacing w:after="40"/>
      </w:pPr>
      <w:r>
        <w:t>Appearance loss: color</w:t>
      </w:r>
      <w:r>
        <w:t>와</w:t>
      </w:r>
      <w:r>
        <w:t xml:space="preserve"> luminance </w:t>
      </w:r>
      <w:r>
        <w:t>차이를</w:t>
      </w:r>
      <w:r>
        <w:t xml:space="preserve"> </w:t>
      </w:r>
      <w:r>
        <w:t>종합한</w:t>
      </w:r>
      <w:r>
        <w:t xml:space="preserve"> virtual</w:t>
      </w:r>
      <w:r w:rsidR="00936EBE">
        <w:rPr>
          <w:rFonts w:hint="eastAsia"/>
          <w:lang w:eastAsia="ko-KR"/>
        </w:rPr>
        <w:t xml:space="preserve"> </w:t>
      </w:r>
      <w:r w:rsidR="00936EBE">
        <w:rPr>
          <w:rFonts w:hint="eastAsia"/>
          <w:lang w:eastAsia="ko-KR"/>
        </w:rPr>
        <w:t>과</w:t>
      </w:r>
      <w:r>
        <w:t xml:space="preserve">real appearance </w:t>
      </w:r>
      <w:r>
        <w:t>차이</w:t>
      </w:r>
    </w:p>
    <w:p w14:paraId="07A59F68" w14:textId="77777777" w:rsidR="00DE7B01" w:rsidRDefault="00000000" w:rsidP="00E53CA6">
      <w:r>
        <w:t>Baseline</w:t>
      </w:r>
      <w:r>
        <w:t>으로</w:t>
      </w:r>
      <w:r>
        <w:t xml:space="preserve"> calibration sphere </w:t>
      </w:r>
      <w:r>
        <w:t>또는</w:t>
      </w:r>
      <w:r>
        <w:t xml:space="preserve"> ColorChecker </w:t>
      </w:r>
      <w:r>
        <w:t>기반</w:t>
      </w:r>
      <w:r>
        <w:t xml:space="preserve"> calibration </w:t>
      </w:r>
      <w:r>
        <w:t>결과와</w:t>
      </w:r>
      <w:r>
        <w:t xml:space="preserve"> </w:t>
      </w:r>
      <w:r>
        <w:t>비교한다</w:t>
      </w:r>
      <w:r>
        <w:t xml:space="preserve">. </w:t>
      </w:r>
      <w:r>
        <w:t>또한</w:t>
      </w:r>
      <w:r>
        <w:t xml:space="preserve"> geometry</w:t>
      </w:r>
      <w:r>
        <w:t>와</w:t>
      </w:r>
      <w:r>
        <w:t xml:space="preserve"> RGB texture</w:t>
      </w:r>
      <w:r>
        <w:t>만</w:t>
      </w:r>
      <w:r>
        <w:t xml:space="preserve"> </w:t>
      </w:r>
      <w:r>
        <w:t>사용하는</w:t>
      </w:r>
      <w:r>
        <w:t xml:space="preserve"> graph</w:t>
      </w:r>
      <w:r>
        <w:t>와</w:t>
      </w:r>
      <w:r>
        <w:t xml:space="preserve"> geometry </w:t>
      </w:r>
      <w:r>
        <w:t>및</w:t>
      </w:r>
      <w:r>
        <w:t xml:space="preserve"> material information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사용하는</w:t>
      </w:r>
      <w:r>
        <w:t xml:space="preserve"> graph</w:t>
      </w:r>
      <w:r>
        <w:t>를</w:t>
      </w:r>
      <w:r>
        <w:t xml:space="preserve"> </w:t>
      </w:r>
      <w:r>
        <w:t>비교하여</w:t>
      </w:r>
      <w:r>
        <w:t xml:space="preserve"> material-response information</w:t>
      </w:r>
      <w:r>
        <w:t>의</w:t>
      </w:r>
      <w:r>
        <w:t xml:space="preserve"> </w:t>
      </w:r>
      <w:r>
        <w:t>효과를</w:t>
      </w:r>
      <w:r>
        <w:t xml:space="preserve"> </w:t>
      </w:r>
      <w:r>
        <w:t>확인한다</w:t>
      </w:r>
      <w:r>
        <w:t>.</w:t>
      </w:r>
    </w:p>
    <w:p w14:paraId="731329DB" w14:textId="77777777" w:rsidR="00936EBE" w:rsidRDefault="00936EBE" w:rsidP="00E53CA6"/>
    <w:p w14:paraId="77E11266" w14:textId="33F8BA18" w:rsidR="00DE7B01" w:rsidRPr="00936EBE" w:rsidRDefault="00000000" w:rsidP="00E53CA6">
      <w:pPr>
        <w:pStyle w:val="1"/>
        <w:rPr>
          <w:rFonts w:eastAsia="맑은 고딕" w:hint="eastAsia"/>
          <w:lang w:eastAsia="ko-KR"/>
        </w:rPr>
      </w:pPr>
      <w:r>
        <w:t xml:space="preserve">4. </w:t>
      </w:r>
      <w:r w:rsidR="00936EBE">
        <w:rPr>
          <w:rFonts w:ascii="맑은 고딕" w:eastAsia="맑은 고딕" w:hAnsi="맑은 고딕" w:cs="맑은 고딕" w:hint="eastAsia"/>
          <w:lang w:eastAsia="ko-KR"/>
        </w:rPr>
        <w:t>도전 과제</w:t>
      </w:r>
    </w:p>
    <w:p w14:paraId="108BC70C" w14:textId="77777777" w:rsidR="00DE7B01" w:rsidRDefault="00000000" w:rsidP="00E53CA6">
      <w:pPr>
        <w:pStyle w:val="a0"/>
        <w:spacing w:after="40"/>
      </w:pPr>
      <w:r>
        <w:t xml:space="preserve">Digital Double </w:t>
      </w:r>
      <w:r>
        <w:t>정확도</w:t>
      </w:r>
      <w:r>
        <w:t xml:space="preserve">: </w:t>
      </w:r>
      <w:r>
        <w:t>실제</w:t>
      </w:r>
      <w:r>
        <w:t xml:space="preserve"> </w:t>
      </w:r>
      <w:r>
        <w:t>피사체의</w:t>
      </w:r>
      <w:r>
        <w:t xml:space="preserve"> geometry</w:t>
      </w:r>
      <w:r>
        <w:t>와</w:t>
      </w:r>
      <w:r>
        <w:t xml:space="preserve"> albedo, roughness, specular reflectance </w:t>
      </w:r>
      <w:r>
        <w:t>등</w:t>
      </w:r>
      <w:r>
        <w:t xml:space="preserve"> material </w:t>
      </w:r>
      <w:r>
        <w:t>특성을</w:t>
      </w:r>
      <w:r>
        <w:t xml:space="preserve"> </w:t>
      </w:r>
      <w:r>
        <w:t>충분히</w:t>
      </w:r>
      <w:r>
        <w:t xml:space="preserve"> </w:t>
      </w:r>
      <w:r>
        <w:t>복원해야</w:t>
      </w:r>
      <w:r>
        <w:t xml:space="preserve"> </w:t>
      </w:r>
      <w:r>
        <w:t>한다</w:t>
      </w:r>
      <w:r>
        <w:t>.</w:t>
      </w:r>
    </w:p>
    <w:p w14:paraId="5D5FD1BA" w14:textId="77777777" w:rsidR="00DE7B01" w:rsidRDefault="00000000" w:rsidP="00E53CA6">
      <w:pPr>
        <w:pStyle w:val="a0"/>
        <w:spacing w:after="40"/>
      </w:pPr>
      <w:r>
        <w:t xml:space="preserve">Inverse Rendering ambiguity: </w:t>
      </w:r>
      <w:r>
        <w:t>하나의</w:t>
      </w:r>
      <w:r>
        <w:t xml:space="preserve"> image appearance</w:t>
      </w:r>
      <w:r>
        <w:t>가</w:t>
      </w:r>
      <w:r>
        <w:t xml:space="preserve"> geometry, material, illumination</w:t>
      </w:r>
      <w:r>
        <w:t>의</w:t>
      </w:r>
      <w:r>
        <w:t xml:space="preserve"> </w:t>
      </w:r>
      <w:r>
        <w:t>여러</w:t>
      </w:r>
      <w:r>
        <w:t xml:space="preserve"> </w:t>
      </w:r>
      <w:r>
        <w:t>조합으로</w:t>
      </w:r>
      <w:r>
        <w:t xml:space="preserve"> </w:t>
      </w:r>
      <w:r>
        <w:t>설명될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각</w:t>
      </w:r>
      <w:r>
        <w:t xml:space="preserve"> </w:t>
      </w:r>
      <w:r>
        <w:t>성분을</w:t>
      </w:r>
      <w:r>
        <w:t xml:space="preserve"> </w:t>
      </w:r>
      <w:r>
        <w:t>안정적으로</w:t>
      </w:r>
      <w:r>
        <w:t xml:space="preserve"> </w:t>
      </w:r>
      <w:r>
        <w:t>분리하기</w:t>
      </w:r>
      <w:r>
        <w:t xml:space="preserve"> </w:t>
      </w:r>
      <w:r>
        <w:t>어렵다</w:t>
      </w:r>
      <w:r>
        <w:t>.</w:t>
      </w:r>
    </w:p>
    <w:p w14:paraId="3FFDB984" w14:textId="77777777" w:rsidR="00DE7B01" w:rsidRDefault="00000000" w:rsidP="00E53CA6">
      <w:pPr>
        <w:pStyle w:val="a0"/>
        <w:spacing w:after="40"/>
      </w:pPr>
      <w:r>
        <w:t xml:space="preserve">Virtual-Real Domain Gap: UE renderer, </w:t>
      </w:r>
      <w:r>
        <w:t>실제</w:t>
      </w:r>
      <w:r>
        <w:t xml:space="preserve"> camera response, fixture </w:t>
      </w:r>
      <w:r>
        <w:t>특성</w:t>
      </w:r>
      <w:r>
        <w:t xml:space="preserve"> </w:t>
      </w:r>
      <w:r>
        <w:t>및</w:t>
      </w:r>
      <w:r>
        <w:t xml:space="preserve"> indirect illumination </w:t>
      </w:r>
      <w:r>
        <w:t>차이로</w:t>
      </w:r>
      <w:r>
        <w:t xml:space="preserve"> </w:t>
      </w:r>
      <w:r>
        <w:t>인해</w:t>
      </w:r>
      <w:r>
        <w:t xml:space="preserve"> digital double</w:t>
      </w:r>
      <w:r>
        <w:t>과</w:t>
      </w:r>
      <w:r>
        <w:t xml:space="preserve"> </w:t>
      </w:r>
      <w:r>
        <w:t>실제</w:t>
      </w:r>
      <w:r>
        <w:t xml:space="preserve"> </w:t>
      </w:r>
      <w:r>
        <w:t>피사체</w:t>
      </w:r>
      <w:r>
        <w:t xml:space="preserve"> </w:t>
      </w:r>
      <w:r>
        <w:t>사이에</w:t>
      </w:r>
      <w:r>
        <w:t xml:space="preserve"> appearance gap</w:t>
      </w:r>
      <w:r>
        <w:t>이</w:t>
      </w:r>
      <w:r>
        <w:t xml:space="preserve"> </w:t>
      </w:r>
      <w:r>
        <w:t>남을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3C2DAD8" w14:textId="77777777" w:rsidR="00DE7B01" w:rsidRDefault="00000000" w:rsidP="00E53CA6">
      <w:pPr>
        <w:pStyle w:val="a0"/>
        <w:spacing w:after="40"/>
      </w:pPr>
      <w:r>
        <w:t xml:space="preserve">Graph Representation: </w:t>
      </w:r>
      <w:r>
        <w:t>서로</w:t>
      </w:r>
      <w:r>
        <w:t xml:space="preserve"> </w:t>
      </w:r>
      <w:r>
        <w:t>다른</w:t>
      </w:r>
      <w:r>
        <w:t xml:space="preserve"> subject</w:t>
      </w:r>
      <w:r>
        <w:t>의</w:t>
      </w:r>
      <w:r>
        <w:t xml:space="preserve"> mesh topology</w:t>
      </w:r>
      <w:r>
        <w:t>와</w:t>
      </w:r>
      <w:r>
        <w:t xml:space="preserve"> material map</w:t>
      </w:r>
      <w:r>
        <w:t>을</w:t>
      </w:r>
      <w:r>
        <w:t xml:space="preserve"> GNN</w:t>
      </w:r>
      <w:r>
        <w:t>이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일관된</w:t>
      </w:r>
      <w:r>
        <w:t xml:space="preserve"> node/feature representation</w:t>
      </w:r>
      <w:r>
        <w:t>으로</w:t>
      </w:r>
      <w:r>
        <w:t xml:space="preserve"> </w:t>
      </w:r>
      <w:r>
        <w:t>구성해야</w:t>
      </w:r>
      <w:r>
        <w:t xml:space="preserve"> </w:t>
      </w:r>
      <w:r>
        <w:t>한다</w:t>
      </w:r>
      <w:r>
        <w:t>.</w:t>
      </w:r>
    </w:p>
    <w:sectPr w:rsidR="00DE7B01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C4710" w14:textId="77777777" w:rsidR="004434DD" w:rsidRDefault="004434DD">
      <w:pPr>
        <w:spacing w:after="0" w:line="240" w:lineRule="auto"/>
      </w:pPr>
      <w:r>
        <w:separator/>
      </w:r>
    </w:p>
  </w:endnote>
  <w:endnote w:type="continuationSeparator" w:id="0">
    <w:p w14:paraId="00D66378" w14:textId="77777777" w:rsidR="004434DD" w:rsidRDefault="00443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DB6E" w14:textId="77777777" w:rsidR="00DE7B01" w:rsidRDefault="00000000">
    <w:pPr>
      <w:pStyle w:val="a6"/>
      <w:jc w:val="center"/>
    </w:pPr>
    <w:r>
      <w:fldChar w:fldCharType="begin"/>
    </w:r>
    <w:r>
      <w:instrText xml:space="preserve"> PAGE </w:instrText>
    </w:r>
    <w:r w:rsidR="00936EBE">
      <w:fldChar w:fldCharType="separate"/>
    </w:r>
    <w:r w:rsidR="00936E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F188D" w14:textId="77777777" w:rsidR="004434DD" w:rsidRDefault="004434DD">
      <w:pPr>
        <w:spacing w:after="0" w:line="240" w:lineRule="auto"/>
      </w:pPr>
      <w:r>
        <w:separator/>
      </w:r>
    </w:p>
  </w:footnote>
  <w:footnote w:type="continuationSeparator" w:id="0">
    <w:p w14:paraId="2A64A0F1" w14:textId="77777777" w:rsidR="004434DD" w:rsidRDefault="00443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937634">
    <w:abstractNumId w:val="8"/>
  </w:num>
  <w:num w:numId="2" w16cid:durableId="1406685919">
    <w:abstractNumId w:val="6"/>
  </w:num>
  <w:num w:numId="3" w16cid:durableId="492330287">
    <w:abstractNumId w:val="5"/>
  </w:num>
  <w:num w:numId="4" w16cid:durableId="2124616119">
    <w:abstractNumId w:val="4"/>
  </w:num>
  <w:num w:numId="5" w16cid:durableId="342711925">
    <w:abstractNumId w:val="7"/>
  </w:num>
  <w:num w:numId="6" w16cid:durableId="1570730078">
    <w:abstractNumId w:val="3"/>
  </w:num>
  <w:num w:numId="7" w16cid:durableId="1587299914">
    <w:abstractNumId w:val="2"/>
  </w:num>
  <w:num w:numId="8" w16cid:durableId="1500927488">
    <w:abstractNumId w:val="1"/>
  </w:num>
  <w:num w:numId="9" w16cid:durableId="70891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4DD"/>
    <w:rsid w:val="00762DD6"/>
    <w:rsid w:val="00936EBE"/>
    <w:rsid w:val="00AA1D8D"/>
    <w:rsid w:val="00B47730"/>
    <w:rsid w:val="00BD5D9F"/>
    <w:rsid w:val="00CB0664"/>
    <w:rsid w:val="00DE7B01"/>
    <w:rsid w:val="00E53C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976143"/>
  <w14:defaultImageDpi w14:val="300"/>
  <w15:docId w15:val="{B3AF0EB8-AB8E-4887-8789-E30B0E90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Arial" w:eastAsia="맑은 고딕" w:hAnsi="Arial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laceholder Text"/>
    <w:basedOn w:val="a2"/>
    <w:uiPriority w:val="99"/>
    <w:semiHidden/>
    <w:rsid w:val="00936E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지민 한</cp:lastModifiedBy>
  <cp:revision>4</cp:revision>
  <dcterms:created xsi:type="dcterms:W3CDTF">2013-12-23T23:15:00Z</dcterms:created>
  <dcterms:modified xsi:type="dcterms:W3CDTF">2026-08-31T07:01:00Z</dcterms:modified>
  <cp:category/>
</cp:coreProperties>
</file>