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27" w:rsidRPr="00040F56" w:rsidRDefault="00CE745F" w:rsidP="00CE745F">
      <w:pPr>
        <w:jc w:val="center"/>
        <w:rPr>
          <w:i/>
          <w:sz w:val="28"/>
        </w:rPr>
      </w:pPr>
      <w:r w:rsidRPr="00641A3D">
        <w:rPr>
          <w:b/>
          <w:sz w:val="28"/>
        </w:rPr>
        <w:t xml:space="preserve">LEARN HOW TO BUILD AN AI </w:t>
      </w:r>
      <w:r w:rsidRPr="00040F56">
        <w:rPr>
          <w:sz w:val="28"/>
        </w:rPr>
        <w:t xml:space="preserve">– </w:t>
      </w:r>
      <w:r w:rsidRPr="00040F56">
        <w:rPr>
          <w:i/>
          <w:sz w:val="28"/>
        </w:rPr>
        <w:t>Self Driving Car Simulation</w:t>
      </w:r>
    </w:p>
    <w:p w:rsidR="00CE745F" w:rsidRPr="00040F56" w:rsidRDefault="00CE745F" w:rsidP="00CE745F">
      <w:pPr>
        <w:rPr>
          <w:sz w:val="28"/>
        </w:rPr>
      </w:pPr>
    </w:p>
    <w:p w:rsidR="00000000" w:rsidRPr="00040F56" w:rsidRDefault="0034641B" w:rsidP="00CE745F">
      <w:pPr>
        <w:numPr>
          <w:ilvl w:val="0"/>
          <w:numId w:val="1"/>
        </w:numPr>
        <w:rPr>
          <w:sz w:val="28"/>
        </w:rPr>
      </w:pPr>
      <w:r w:rsidRPr="00040F56">
        <w:rPr>
          <w:sz w:val="28"/>
        </w:rPr>
        <w:t>Reinforcement Learning</w:t>
      </w:r>
    </w:p>
    <w:p w:rsidR="00000000" w:rsidRPr="00040F56" w:rsidRDefault="0034641B" w:rsidP="00CE745F">
      <w:pPr>
        <w:numPr>
          <w:ilvl w:val="0"/>
          <w:numId w:val="1"/>
        </w:numPr>
        <w:rPr>
          <w:sz w:val="28"/>
        </w:rPr>
      </w:pPr>
      <w:r w:rsidRPr="00040F56">
        <w:rPr>
          <w:sz w:val="28"/>
        </w:rPr>
        <w:t xml:space="preserve">Bellman Equation </w:t>
      </w:r>
    </w:p>
    <w:p w:rsidR="00000000" w:rsidRPr="00040F56" w:rsidRDefault="0034641B" w:rsidP="00CE745F">
      <w:pPr>
        <w:numPr>
          <w:ilvl w:val="0"/>
          <w:numId w:val="1"/>
        </w:numPr>
        <w:rPr>
          <w:sz w:val="28"/>
        </w:rPr>
      </w:pPr>
      <w:r w:rsidRPr="00040F56">
        <w:rPr>
          <w:sz w:val="28"/>
        </w:rPr>
        <w:t xml:space="preserve">The Plan </w:t>
      </w:r>
    </w:p>
    <w:p w:rsidR="00000000" w:rsidRPr="00040F56" w:rsidRDefault="0034641B" w:rsidP="00CE745F">
      <w:pPr>
        <w:numPr>
          <w:ilvl w:val="0"/>
          <w:numId w:val="1"/>
        </w:numPr>
        <w:rPr>
          <w:sz w:val="28"/>
        </w:rPr>
      </w:pPr>
      <w:r w:rsidRPr="00040F56">
        <w:rPr>
          <w:sz w:val="28"/>
        </w:rPr>
        <w:t>Markov Decision Process (MDP)</w:t>
      </w:r>
    </w:p>
    <w:p w:rsidR="00000000" w:rsidRPr="00040F56" w:rsidRDefault="0034641B" w:rsidP="00CE745F">
      <w:pPr>
        <w:numPr>
          <w:ilvl w:val="0"/>
          <w:numId w:val="1"/>
        </w:numPr>
        <w:rPr>
          <w:sz w:val="28"/>
        </w:rPr>
      </w:pPr>
      <w:r w:rsidRPr="00040F56">
        <w:rPr>
          <w:sz w:val="28"/>
        </w:rPr>
        <w:t>Policy Vs Plan</w:t>
      </w:r>
    </w:p>
    <w:p w:rsidR="00000000" w:rsidRPr="00040F56" w:rsidRDefault="0034641B" w:rsidP="00CE745F">
      <w:pPr>
        <w:numPr>
          <w:ilvl w:val="0"/>
          <w:numId w:val="1"/>
        </w:numPr>
        <w:rPr>
          <w:sz w:val="28"/>
        </w:rPr>
      </w:pPr>
      <w:r w:rsidRPr="00040F56">
        <w:rPr>
          <w:sz w:val="28"/>
        </w:rPr>
        <w:t>Adding a “living penalty”</w:t>
      </w:r>
    </w:p>
    <w:p w:rsidR="00000000" w:rsidRPr="00040F56" w:rsidRDefault="0034641B" w:rsidP="00CE745F">
      <w:pPr>
        <w:numPr>
          <w:ilvl w:val="0"/>
          <w:numId w:val="1"/>
        </w:numPr>
        <w:rPr>
          <w:sz w:val="28"/>
        </w:rPr>
      </w:pPr>
      <w:r w:rsidRPr="00040F56">
        <w:rPr>
          <w:sz w:val="28"/>
        </w:rPr>
        <w:t>Q-Learning Intui</w:t>
      </w:r>
      <w:r w:rsidRPr="00040F56">
        <w:rPr>
          <w:sz w:val="28"/>
        </w:rPr>
        <w:t xml:space="preserve">tion </w:t>
      </w:r>
    </w:p>
    <w:p w:rsidR="00000000" w:rsidRPr="00040F56" w:rsidRDefault="0034641B" w:rsidP="00CE745F">
      <w:pPr>
        <w:numPr>
          <w:ilvl w:val="0"/>
          <w:numId w:val="1"/>
        </w:numPr>
        <w:rPr>
          <w:sz w:val="28"/>
        </w:rPr>
      </w:pPr>
      <w:r w:rsidRPr="00040F56">
        <w:rPr>
          <w:sz w:val="28"/>
        </w:rPr>
        <w:t>Temporal Difference</w:t>
      </w:r>
    </w:p>
    <w:p w:rsidR="00000000" w:rsidRPr="00040F56" w:rsidRDefault="0034641B" w:rsidP="00CE745F">
      <w:pPr>
        <w:numPr>
          <w:ilvl w:val="0"/>
          <w:numId w:val="1"/>
        </w:numPr>
        <w:rPr>
          <w:sz w:val="28"/>
        </w:rPr>
      </w:pPr>
      <w:r w:rsidRPr="00040F56">
        <w:rPr>
          <w:sz w:val="28"/>
        </w:rPr>
        <w:t>Q – Learning Visualization</w:t>
      </w:r>
    </w:p>
    <w:p w:rsidR="00641A3D" w:rsidRDefault="00CE745F" w:rsidP="00641A3D">
      <w:pPr>
        <w:ind w:left="360"/>
        <w:rPr>
          <w:sz w:val="28"/>
        </w:rPr>
      </w:pPr>
      <w:r w:rsidRPr="00641A3D">
        <w:rPr>
          <w:i/>
          <w:sz w:val="28"/>
          <w:u w:val="single"/>
        </w:rPr>
        <w:t>Reinforcement Learning</w:t>
      </w:r>
      <w:r w:rsidRPr="00641A3D">
        <w:rPr>
          <w:sz w:val="28"/>
          <w:u w:val="single"/>
        </w:rPr>
        <w:t xml:space="preserve"> </w:t>
      </w:r>
      <w:r w:rsidR="00641A3D">
        <w:rPr>
          <w:sz w:val="28"/>
        </w:rPr>
        <w:t>–</w:t>
      </w:r>
      <w:r w:rsidRPr="00641A3D">
        <w:rPr>
          <w:sz w:val="28"/>
        </w:rPr>
        <w:t xml:space="preserve"> </w:t>
      </w:r>
    </w:p>
    <w:p w:rsidR="00CE745F" w:rsidRDefault="00CE745F" w:rsidP="00641A3D">
      <w:pPr>
        <w:ind w:left="360"/>
        <w:rPr>
          <w:sz w:val="28"/>
        </w:rPr>
      </w:pPr>
      <w:r w:rsidRPr="00641A3D">
        <w:rPr>
          <w:sz w:val="28"/>
        </w:rPr>
        <w:t>It</w:t>
      </w:r>
      <w:r w:rsidRPr="00641A3D">
        <w:rPr>
          <w:sz w:val="28"/>
        </w:rPr>
        <w:t xml:space="preserve"> involves an </w:t>
      </w:r>
      <w:hyperlink r:id="rId6" w:tooltip="Intelligent agent" w:history="1">
        <w:r w:rsidRPr="00641A3D">
          <w:rPr>
            <w:sz w:val="28"/>
          </w:rPr>
          <w:t>agent</w:t>
        </w:r>
      </w:hyperlink>
      <w:r w:rsidRPr="00641A3D">
        <w:rPr>
          <w:sz w:val="28"/>
        </w:rPr>
        <w:t xml:space="preserve">, a set </w:t>
      </w:r>
      <w:r w:rsidRPr="00641A3D">
        <w:rPr>
          <w:sz w:val="28"/>
        </w:rPr>
        <w:t>of states</w:t>
      </w:r>
      <w:r w:rsidRPr="00641A3D">
        <w:rPr>
          <w:sz w:val="28"/>
        </w:rPr>
        <w:t xml:space="preserve"> [S]</w:t>
      </w:r>
      <w:r w:rsidRPr="00641A3D">
        <w:rPr>
          <w:sz w:val="28"/>
        </w:rPr>
        <w:t> and a set of actions</w:t>
      </w:r>
      <w:r w:rsidRPr="00641A3D">
        <w:rPr>
          <w:sz w:val="28"/>
        </w:rPr>
        <w:t xml:space="preserve"> [A]</w:t>
      </w:r>
      <w:r w:rsidRPr="00641A3D">
        <w:rPr>
          <w:sz w:val="28"/>
        </w:rPr>
        <w:t xml:space="preserve"> per state. By performing an action, the agent </w:t>
      </w:r>
      <w:r w:rsidRPr="00641A3D">
        <w:rPr>
          <w:sz w:val="28"/>
        </w:rPr>
        <w:t>moves</w:t>
      </w:r>
      <w:r w:rsidRPr="00641A3D">
        <w:rPr>
          <w:sz w:val="28"/>
        </w:rPr>
        <w:t xml:space="preserve"> from </w:t>
      </w:r>
      <w:r w:rsidRPr="00641A3D">
        <w:rPr>
          <w:sz w:val="28"/>
        </w:rPr>
        <w:t xml:space="preserve">one </w:t>
      </w:r>
      <w:r w:rsidRPr="00641A3D">
        <w:rPr>
          <w:sz w:val="28"/>
        </w:rPr>
        <w:t xml:space="preserve">state to </w:t>
      </w:r>
      <w:r w:rsidRPr="00641A3D">
        <w:rPr>
          <w:sz w:val="28"/>
        </w:rPr>
        <w:t xml:space="preserve">other </w:t>
      </w:r>
      <w:r w:rsidRPr="00641A3D">
        <w:rPr>
          <w:sz w:val="28"/>
        </w:rPr>
        <w:t xml:space="preserve">state. </w:t>
      </w:r>
      <w:r w:rsidRPr="00641A3D">
        <w:rPr>
          <w:sz w:val="28"/>
        </w:rPr>
        <w:t>After performing</w:t>
      </w:r>
      <w:r w:rsidRPr="00641A3D">
        <w:rPr>
          <w:sz w:val="28"/>
        </w:rPr>
        <w:t xml:space="preserve"> an action in a specific state provides the agent </w:t>
      </w:r>
      <w:r w:rsidRPr="00641A3D">
        <w:rPr>
          <w:sz w:val="28"/>
        </w:rPr>
        <w:t>gets</w:t>
      </w:r>
      <w:r w:rsidRPr="00641A3D">
        <w:rPr>
          <w:sz w:val="28"/>
        </w:rPr>
        <w:t xml:space="preserve"> a reward (a numerical score)</w:t>
      </w:r>
      <w:r w:rsidRPr="00641A3D">
        <w:rPr>
          <w:sz w:val="28"/>
        </w:rPr>
        <w:t xml:space="preserve">. </w:t>
      </w:r>
      <w:r w:rsidRPr="00641A3D">
        <w:rPr>
          <w:sz w:val="28"/>
        </w:rPr>
        <w:t>The goal of the agent is to maximize its total (future) reward</w:t>
      </w:r>
      <w:r w:rsidRPr="00641A3D">
        <w:rPr>
          <w:sz w:val="28"/>
        </w:rPr>
        <w:t>.</w:t>
      </w:r>
    </w:p>
    <w:p w:rsidR="0036190D" w:rsidRPr="00641A3D" w:rsidRDefault="0034641B" w:rsidP="0034641B">
      <w:pPr>
        <w:shd w:val="clear" w:color="auto" w:fill="FFFFFF"/>
        <w:spacing w:after="405" w:line="360" w:lineRule="atLeast"/>
        <w:ind w:left="360"/>
        <w:rPr>
          <w:sz w:val="28"/>
        </w:rPr>
      </w:pPr>
      <w:r w:rsidRPr="0034641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034EE" wp14:editId="29CB4E87">
                <wp:simplePos x="0" y="0"/>
                <wp:positionH relativeFrom="column">
                  <wp:posOffset>3300095</wp:posOffset>
                </wp:positionH>
                <wp:positionV relativeFrom="paragraph">
                  <wp:posOffset>1386840</wp:posOffset>
                </wp:positionV>
                <wp:extent cx="1431925" cy="3619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41B" w:rsidRPr="0034641B" w:rsidRDefault="0034641B" w:rsidP="0034641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85pt;margin-top:109.2pt;width:112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" filled="f" stroked="f">
                <v:textbox>
                  <w:txbxContent>
                    <w:p w:rsidR="0034641B" w:rsidRPr="0034641B" w:rsidRDefault="0034641B" w:rsidP="0034641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03494" wp14:editId="63DDEE4D">
                <wp:simplePos x="0" y="0"/>
                <wp:positionH relativeFrom="column">
                  <wp:posOffset>2380615</wp:posOffset>
                </wp:positionH>
                <wp:positionV relativeFrom="paragraph">
                  <wp:posOffset>1303655</wp:posOffset>
                </wp:positionV>
                <wp:extent cx="260477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4770" cy="0"/>
                        </a:xfrm>
                        <a:prstGeom prst="straightConnector1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7.45pt;margin-top:102.65pt;width:205.1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" strokecolor="black [3213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BE653" wp14:editId="678FDCA3">
                <wp:simplePos x="0" y="0"/>
                <wp:positionH relativeFrom="column">
                  <wp:posOffset>2380615</wp:posOffset>
                </wp:positionH>
                <wp:positionV relativeFrom="paragraph">
                  <wp:posOffset>1066165</wp:posOffset>
                </wp:positionV>
                <wp:extent cx="2803525" cy="0"/>
                <wp:effectExtent l="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352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7.45pt;margin-top:83.95pt;width:220.7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" strokecolor="black [3213]" strokeweight="1.75pt">
                <v:stroke endarrow="open"/>
              </v:shape>
            </w:pict>
          </mc:Fallback>
        </mc:AlternateContent>
      </w:r>
      <w:r w:rsidRPr="0034641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58C18" wp14:editId="616C7CB6">
                <wp:simplePos x="0" y="0"/>
                <wp:positionH relativeFrom="column">
                  <wp:posOffset>3174521</wp:posOffset>
                </wp:positionH>
                <wp:positionV relativeFrom="paragraph">
                  <wp:posOffset>623019</wp:posOffset>
                </wp:positionV>
                <wp:extent cx="1431985" cy="36230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85" cy="362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41B" w:rsidRPr="0034641B" w:rsidRDefault="0034641B">
                            <w:pPr>
                              <w:rPr>
                                <w:sz w:val="28"/>
                              </w:rPr>
                            </w:pPr>
                            <w:r w:rsidRPr="0034641B">
                              <w:rPr>
                                <w:sz w:val="28"/>
                              </w:rPr>
                              <w:t>State</w:t>
                            </w:r>
                            <w:r>
                              <w:rPr>
                                <w:sz w:val="28"/>
                              </w:rPr>
                              <w:t>/ Reward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49.95pt;margin-top:49.05pt;width:112.75pt;height: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" stroked="f">
                <v:textbox>
                  <w:txbxContent>
                    <w:p w:rsidR="0034641B" w:rsidRPr="0034641B" w:rsidRDefault="0034641B">
                      <w:pPr>
                        <w:rPr>
                          <w:sz w:val="28"/>
                        </w:rPr>
                      </w:pPr>
                      <w:r w:rsidRPr="0034641B">
                        <w:rPr>
                          <w:sz w:val="28"/>
                        </w:rPr>
                        <w:t>State</w:t>
                      </w:r>
                      <w:r>
                        <w:rPr>
                          <w:sz w:val="28"/>
                        </w:rPr>
                        <w:t>/ Reward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9DC5E6E" wp14:editId="061F6B78">
            <wp:extent cx="5943600" cy="2294627"/>
            <wp:effectExtent l="0" t="0" r="0" b="0"/>
            <wp:docPr id="6" name="Picture 6" descr="https://www.learndatasci.com/documents/14/Reinforcement-Learning-Anim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earndatasci.com/documents/14/Reinforcement-Learning-Animatio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1A3D" w:rsidRPr="00641A3D" w:rsidRDefault="00641A3D" w:rsidP="00641A3D">
      <w:pPr>
        <w:pStyle w:val="ListParagraph"/>
        <w:rPr>
          <w:sz w:val="28"/>
        </w:rPr>
      </w:pPr>
    </w:p>
    <w:p w:rsidR="00641A3D" w:rsidRDefault="000F6A01" w:rsidP="0034641B">
      <w:pPr>
        <w:rPr>
          <w:sz w:val="28"/>
        </w:rPr>
      </w:pPr>
      <w:r w:rsidRPr="00641A3D">
        <w:rPr>
          <w:i/>
          <w:sz w:val="28"/>
          <w:u w:val="single"/>
        </w:rPr>
        <w:t>Bellman Equation</w:t>
      </w:r>
      <w:r w:rsidRPr="00641A3D">
        <w:rPr>
          <w:sz w:val="28"/>
        </w:rPr>
        <w:t xml:space="preserve"> – </w:t>
      </w:r>
    </w:p>
    <w:p w:rsidR="000F6A01" w:rsidRPr="00641A3D" w:rsidRDefault="000F6A01" w:rsidP="00641A3D">
      <w:pPr>
        <w:ind w:left="360"/>
        <w:rPr>
          <w:sz w:val="28"/>
        </w:rPr>
      </w:pPr>
      <w:r w:rsidRPr="00641A3D">
        <w:rPr>
          <w:sz w:val="28"/>
        </w:rPr>
        <w:t xml:space="preserve">It </w:t>
      </w:r>
      <w:r w:rsidRPr="00641A3D">
        <w:rPr>
          <w:sz w:val="28"/>
        </w:rPr>
        <w:t>is the basic block of solving reinforcement learning</w:t>
      </w:r>
      <w:r w:rsidRPr="00641A3D">
        <w:rPr>
          <w:sz w:val="28"/>
        </w:rPr>
        <w:t>.</w:t>
      </w:r>
      <w:r w:rsidRPr="00641A3D">
        <w:rPr>
          <w:sz w:val="28"/>
        </w:rPr>
        <w:t xml:space="preserve"> It helps us to solve MDP. To solve means finding the optimal policy and value functions. </w:t>
      </w:r>
    </w:p>
    <w:p w:rsidR="00040F56" w:rsidRPr="00040F56" w:rsidRDefault="00040F56" w:rsidP="00040F56">
      <w:pPr>
        <w:rPr>
          <w:sz w:val="28"/>
        </w:rPr>
      </w:pPr>
      <w:r w:rsidRPr="00040F56">
        <w:rPr>
          <w:sz w:val="28"/>
        </w:rPr>
        <w:t xml:space="preserve"> </w:t>
      </w:r>
      <w:r w:rsidRPr="00040F56">
        <w:rPr>
          <w:sz w:val="28"/>
        </w:rPr>
        <w:tab/>
      </w:r>
      <w:r w:rsidRPr="00040F56">
        <w:rPr>
          <w:sz w:val="28"/>
        </w:rPr>
        <w:tab/>
      </w:r>
      <w:r w:rsidRPr="00040F56">
        <w:rPr>
          <w:sz w:val="28"/>
        </w:rPr>
        <w:tab/>
      </w:r>
      <w:r w:rsidRPr="00040F56">
        <w:rPr>
          <w:sz w:val="28"/>
        </w:rPr>
        <w:t xml:space="preserve">  V(s) = max </w:t>
      </w:r>
      <w:r w:rsidR="009C4B2B">
        <w:rPr>
          <w:sz w:val="28"/>
        </w:rPr>
        <w:t>(</w:t>
      </w:r>
      <w:r w:rsidRPr="00040F56">
        <w:rPr>
          <w:sz w:val="28"/>
        </w:rPr>
        <w:t xml:space="preserve">R(s, a) + </w:t>
      </w:r>
      <w:r w:rsidRPr="00040F56">
        <w:rPr>
          <w:rFonts w:cstheme="minorHAnsi"/>
          <w:sz w:val="28"/>
        </w:rPr>
        <w:t>γ</w:t>
      </w:r>
      <w:r w:rsidRPr="00040F56">
        <w:rPr>
          <w:rFonts w:cstheme="minorHAnsi"/>
          <w:sz w:val="28"/>
        </w:rPr>
        <w:t xml:space="preserve"> </w:t>
      </w:r>
      <w:r w:rsidRPr="00040F56">
        <w:rPr>
          <w:sz w:val="28"/>
        </w:rPr>
        <w:t>V(s’)</w:t>
      </w:r>
      <w:r w:rsidR="009C4B2B">
        <w:rPr>
          <w:sz w:val="28"/>
        </w:rPr>
        <w:t>)</w:t>
      </w:r>
    </w:p>
    <w:p w:rsidR="00040F56" w:rsidRDefault="00040F56" w:rsidP="00641A3D">
      <w:pPr>
        <w:ind w:firstLine="720"/>
        <w:rPr>
          <w:sz w:val="28"/>
        </w:rPr>
      </w:pPr>
      <w:r w:rsidRPr="00040F56">
        <w:rPr>
          <w:sz w:val="28"/>
        </w:rPr>
        <w:t>Where R = reward in state‘s’ by performing action ‘a’</w:t>
      </w:r>
    </w:p>
    <w:p w:rsidR="00040F56" w:rsidRDefault="00040F56" w:rsidP="00040F56">
      <w:pPr>
        <w:rPr>
          <w:sz w:val="28"/>
        </w:rPr>
      </w:pPr>
      <w:r>
        <w:rPr>
          <w:rFonts w:cstheme="minorHAnsi"/>
          <w:sz w:val="28"/>
        </w:rPr>
        <w:t xml:space="preserve">             </w:t>
      </w:r>
      <w:r w:rsidR="00641A3D">
        <w:rPr>
          <w:rFonts w:cstheme="minorHAnsi"/>
          <w:sz w:val="28"/>
        </w:rPr>
        <w:tab/>
        <w:t xml:space="preserve">  </w:t>
      </w:r>
      <w:r w:rsidR="00641A3D" w:rsidRPr="00040F56">
        <w:rPr>
          <w:rFonts w:cstheme="minorHAnsi"/>
          <w:sz w:val="28"/>
        </w:rPr>
        <w:t>γ</w:t>
      </w:r>
      <w:r w:rsidR="00641A3D">
        <w:rPr>
          <w:rFonts w:cstheme="minorHAnsi"/>
          <w:sz w:val="28"/>
        </w:rPr>
        <w:t xml:space="preserve"> =</w:t>
      </w:r>
      <w:r>
        <w:rPr>
          <w:rFonts w:cstheme="minorHAnsi"/>
          <w:sz w:val="28"/>
        </w:rPr>
        <w:t xml:space="preserve"> discount factor </w:t>
      </w:r>
    </w:p>
    <w:p w:rsidR="00CE745F" w:rsidRPr="0034641B" w:rsidRDefault="00040F56" w:rsidP="00CE745F">
      <w:pPr>
        <w:rPr>
          <w:sz w:val="28"/>
        </w:rPr>
      </w:pPr>
      <w:r>
        <w:rPr>
          <w:sz w:val="28"/>
        </w:rPr>
        <w:tab/>
      </w:r>
    </w:p>
    <w:p w:rsidR="00641A3D" w:rsidRDefault="000F6A01" w:rsidP="00641A3D">
      <w:pPr>
        <w:rPr>
          <w:sz w:val="28"/>
        </w:rPr>
      </w:pPr>
      <w:r w:rsidRPr="00641A3D">
        <w:rPr>
          <w:i/>
          <w:sz w:val="28"/>
          <w:u w:val="single"/>
        </w:rPr>
        <w:t>The Plan</w:t>
      </w:r>
      <w:r w:rsidRPr="00040F56">
        <w:rPr>
          <w:sz w:val="28"/>
        </w:rPr>
        <w:t xml:space="preserve"> </w:t>
      </w:r>
      <w:r w:rsidR="00641A3D">
        <w:rPr>
          <w:sz w:val="28"/>
        </w:rPr>
        <w:t>–</w:t>
      </w:r>
      <w:r w:rsidRPr="00040F56">
        <w:rPr>
          <w:sz w:val="28"/>
        </w:rPr>
        <w:t xml:space="preserve"> </w:t>
      </w:r>
    </w:p>
    <w:p w:rsidR="000F6A01" w:rsidRPr="00040F56" w:rsidRDefault="000F6A01" w:rsidP="00641A3D">
      <w:pPr>
        <w:rPr>
          <w:sz w:val="28"/>
        </w:rPr>
      </w:pPr>
      <w:r w:rsidRPr="00040F56">
        <w:rPr>
          <w:sz w:val="28"/>
        </w:rPr>
        <w:t>Well the plan is simply like a treasure map for artificial intelli</w:t>
      </w:r>
      <w:r w:rsidR="003560AF" w:rsidRPr="00040F56">
        <w:rPr>
          <w:sz w:val="28"/>
        </w:rPr>
        <w:t xml:space="preserve">gence instead of looking at the </w:t>
      </w:r>
      <w:r w:rsidRPr="00040F56">
        <w:rPr>
          <w:sz w:val="28"/>
        </w:rPr>
        <w:t>values</w:t>
      </w:r>
      <w:r w:rsidR="003560AF" w:rsidRPr="00040F56">
        <w:rPr>
          <w:sz w:val="28"/>
        </w:rPr>
        <w:t xml:space="preserve"> we got from bellman equation, we</w:t>
      </w:r>
      <w:r w:rsidRPr="00040F56">
        <w:rPr>
          <w:sz w:val="28"/>
        </w:rPr>
        <w:t xml:space="preserve"> just replace them with arrows which indicate in which direction the agent should go.</w:t>
      </w:r>
      <w:r w:rsidR="003560AF" w:rsidRPr="00040F56">
        <w:rPr>
          <w:sz w:val="28"/>
        </w:rPr>
        <w:t xml:space="preserve"> </w:t>
      </w:r>
      <w:r w:rsidRPr="00040F56">
        <w:rPr>
          <w:sz w:val="28"/>
        </w:rPr>
        <w:t xml:space="preserve">It knows the value of being in each state and therefore </w:t>
      </w:r>
      <w:r w:rsidR="000067EB">
        <w:rPr>
          <w:sz w:val="28"/>
        </w:rPr>
        <w:t>we</w:t>
      </w:r>
      <w:r w:rsidRPr="00040F56">
        <w:rPr>
          <w:sz w:val="28"/>
        </w:rPr>
        <w:t xml:space="preserve"> can come up with this map</w:t>
      </w:r>
      <w:r w:rsidR="003560AF" w:rsidRPr="00040F56">
        <w:rPr>
          <w:sz w:val="28"/>
        </w:rPr>
        <w:t>.</w:t>
      </w:r>
    </w:p>
    <w:p w:rsidR="003560AF" w:rsidRPr="00040F56" w:rsidRDefault="003560AF" w:rsidP="003560AF">
      <w:pPr>
        <w:pStyle w:val="transcript--underline-cue--3osdw"/>
        <w:spacing w:before="0" w:beforeAutospacing="0" w:after="158" w:afterAutospacing="0"/>
        <w:rPr>
          <w:rFonts w:asciiTheme="minorHAnsi" w:eastAsiaTheme="minorHAnsi" w:hAnsiTheme="minorHAnsi" w:cstheme="minorBidi"/>
          <w:sz w:val="28"/>
          <w:szCs w:val="22"/>
        </w:rPr>
      </w:pPr>
    </w:p>
    <w:p w:rsidR="003560AF" w:rsidRPr="00641A3D" w:rsidRDefault="00CE745F" w:rsidP="00641A3D">
      <w:pPr>
        <w:rPr>
          <w:sz w:val="28"/>
          <w:u w:val="single"/>
        </w:rPr>
      </w:pPr>
      <w:r w:rsidRPr="00641A3D">
        <w:rPr>
          <w:i/>
          <w:sz w:val="28"/>
          <w:u w:val="single"/>
        </w:rPr>
        <w:t>Markov Decision Process (MDP)</w:t>
      </w:r>
      <w:r w:rsidRPr="00641A3D">
        <w:rPr>
          <w:i/>
          <w:sz w:val="28"/>
          <w:u w:val="single"/>
        </w:rPr>
        <w:t xml:space="preserve"> </w:t>
      </w:r>
      <w:r w:rsidR="003560AF" w:rsidRPr="00641A3D">
        <w:rPr>
          <w:sz w:val="28"/>
          <w:u w:val="single"/>
        </w:rPr>
        <w:t>–</w:t>
      </w:r>
      <w:r w:rsidRPr="00641A3D">
        <w:rPr>
          <w:sz w:val="28"/>
          <w:u w:val="single"/>
        </w:rPr>
        <w:t xml:space="preserve"> </w:t>
      </w:r>
    </w:p>
    <w:p w:rsidR="00000000" w:rsidRPr="00040F56" w:rsidRDefault="0034641B" w:rsidP="003560AF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  <w:sz w:val="28"/>
          <w:szCs w:val="22"/>
        </w:rPr>
      </w:pPr>
      <w:r w:rsidRPr="00040F56">
        <w:rPr>
          <w:rFonts w:asciiTheme="minorHAnsi" w:eastAsiaTheme="minorHAnsi" w:hAnsiTheme="minorHAnsi" w:cstheme="minorBidi"/>
          <w:sz w:val="28"/>
          <w:szCs w:val="22"/>
        </w:rPr>
        <w:t xml:space="preserve">If the conditional probability distribution of future states of the process </w:t>
      </w:r>
      <w:r w:rsidR="003560AF" w:rsidRPr="00040F56">
        <w:rPr>
          <w:rFonts w:asciiTheme="minorHAnsi" w:eastAsiaTheme="minorHAnsi" w:hAnsiTheme="minorHAnsi" w:cstheme="minorBidi"/>
          <w:sz w:val="28"/>
          <w:szCs w:val="22"/>
        </w:rPr>
        <w:t>(</w:t>
      </w:r>
      <w:r w:rsidRPr="00040F56">
        <w:rPr>
          <w:rFonts w:asciiTheme="minorHAnsi" w:eastAsiaTheme="minorHAnsi" w:hAnsiTheme="minorHAnsi" w:cstheme="minorBidi"/>
          <w:sz w:val="28"/>
          <w:szCs w:val="22"/>
        </w:rPr>
        <w:t>conditional and both past</w:t>
      </w:r>
      <w:r w:rsidR="003560AF" w:rsidRPr="00040F56">
        <w:rPr>
          <w:rFonts w:asciiTheme="minorHAnsi" w:eastAsiaTheme="minorHAnsi" w:hAnsiTheme="minorHAnsi" w:cstheme="minorBidi"/>
          <w:sz w:val="28"/>
          <w:szCs w:val="22"/>
        </w:rPr>
        <w:t xml:space="preserve"> </w:t>
      </w:r>
      <w:r w:rsidRPr="00040F56">
        <w:rPr>
          <w:rFonts w:asciiTheme="minorHAnsi" w:eastAsiaTheme="minorHAnsi" w:hAnsiTheme="minorHAnsi" w:cstheme="minorBidi"/>
          <w:sz w:val="28"/>
          <w:szCs w:val="22"/>
        </w:rPr>
        <w:t>and present state</w:t>
      </w:r>
      <w:r w:rsidR="003560AF" w:rsidRPr="00040F56">
        <w:rPr>
          <w:rFonts w:asciiTheme="minorHAnsi" w:eastAsiaTheme="minorHAnsi" w:hAnsiTheme="minorHAnsi" w:cstheme="minorBidi"/>
          <w:sz w:val="28"/>
          <w:szCs w:val="22"/>
        </w:rPr>
        <w:t>)</w:t>
      </w:r>
      <w:r w:rsidRPr="00040F56">
        <w:rPr>
          <w:rFonts w:asciiTheme="minorHAnsi" w:eastAsiaTheme="minorHAnsi" w:hAnsiTheme="minorHAnsi" w:cstheme="minorBidi"/>
          <w:sz w:val="28"/>
          <w:szCs w:val="22"/>
        </w:rPr>
        <w:t xml:space="preserve"> </w:t>
      </w:r>
      <w:r w:rsidRPr="00040F56">
        <w:rPr>
          <w:rFonts w:asciiTheme="minorHAnsi" w:eastAsiaTheme="minorHAnsi" w:hAnsiTheme="minorHAnsi" w:cstheme="minorBidi"/>
          <w:sz w:val="28"/>
          <w:szCs w:val="22"/>
        </w:rPr>
        <w:t>depends</w:t>
      </w:r>
      <w:r w:rsidRPr="00040F56">
        <w:rPr>
          <w:rFonts w:asciiTheme="minorHAnsi" w:eastAsiaTheme="minorHAnsi" w:hAnsiTheme="minorHAnsi" w:cstheme="minorBidi"/>
          <w:sz w:val="28"/>
          <w:szCs w:val="22"/>
        </w:rPr>
        <w:t xml:space="preserve"> only upon the present state not on the sequence of events that preceded i</w:t>
      </w:r>
      <w:r w:rsidRPr="00040F56">
        <w:rPr>
          <w:rFonts w:asciiTheme="minorHAnsi" w:eastAsiaTheme="minorHAnsi" w:hAnsiTheme="minorHAnsi" w:cstheme="minorBidi"/>
          <w:sz w:val="28"/>
          <w:szCs w:val="22"/>
        </w:rPr>
        <w:t>t.</w:t>
      </w:r>
      <w:r w:rsidR="003560AF" w:rsidRPr="00040F56">
        <w:rPr>
          <w:rFonts w:asciiTheme="minorHAnsi" w:eastAsiaTheme="minorHAnsi" w:hAnsiTheme="minorHAnsi" w:cstheme="minorBidi"/>
          <w:sz w:val="28"/>
          <w:szCs w:val="22"/>
        </w:rPr>
        <w:t xml:space="preserve"> </w:t>
      </w:r>
      <w:r w:rsidRPr="00040F56">
        <w:rPr>
          <w:rFonts w:asciiTheme="minorHAnsi" w:eastAsiaTheme="minorHAnsi" w:hAnsiTheme="minorHAnsi" w:cstheme="minorBidi"/>
          <w:sz w:val="28"/>
          <w:szCs w:val="22"/>
        </w:rPr>
        <w:t>A process with th</w:t>
      </w:r>
      <w:r w:rsidR="003560AF" w:rsidRPr="00040F56">
        <w:rPr>
          <w:rFonts w:asciiTheme="minorHAnsi" w:eastAsiaTheme="minorHAnsi" w:hAnsiTheme="minorHAnsi" w:cstheme="minorBidi"/>
          <w:sz w:val="28"/>
          <w:szCs w:val="22"/>
        </w:rPr>
        <w:t>is property is called a Markov process.</w:t>
      </w:r>
    </w:p>
    <w:p w:rsidR="009C4B2B" w:rsidRDefault="003560AF" w:rsidP="00CE745F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  <w:sz w:val="28"/>
          <w:szCs w:val="22"/>
        </w:rPr>
      </w:pPr>
      <w:r w:rsidRPr="00040F56">
        <w:rPr>
          <w:rFonts w:asciiTheme="minorHAnsi" w:eastAsiaTheme="minorHAnsi" w:hAnsiTheme="minorHAnsi" w:cstheme="minorBidi"/>
          <w:sz w:val="28"/>
          <w:szCs w:val="22"/>
        </w:rPr>
        <w:t>It provides a mathematical framework for modeling decision making in situations where the outcome is random and sometimes it is under the control of the decision maker.</w:t>
      </w:r>
      <w:r w:rsidR="009C4B2B">
        <w:rPr>
          <w:rFonts w:asciiTheme="minorHAnsi" w:eastAsiaTheme="minorHAnsi" w:hAnsiTheme="minorHAnsi" w:cstheme="minorBidi"/>
          <w:sz w:val="28"/>
          <w:szCs w:val="22"/>
        </w:rPr>
        <w:t xml:space="preserve"> </w:t>
      </w:r>
    </w:p>
    <w:p w:rsidR="00CE745F" w:rsidRDefault="009C4B2B" w:rsidP="00CE745F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As we have randomness in our process, the bellman equation modified as below;</w:t>
      </w:r>
    </w:p>
    <w:p w:rsidR="009C4B2B" w:rsidRPr="00040F56" w:rsidRDefault="009C4B2B" w:rsidP="009C4B2B">
      <w:pPr>
        <w:pStyle w:val="ListParagraph"/>
        <w:ind w:left="1080"/>
        <w:rPr>
          <w:rFonts w:asciiTheme="minorHAnsi" w:eastAsiaTheme="minorHAnsi" w:hAnsiTheme="minorHAnsi" w:cstheme="minorBidi"/>
          <w:sz w:val="28"/>
          <w:szCs w:val="22"/>
        </w:rPr>
      </w:pPr>
    </w:p>
    <w:p w:rsidR="009C4B2B" w:rsidRDefault="00040F56" w:rsidP="009C4B2B">
      <w:pPr>
        <w:ind w:left="720" w:firstLine="540"/>
        <w:rPr>
          <w:sz w:val="28"/>
        </w:rPr>
      </w:pPr>
      <w:r w:rsidRPr="00040F56">
        <w:rPr>
          <w:sz w:val="28"/>
        </w:rPr>
        <w:t xml:space="preserve">V(s) = max </w:t>
      </w:r>
      <w:r w:rsidR="009C4B2B">
        <w:rPr>
          <w:sz w:val="28"/>
        </w:rPr>
        <w:t>[</w:t>
      </w:r>
      <w:r w:rsidRPr="00040F56">
        <w:rPr>
          <w:sz w:val="28"/>
        </w:rPr>
        <w:t xml:space="preserve">R(s, a) + </w:t>
      </w:r>
      <w:r w:rsidRPr="00040F56">
        <w:rPr>
          <w:rFonts w:cstheme="minorHAnsi"/>
          <w:sz w:val="28"/>
        </w:rPr>
        <w:t>γ</w:t>
      </w:r>
      <w:r w:rsidR="009C4B2B">
        <w:rPr>
          <w:rFonts w:cstheme="minorHAnsi"/>
          <w:sz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s'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 xml:space="preserve">P(s, a, s’)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V(s’)]</m:t>
            </m:r>
          </m:e>
        </m:nary>
        <m:r>
          <w:rPr>
            <w:rFonts w:ascii="Cambria Math" w:hAnsi="Cambria Math"/>
            <w:sz w:val="28"/>
          </w:rPr>
          <w:br/>
        </m:r>
      </m:oMath>
      <w:r w:rsidR="009C4B2B">
        <w:rPr>
          <w:sz w:val="28"/>
        </w:rPr>
        <w:t>where s’ = possible number of states that agent can get into as it is a non-deterministic search involves randomness.</w:t>
      </w:r>
    </w:p>
    <w:p w:rsidR="00641A3D" w:rsidRDefault="0037763D" w:rsidP="00641A3D">
      <w:pPr>
        <w:rPr>
          <w:i/>
          <w:sz w:val="28"/>
        </w:rPr>
      </w:pPr>
      <w:r w:rsidRPr="00641A3D">
        <w:rPr>
          <w:i/>
          <w:sz w:val="28"/>
          <w:u w:val="single"/>
        </w:rPr>
        <w:t xml:space="preserve">Living Penalty </w:t>
      </w:r>
      <w:r w:rsidRPr="000721F5">
        <w:rPr>
          <w:i/>
          <w:sz w:val="28"/>
        </w:rPr>
        <w:t xml:space="preserve">– </w:t>
      </w:r>
    </w:p>
    <w:p w:rsidR="00641A3D" w:rsidRPr="00641A3D" w:rsidRDefault="0037763D" w:rsidP="00641A3D">
      <w:pPr>
        <w:rPr>
          <w:sz w:val="28"/>
        </w:rPr>
      </w:pPr>
      <w:r w:rsidRPr="00641A3D">
        <w:rPr>
          <w:sz w:val="28"/>
        </w:rPr>
        <w:lastRenderedPageBreak/>
        <w:t>So far we are getting rewards at the end i.e. if we fin</w:t>
      </w:r>
      <w:r w:rsidR="000721F5" w:rsidRPr="00641A3D">
        <w:rPr>
          <w:sz w:val="28"/>
        </w:rPr>
        <w:t xml:space="preserve">ish at the end line we get +1 reward or if the agent ends in some other wrong place like in a fire pit we are getting -1 reward. But from now, </w:t>
      </w:r>
      <w:r w:rsidR="000721F5" w:rsidRPr="00641A3D">
        <w:rPr>
          <w:sz w:val="28"/>
        </w:rPr>
        <w:t>a reward</w:t>
      </w:r>
      <w:r w:rsidR="000721F5" w:rsidRPr="00641A3D">
        <w:rPr>
          <w:sz w:val="28"/>
        </w:rPr>
        <w:t xml:space="preserve"> i.e. we consider minus 0.04 throughout the journey except at the final tiles </w:t>
      </w:r>
      <w:r w:rsidR="000721F5" w:rsidRPr="00641A3D">
        <w:rPr>
          <w:sz w:val="28"/>
        </w:rPr>
        <w:t>that is continuously given to the agent throughout the gam</w:t>
      </w:r>
      <w:r w:rsidR="00641A3D" w:rsidRPr="00641A3D">
        <w:rPr>
          <w:sz w:val="28"/>
        </w:rPr>
        <w:t>e not just at the end. That’s what called a living penalty because no matter where he goes he will always get this negative reward except for these final tiles because that's the end of the game.</w:t>
      </w:r>
    </w:p>
    <w:p w:rsidR="00FD38CD" w:rsidRPr="00FD38CD" w:rsidRDefault="00FD38CD" w:rsidP="00641A3D">
      <w:pPr>
        <w:rPr>
          <w:sz w:val="28"/>
        </w:rPr>
      </w:pPr>
      <w:r w:rsidRPr="00FD38CD">
        <w:rPr>
          <w:i/>
          <w:sz w:val="28"/>
          <w:u w:val="single"/>
        </w:rPr>
        <w:t>Q – Learning Intuition</w:t>
      </w:r>
      <w:r>
        <w:rPr>
          <w:sz w:val="28"/>
        </w:rPr>
        <w:t xml:space="preserve"> -</w:t>
      </w:r>
    </w:p>
    <w:p w:rsidR="009C4B2B" w:rsidRDefault="00FD38CD" w:rsidP="00641A3D">
      <w:pPr>
        <w:rPr>
          <w:sz w:val="28"/>
        </w:rPr>
      </w:pPr>
      <w:r w:rsidRPr="00FD38CD">
        <w:rPr>
          <w:sz w:val="28"/>
        </w:rPr>
        <w:t>The '</w:t>
      </w:r>
      <w:r>
        <w:rPr>
          <w:sz w:val="28"/>
        </w:rPr>
        <w:t>Q</w:t>
      </w:r>
      <w:r w:rsidRPr="00FD38CD">
        <w:rPr>
          <w:sz w:val="28"/>
        </w:rPr>
        <w:t>' in </w:t>
      </w:r>
      <w:r>
        <w:rPr>
          <w:sz w:val="28"/>
        </w:rPr>
        <w:t>Q</w:t>
      </w:r>
      <w:r w:rsidRPr="00FD38CD">
        <w:rPr>
          <w:sz w:val="28"/>
        </w:rPr>
        <w:t>-learning stands for quality. Quality in this case represents how useful a given action is in gaining some future reward.</w:t>
      </w:r>
    </w:p>
    <w:p w:rsidR="00A714E9" w:rsidRDefault="00A714E9" w:rsidP="00A714E9">
      <w:pPr>
        <w:ind w:firstLine="720"/>
        <w:rPr>
          <w:sz w:val="28"/>
        </w:rPr>
      </w:pPr>
      <w:r w:rsidRPr="00040F56">
        <w:rPr>
          <w:sz w:val="28"/>
        </w:rPr>
        <w:t xml:space="preserve">V(s) = max </w:t>
      </w:r>
      <w:r>
        <w:rPr>
          <w:sz w:val="28"/>
        </w:rPr>
        <w:t>[</w:t>
      </w:r>
      <w:r w:rsidRPr="00040F56">
        <w:rPr>
          <w:sz w:val="28"/>
        </w:rPr>
        <w:t xml:space="preserve">R(s, a) + </w:t>
      </w:r>
      <w:r w:rsidRPr="00040F56">
        <w:rPr>
          <w:rFonts w:cstheme="minorHAnsi"/>
          <w:sz w:val="28"/>
        </w:rPr>
        <w:t>γ</w:t>
      </w:r>
      <w:r>
        <w:rPr>
          <w:rFonts w:cstheme="minorHAnsi"/>
          <w:sz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s'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 xml:space="preserve">P(s, a, s’)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V(s’)]</m:t>
            </m:r>
          </m:e>
        </m:nary>
      </m:oMath>
    </w:p>
    <w:p w:rsidR="00A714E9" w:rsidRDefault="00A714E9" w:rsidP="00A714E9">
      <w:pPr>
        <w:ind w:firstLine="720"/>
        <w:rPr>
          <w:rFonts w:eastAsiaTheme="minorEastAsia" w:cstheme="minorHAnsi"/>
          <w:sz w:val="28"/>
        </w:rPr>
      </w:pPr>
      <w:r>
        <w:rPr>
          <w:sz w:val="28"/>
        </w:rPr>
        <w:t xml:space="preserve">Q(s, a) = R(s, a) + </w:t>
      </w:r>
      <w:r w:rsidRPr="00040F56">
        <w:rPr>
          <w:sz w:val="28"/>
        </w:rPr>
        <w:t>γ</w:t>
      </w:r>
      <w:r>
        <w:rPr>
          <w:rFonts w:cstheme="minorHAnsi"/>
          <w:sz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s'</m:t>
            </m:r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 xml:space="preserve">P(s, a, s’)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V(s’)</m:t>
            </m:r>
          </m:e>
        </m:nary>
      </m:oMath>
    </w:p>
    <w:p w:rsidR="00A714E9" w:rsidRDefault="00A714E9" w:rsidP="00A714E9">
      <w:pPr>
        <w:ind w:firstLine="720"/>
        <w:rPr>
          <w:rFonts w:eastAsiaTheme="minorEastAsia" w:cstheme="minorHAnsi"/>
          <w:sz w:val="28"/>
        </w:rPr>
      </w:pPr>
      <w:r>
        <w:rPr>
          <w:rFonts w:eastAsiaTheme="minorEastAsia" w:cstheme="minorHAnsi"/>
          <w:sz w:val="28"/>
        </w:rPr>
        <w:t xml:space="preserve">Q(s, a) = R(s, a) </w:t>
      </w:r>
      <w:r>
        <w:rPr>
          <w:sz w:val="28"/>
        </w:rPr>
        <w:t xml:space="preserve">+ </w:t>
      </w:r>
      <w:r w:rsidRPr="00040F56">
        <w:rPr>
          <w:sz w:val="28"/>
        </w:rPr>
        <w:t>γ</w:t>
      </w:r>
      <w:r>
        <w:rPr>
          <w:rFonts w:cstheme="minorHAnsi"/>
          <w:sz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 xml:space="preserve">P(s, a, s’)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</w:rPr>
              <m:t xml:space="preserve">max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Q(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)</m:t>
            </m:r>
          </m:e>
        </m:nary>
      </m:oMath>
    </w:p>
    <w:p w:rsidR="000067EB" w:rsidRDefault="000067EB" w:rsidP="000067EB">
      <w:pPr>
        <w:rPr>
          <w:sz w:val="28"/>
        </w:rPr>
      </w:pPr>
      <w:r>
        <w:rPr>
          <w:i/>
          <w:sz w:val="28"/>
          <w:u w:val="single"/>
        </w:rPr>
        <w:t xml:space="preserve">Temporal difference </w:t>
      </w:r>
      <w:r>
        <w:rPr>
          <w:sz w:val="28"/>
        </w:rPr>
        <w:t>–</w:t>
      </w:r>
    </w:p>
    <w:p w:rsidR="000067EB" w:rsidRDefault="000067EB" w:rsidP="000067EB">
      <w:pPr>
        <w:rPr>
          <w:sz w:val="28"/>
        </w:rPr>
      </w:pPr>
      <w:r>
        <w:rPr>
          <w:sz w:val="28"/>
        </w:rPr>
        <w:t>Before taking an action, the value of a state where the agent is - Q(s, a)</w:t>
      </w:r>
    </w:p>
    <w:p w:rsidR="000067EB" w:rsidRDefault="000067EB" w:rsidP="000067EB">
      <w:pPr>
        <w:rPr>
          <w:sz w:val="28"/>
        </w:rPr>
      </w:pPr>
      <w:r>
        <w:rPr>
          <w:sz w:val="28"/>
        </w:rPr>
        <w:t xml:space="preserve">After taking an action, the value of a state – R(s, a) + </w:t>
      </w:r>
      <w:r w:rsidRPr="00040F56">
        <w:rPr>
          <w:sz w:val="28"/>
        </w:rPr>
        <w:t>γ</w:t>
      </w:r>
      <w:r w:rsidR="005830EA">
        <w:rPr>
          <w:sz w:val="28"/>
        </w:rPr>
        <w:t xml:space="preserve"> max Q (s’, a’)</w:t>
      </w:r>
    </w:p>
    <w:p w:rsidR="005830EA" w:rsidRDefault="005830EA" w:rsidP="000067EB">
      <w:pPr>
        <w:rPr>
          <w:sz w:val="28"/>
        </w:rPr>
      </w:pPr>
      <w:r>
        <w:rPr>
          <w:sz w:val="28"/>
        </w:rPr>
        <w:t>So, here we calculate the temporal difference by;</w:t>
      </w:r>
    </w:p>
    <w:p w:rsidR="005830EA" w:rsidRDefault="005830EA" w:rsidP="000067EB">
      <w:pPr>
        <w:rPr>
          <w:sz w:val="28"/>
        </w:rPr>
      </w:pPr>
      <w:r>
        <w:rPr>
          <w:sz w:val="28"/>
        </w:rPr>
        <w:t xml:space="preserve">TD(s, a) = </w:t>
      </w:r>
      <w:r>
        <w:rPr>
          <w:sz w:val="28"/>
        </w:rPr>
        <w:t xml:space="preserve">R(s, a) + </w:t>
      </w:r>
      <w:r w:rsidRPr="00040F56">
        <w:rPr>
          <w:sz w:val="28"/>
        </w:rPr>
        <w:t>γ</w:t>
      </w:r>
      <w:r>
        <w:rPr>
          <w:sz w:val="28"/>
        </w:rPr>
        <w:t xml:space="preserve"> max Q (s’, a’)</w:t>
      </w:r>
      <w:r>
        <w:rPr>
          <w:sz w:val="28"/>
        </w:rPr>
        <w:t xml:space="preserve"> – Q (s, a)</w:t>
      </w:r>
    </w:p>
    <w:p w:rsidR="005830EA" w:rsidRPr="000067EB" w:rsidRDefault="005830EA" w:rsidP="000067EB">
      <w:pPr>
        <w:rPr>
          <w:sz w:val="28"/>
        </w:rPr>
      </w:pPr>
      <w:r>
        <w:rPr>
          <w:sz w:val="28"/>
        </w:rPr>
        <w:t>We are re-writing this with the learning rate ‘</w:t>
      </w:r>
      <w:r>
        <w:rPr>
          <w:rFonts w:cstheme="minorHAnsi"/>
          <w:sz w:val="28"/>
        </w:rPr>
        <w:t>α</w:t>
      </w:r>
      <w:r>
        <w:rPr>
          <w:sz w:val="28"/>
        </w:rPr>
        <w:t xml:space="preserve">’ </w:t>
      </w:r>
      <w:r w:rsidR="0036190D">
        <w:rPr>
          <w:sz w:val="28"/>
        </w:rPr>
        <w:t xml:space="preserve">-&gt;   Q </w:t>
      </w:r>
      <w:r>
        <w:rPr>
          <w:sz w:val="28"/>
        </w:rPr>
        <w:t xml:space="preserve">(s, a) = R(s, a) + </w:t>
      </w:r>
      <w:r>
        <w:rPr>
          <w:rFonts w:cstheme="minorHAnsi"/>
          <w:sz w:val="28"/>
        </w:rPr>
        <w:t>α</w:t>
      </w:r>
      <w:r>
        <w:rPr>
          <w:sz w:val="28"/>
        </w:rPr>
        <w:t xml:space="preserve"> TD(s, a)</w:t>
      </w:r>
    </w:p>
    <w:p w:rsidR="009C4B2B" w:rsidRPr="00040F56" w:rsidRDefault="009C4B2B" w:rsidP="009C4B2B">
      <w:pPr>
        <w:ind w:left="1440"/>
        <w:rPr>
          <w:sz w:val="28"/>
        </w:rPr>
      </w:pPr>
    </w:p>
    <w:sectPr w:rsidR="009C4B2B" w:rsidRPr="0004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73BA"/>
    <w:multiLevelType w:val="hybridMultilevel"/>
    <w:tmpl w:val="F8C0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1326B"/>
    <w:multiLevelType w:val="hybridMultilevel"/>
    <w:tmpl w:val="F7E0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40D1E"/>
    <w:multiLevelType w:val="hybridMultilevel"/>
    <w:tmpl w:val="CE1E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229AA"/>
    <w:multiLevelType w:val="hybridMultilevel"/>
    <w:tmpl w:val="24FA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E1617"/>
    <w:multiLevelType w:val="multilevel"/>
    <w:tmpl w:val="336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02505E"/>
    <w:multiLevelType w:val="hybridMultilevel"/>
    <w:tmpl w:val="51EE7A00"/>
    <w:lvl w:ilvl="0" w:tplc="2110D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8A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E1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AF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6D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A8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6F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8A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A8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FD27431"/>
    <w:multiLevelType w:val="hybridMultilevel"/>
    <w:tmpl w:val="A836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A6335"/>
    <w:multiLevelType w:val="hybridMultilevel"/>
    <w:tmpl w:val="8FB82380"/>
    <w:lvl w:ilvl="0" w:tplc="49E0630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972D20"/>
    <w:multiLevelType w:val="hybridMultilevel"/>
    <w:tmpl w:val="DA94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E1CE6"/>
    <w:multiLevelType w:val="hybridMultilevel"/>
    <w:tmpl w:val="94DE806C"/>
    <w:lvl w:ilvl="0" w:tplc="4ABA3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182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48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88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A1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6F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83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A8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7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5F"/>
    <w:rsid w:val="000067EB"/>
    <w:rsid w:val="00040F56"/>
    <w:rsid w:val="000721F5"/>
    <w:rsid w:val="000F6A01"/>
    <w:rsid w:val="002C3B0B"/>
    <w:rsid w:val="0034641B"/>
    <w:rsid w:val="003560AF"/>
    <w:rsid w:val="0036190D"/>
    <w:rsid w:val="0037763D"/>
    <w:rsid w:val="005830EA"/>
    <w:rsid w:val="00641A3D"/>
    <w:rsid w:val="009C4B2B"/>
    <w:rsid w:val="00A714E9"/>
    <w:rsid w:val="00CE745F"/>
    <w:rsid w:val="00D46FD8"/>
    <w:rsid w:val="00FD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745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CE745F"/>
  </w:style>
  <w:style w:type="paragraph" w:customStyle="1" w:styleId="transcript--underline-cue--3osdw">
    <w:name w:val="transcript--underline-cue--3osdw"/>
    <w:basedOn w:val="Normal"/>
    <w:rsid w:val="000F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0F6A01"/>
  </w:style>
  <w:style w:type="paragraph" w:styleId="ListParagraph">
    <w:name w:val="List Paragraph"/>
    <w:basedOn w:val="Normal"/>
    <w:uiPriority w:val="34"/>
    <w:qFormat/>
    <w:rsid w:val="003560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C4B2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6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745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CE745F"/>
  </w:style>
  <w:style w:type="paragraph" w:customStyle="1" w:styleId="transcript--underline-cue--3osdw">
    <w:name w:val="transcript--underline-cue--3osdw"/>
    <w:basedOn w:val="Normal"/>
    <w:rsid w:val="000F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0F6A01"/>
  </w:style>
  <w:style w:type="paragraph" w:styleId="ListParagraph">
    <w:name w:val="List Paragraph"/>
    <w:basedOn w:val="Normal"/>
    <w:uiPriority w:val="34"/>
    <w:qFormat/>
    <w:rsid w:val="003560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C4B2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6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7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35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06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1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7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1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1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9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lligent_ag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2020-02-08T14:20:00Z</dcterms:created>
  <dcterms:modified xsi:type="dcterms:W3CDTF">2020-02-08T17:22:00Z</dcterms:modified>
</cp:coreProperties>
</file>