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9E55" w14:textId="77777777" w:rsidR="00AB55D9" w:rsidRPr="00174BFD" w:rsidRDefault="00AB55D9" w:rsidP="00AB55D9">
      <w:pPr>
        <w:rPr>
          <w:sz w:val="22"/>
          <w:szCs w:val="22"/>
        </w:rPr>
      </w:pPr>
      <w:r w:rsidRPr="00174BFD">
        <w:rPr>
          <w:b/>
          <w:bCs/>
          <w:sz w:val="22"/>
          <w:szCs w:val="22"/>
        </w:rPr>
        <w:t>WEBSITE TERMS &amp; CONDITIONS</w:t>
      </w:r>
    </w:p>
    <w:p w14:paraId="2D3007E2" w14:textId="3926D7B7" w:rsidR="00AB55D9" w:rsidRPr="00174BFD" w:rsidRDefault="00AB55D9" w:rsidP="00AB55D9">
      <w:pPr>
        <w:rPr>
          <w:sz w:val="22"/>
          <w:szCs w:val="22"/>
        </w:rPr>
      </w:pPr>
      <w:r w:rsidRPr="00174BFD">
        <w:rPr>
          <w:sz w:val="22"/>
          <w:szCs w:val="22"/>
        </w:rPr>
        <w:t>By visiting and using www.rumahrestaurant.com , you consent to the collection and use of information as outlined below.</w:t>
      </w:r>
    </w:p>
    <w:p w14:paraId="26AB3D3F" w14:textId="77777777" w:rsidR="00AB55D9" w:rsidRPr="00174BFD" w:rsidRDefault="00AB55D9" w:rsidP="00174BFD">
      <w:pPr>
        <w:spacing w:after="0"/>
        <w:rPr>
          <w:b/>
          <w:bCs/>
          <w:sz w:val="22"/>
          <w:szCs w:val="22"/>
        </w:rPr>
      </w:pPr>
      <w:r w:rsidRPr="00174BFD">
        <w:rPr>
          <w:b/>
          <w:bCs/>
          <w:sz w:val="22"/>
          <w:szCs w:val="22"/>
        </w:rPr>
        <w:t>Acceptance of Terms</w:t>
      </w:r>
    </w:p>
    <w:p w14:paraId="1259730E" w14:textId="1272D98D" w:rsidR="00AB55D9" w:rsidRPr="00174BFD" w:rsidRDefault="00AB55D9" w:rsidP="00AB55D9">
      <w:pPr>
        <w:rPr>
          <w:sz w:val="22"/>
          <w:szCs w:val="22"/>
        </w:rPr>
      </w:pPr>
      <w:r w:rsidRPr="00174BFD">
        <w:rPr>
          <w:sz w:val="22"/>
          <w:szCs w:val="22"/>
        </w:rPr>
        <w:t>By accessing and using www.rumahrestaurant.com, you agree to comply with and be bound by the following terms and conditions ("Terms"). If you disagree with these Terms, please do not use this website. View policy.</w:t>
      </w:r>
    </w:p>
    <w:p w14:paraId="0C9F9969" w14:textId="137C73D4" w:rsidR="00AB55D9" w:rsidRPr="00174BFD" w:rsidRDefault="00AB55D9" w:rsidP="00AB55D9">
      <w:pPr>
        <w:rPr>
          <w:sz w:val="22"/>
          <w:szCs w:val="22"/>
        </w:rPr>
      </w:pPr>
      <w:r w:rsidRPr="00174BFD">
        <w:rPr>
          <w:sz w:val="22"/>
          <w:szCs w:val="22"/>
        </w:rPr>
        <w:t xml:space="preserve">Last Updated: </w:t>
      </w:r>
      <w:r w:rsidR="00174BFD" w:rsidRPr="00174BFD">
        <w:rPr>
          <w:sz w:val="22"/>
          <w:szCs w:val="22"/>
        </w:rPr>
        <w:t>2</w:t>
      </w:r>
      <w:r w:rsidRPr="00174BFD">
        <w:rPr>
          <w:sz w:val="22"/>
          <w:szCs w:val="22"/>
        </w:rPr>
        <w:t>5</w:t>
      </w:r>
      <w:r w:rsidRPr="00174BFD">
        <w:rPr>
          <w:sz w:val="22"/>
          <w:szCs w:val="22"/>
          <w:vertAlign w:val="superscript"/>
        </w:rPr>
        <w:t>th</w:t>
      </w:r>
      <w:r w:rsidR="009E5395" w:rsidRPr="00174BFD">
        <w:rPr>
          <w:sz w:val="22"/>
          <w:szCs w:val="22"/>
        </w:rPr>
        <w:t xml:space="preserve"> </w:t>
      </w:r>
      <w:r w:rsidRPr="00174BFD">
        <w:rPr>
          <w:sz w:val="22"/>
          <w:szCs w:val="22"/>
        </w:rPr>
        <w:t>November</w:t>
      </w:r>
      <w:r w:rsidR="009E5395" w:rsidRPr="00174BFD">
        <w:rPr>
          <w:sz w:val="22"/>
          <w:szCs w:val="22"/>
        </w:rPr>
        <w:t xml:space="preserve"> </w:t>
      </w:r>
      <w:r w:rsidRPr="00174BFD">
        <w:rPr>
          <w:sz w:val="22"/>
          <w:szCs w:val="22"/>
        </w:rPr>
        <w:t>2025</w:t>
      </w:r>
    </w:p>
    <w:p w14:paraId="61CD02E5" w14:textId="77777777" w:rsidR="00AB55D9" w:rsidRPr="00174BFD" w:rsidRDefault="00AB55D9" w:rsidP="00174BFD">
      <w:pPr>
        <w:spacing w:after="0"/>
        <w:rPr>
          <w:b/>
          <w:bCs/>
          <w:sz w:val="22"/>
          <w:szCs w:val="22"/>
        </w:rPr>
      </w:pPr>
      <w:r w:rsidRPr="00174BFD">
        <w:rPr>
          <w:b/>
          <w:bCs/>
          <w:sz w:val="22"/>
          <w:szCs w:val="22"/>
        </w:rPr>
        <w:t>Types of Data Collected</w:t>
      </w:r>
    </w:p>
    <w:p w14:paraId="10F4FC69" w14:textId="77777777" w:rsidR="00AB55D9" w:rsidRPr="00174BFD" w:rsidRDefault="00AB55D9" w:rsidP="00AB55D9">
      <w:pPr>
        <w:rPr>
          <w:sz w:val="22"/>
          <w:szCs w:val="22"/>
        </w:rPr>
      </w:pPr>
      <w:r w:rsidRPr="00174BFD">
        <w:rPr>
          <w:sz w:val="22"/>
          <w:szCs w:val="22"/>
        </w:rPr>
        <w:t>We collect various types of data, including but not limited to:</w:t>
      </w:r>
    </w:p>
    <w:p w14:paraId="21840D3B" w14:textId="77777777" w:rsidR="00AB55D9" w:rsidRPr="00174BFD" w:rsidRDefault="00AB55D9" w:rsidP="00AB55D9">
      <w:pPr>
        <w:numPr>
          <w:ilvl w:val="0"/>
          <w:numId w:val="1"/>
        </w:numPr>
        <w:rPr>
          <w:sz w:val="22"/>
          <w:szCs w:val="22"/>
        </w:rPr>
      </w:pPr>
      <w:r w:rsidRPr="00174BFD">
        <w:rPr>
          <w:sz w:val="22"/>
          <w:szCs w:val="22"/>
        </w:rPr>
        <w:t>IP addresses</w:t>
      </w:r>
    </w:p>
    <w:p w14:paraId="66CBAA02" w14:textId="77777777" w:rsidR="00AB55D9" w:rsidRPr="00174BFD" w:rsidRDefault="00AB55D9" w:rsidP="00AB55D9">
      <w:pPr>
        <w:numPr>
          <w:ilvl w:val="0"/>
          <w:numId w:val="1"/>
        </w:numPr>
        <w:rPr>
          <w:sz w:val="22"/>
          <w:szCs w:val="22"/>
        </w:rPr>
      </w:pPr>
      <w:r w:rsidRPr="00174BFD">
        <w:rPr>
          <w:sz w:val="22"/>
          <w:szCs w:val="22"/>
        </w:rPr>
        <w:t>Browser types</w:t>
      </w:r>
    </w:p>
    <w:p w14:paraId="61FC560A" w14:textId="77777777" w:rsidR="00AB55D9" w:rsidRPr="00174BFD" w:rsidRDefault="00AB55D9" w:rsidP="00AB55D9">
      <w:pPr>
        <w:numPr>
          <w:ilvl w:val="0"/>
          <w:numId w:val="1"/>
        </w:numPr>
        <w:rPr>
          <w:sz w:val="22"/>
          <w:szCs w:val="22"/>
        </w:rPr>
      </w:pPr>
      <w:r w:rsidRPr="00174BFD">
        <w:rPr>
          <w:sz w:val="22"/>
          <w:szCs w:val="22"/>
        </w:rPr>
        <w:t>Device identifiers</w:t>
      </w:r>
    </w:p>
    <w:p w14:paraId="796FFD5A" w14:textId="77777777" w:rsidR="00AB55D9" w:rsidRPr="00174BFD" w:rsidRDefault="00AB55D9" w:rsidP="00AB55D9">
      <w:pPr>
        <w:numPr>
          <w:ilvl w:val="0"/>
          <w:numId w:val="1"/>
        </w:numPr>
        <w:rPr>
          <w:sz w:val="22"/>
          <w:szCs w:val="22"/>
        </w:rPr>
      </w:pPr>
      <w:r w:rsidRPr="00174BFD">
        <w:rPr>
          <w:sz w:val="22"/>
          <w:szCs w:val="22"/>
        </w:rPr>
        <w:t>Location data</w:t>
      </w:r>
    </w:p>
    <w:p w14:paraId="58576838" w14:textId="77777777" w:rsidR="00AB55D9" w:rsidRPr="00174BFD" w:rsidRDefault="00AB55D9" w:rsidP="00174BFD">
      <w:pPr>
        <w:spacing w:after="0"/>
        <w:rPr>
          <w:b/>
          <w:bCs/>
          <w:sz w:val="22"/>
          <w:szCs w:val="22"/>
        </w:rPr>
      </w:pPr>
      <w:r w:rsidRPr="00174BFD">
        <w:rPr>
          <w:b/>
          <w:bCs/>
          <w:sz w:val="22"/>
          <w:szCs w:val="22"/>
        </w:rPr>
        <w:t>Purpose of Data Collection</w:t>
      </w:r>
    </w:p>
    <w:p w14:paraId="2C46165E" w14:textId="64D86B3B" w:rsidR="00AB55D9" w:rsidRPr="00174BFD" w:rsidRDefault="00AB55D9" w:rsidP="00AB55D9">
      <w:pPr>
        <w:rPr>
          <w:sz w:val="22"/>
          <w:szCs w:val="22"/>
        </w:rPr>
      </w:pPr>
      <w:r w:rsidRPr="00174BFD">
        <w:rPr>
          <w:sz w:val="22"/>
          <w:szCs w:val="22"/>
        </w:rPr>
        <w:t>The data collected would be used for the following purposes:</w:t>
      </w:r>
    </w:p>
    <w:p w14:paraId="17D4EED0" w14:textId="2745DCC9" w:rsidR="00AB55D9" w:rsidRPr="00174BFD" w:rsidRDefault="00AB55D9" w:rsidP="00AB55D9">
      <w:pPr>
        <w:numPr>
          <w:ilvl w:val="0"/>
          <w:numId w:val="2"/>
        </w:numPr>
        <w:rPr>
          <w:sz w:val="22"/>
          <w:szCs w:val="22"/>
        </w:rPr>
      </w:pPr>
      <w:r w:rsidRPr="00174BFD">
        <w:rPr>
          <w:sz w:val="22"/>
          <w:szCs w:val="22"/>
        </w:rPr>
        <w:t>Consumer and Performance Analytics</w:t>
      </w:r>
    </w:p>
    <w:p w14:paraId="5EDA7328" w14:textId="1FA46982" w:rsidR="00AB55D9" w:rsidRPr="00174BFD" w:rsidRDefault="00AB55D9" w:rsidP="00AB55D9">
      <w:pPr>
        <w:numPr>
          <w:ilvl w:val="0"/>
          <w:numId w:val="2"/>
        </w:numPr>
        <w:rPr>
          <w:sz w:val="22"/>
          <w:szCs w:val="22"/>
        </w:rPr>
      </w:pPr>
      <w:r w:rsidRPr="00174BFD">
        <w:rPr>
          <w:sz w:val="22"/>
          <w:szCs w:val="22"/>
        </w:rPr>
        <w:t>Service and quality improvement</w:t>
      </w:r>
    </w:p>
    <w:p w14:paraId="7D80BE50" w14:textId="13D83084" w:rsidR="00AB55D9" w:rsidRPr="00174BFD" w:rsidRDefault="00AB55D9" w:rsidP="00AB55D9">
      <w:pPr>
        <w:numPr>
          <w:ilvl w:val="0"/>
          <w:numId w:val="2"/>
        </w:numPr>
        <w:rPr>
          <w:sz w:val="22"/>
          <w:szCs w:val="22"/>
        </w:rPr>
      </w:pPr>
      <w:r w:rsidRPr="00174BFD">
        <w:rPr>
          <w:sz w:val="22"/>
          <w:szCs w:val="22"/>
        </w:rPr>
        <w:t>Targeted marketing</w:t>
      </w:r>
    </w:p>
    <w:p w14:paraId="4F11FBC5" w14:textId="77777777" w:rsidR="00AB55D9" w:rsidRPr="00174BFD" w:rsidRDefault="00AB55D9" w:rsidP="00174BFD">
      <w:pPr>
        <w:spacing w:after="0"/>
        <w:rPr>
          <w:b/>
          <w:bCs/>
          <w:sz w:val="22"/>
          <w:szCs w:val="22"/>
        </w:rPr>
      </w:pPr>
      <w:r w:rsidRPr="00174BFD">
        <w:rPr>
          <w:b/>
          <w:bCs/>
          <w:sz w:val="22"/>
          <w:szCs w:val="22"/>
        </w:rPr>
        <w:t>Use of Cookies and Trackers</w:t>
      </w:r>
    </w:p>
    <w:p w14:paraId="7FF4A661" w14:textId="4B1F4AF7" w:rsidR="00AB55D9" w:rsidRPr="00174BFD" w:rsidRDefault="00AB55D9" w:rsidP="00AB55D9">
      <w:pPr>
        <w:rPr>
          <w:sz w:val="22"/>
          <w:szCs w:val="22"/>
        </w:rPr>
      </w:pPr>
      <w:r w:rsidRPr="00174BFD">
        <w:rPr>
          <w:sz w:val="22"/>
          <w:szCs w:val="22"/>
        </w:rPr>
        <w:t>www.rumahrestaurant.com may use cookies, web beacons, and other tracking technologies to collect data and enhance your experience on our site.</w:t>
      </w:r>
    </w:p>
    <w:p w14:paraId="679FD411" w14:textId="77777777" w:rsidR="00AB55D9" w:rsidRPr="00174BFD" w:rsidRDefault="00AB55D9" w:rsidP="00174BFD">
      <w:pPr>
        <w:spacing w:after="0"/>
        <w:rPr>
          <w:b/>
          <w:bCs/>
          <w:sz w:val="22"/>
          <w:szCs w:val="22"/>
        </w:rPr>
      </w:pPr>
      <w:r w:rsidRPr="00174BFD">
        <w:rPr>
          <w:b/>
          <w:bCs/>
          <w:sz w:val="22"/>
          <w:szCs w:val="22"/>
        </w:rPr>
        <w:t>Data Sharing</w:t>
      </w:r>
    </w:p>
    <w:p w14:paraId="799781B0" w14:textId="3A31A6A2" w:rsidR="00AB55D9" w:rsidRPr="00174BFD" w:rsidRDefault="00AB55D9" w:rsidP="00AB55D9">
      <w:pPr>
        <w:rPr>
          <w:sz w:val="22"/>
          <w:szCs w:val="22"/>
        </w:rPr>
      </w:pPr>
      <w:r w:rsidRPr="00174BFD">
        <w:rPr>
          <w:sz w:val="22"/>
          <w:szCs w:val="22"/>
        </w:rPr>
        <w:t>We may share your data with third-party services for marketing and analytics.</w:t>
      </w:r>
    </w:p>
    <w:p w14:paraId="44574442" w14:textId="057D8B54" w:rsidR="00AB55D9" w:rsidRPr="00174BFD" w:rsidRDefault="00AB55D9" w:rsidP="00174BFD">
      <w:pPr>
        <w:spacing w:after="0"/>
        <w:rPr>
          <w:b/>
          <w:bCs/>
          <w:sz w:val="22"/>
          <w:szCs w:val="22"/>
        </w:rPr>
      </w:pPr>
      <w:proofErr w:type="spellStart"/>
      <w:r w:rsidRPr="00174BFD">
        <w:rPr>
          <w:b/>
          <w:bCs/>
          <w:sz w:val="22"/>
          <w:szCs w:val="22"/>
        </w:rPr>
        <w:t>Opt</w:t>
      </w:r>
      <w:proofErr w:type="spellEnd"/>
      <w:r w:rsidRPr="00174BFD">
        <w:rPr>
          <w:b/>
          <w:bCs/>
          <w:sz w:val="22"/>
          <w:szCs w:val="22"/>
        </w:rPr>
        <w:t xml:space="preserve"> Out</w:t>
      </w:r>
    </w:p>
    <w:p w14:paraId="62E2739D" w14:textId="77777777" w:rsidR="00AB55D9" w:rsidRPr="00174BFD" w:rsidRDefault="00AB55D9" w:rsidP="00AB55D9">
      <w:pPr>
        <w:rPr>
          <w:sz w:val="22"/>
          <w:szCs w:val="22"/>
        </w:rPr>
      </w:pPr>
      <w:r w:rsidRPr="00174BFD">
        <w:rPr>
          <w:sz w:val="22"/>
          <w:szCs w:val="22"/>
        </w:rPr>
        <w:t>If you wish to opt out of data collection, you may do so by disabling cookies in your browser settings.</w:t>
      </w:r>
    </w:p>
    <w:p w14:paraId="247A2D7F" w14:textId="77777777" w:rsidR="00AB55D9" w:rsidRPr="00174BFD" w:rsidRDefault="00AB55D9" w:rsidP="00174BFD">
      <w:pPr>
        <w:spacing w:after="0"/>
        <w:rPr>
          <w:b/>
          <w:bCs/>
          <w:sz w:val="22"/>
          <w:szCs w:val="22"/>
        </w:rPr>
      </w:pPr>
      <w:r w:rsidRPr="00174BFD">
        <w:rPr>
          <w:b/>
          <w:bCs/>
          <w:sz w:val="22"/>
          <w:szCs w:val="22"/>
        </w:rPr>
        <w:t>Changes to Terms</w:t>
      </w:r>
    </w:p>
    <w:p w14:paraId="7E302458" w14:textId="5B5B391B" w:rsidR="00AB55D9" w:rsidRPr="00174BFD" w:rsidRDefault="00AB55D9" w:rsidP="00AB55D9">
      <w:pPr>
        <w:rPr>
          <w:sz w:val="22"/>
          <w:szCs w:val="22"/>
        </w:rPr>
      </w:pPr>
      <w:r w:rsidRPr="00174BFD">
        <w:rPr>
          <w:sz w:val="22"/>
          <w:szCs w:val="22"/>
        </w:rPr>
        <w:t>We reserve the right to modify these Terms at any time. Any changes will be posted on this page, and your continued use of www.rumahrestaurant.com after any changes have been made constitutes acceptance of those changes.</w:t>
      </w:r>
    </w:p>
    <w:p w14:paraId="17EF418D" w14:textId="77777777" w:rsidR="00AB55D9" w:rsidRPr="00174BFD" w:rsidRDefault="00AB55D9" w:rsidP="00174BFD">
      <w:pPr>
        <w:spacing w:before="240" w:after="0"/>
        <w:rPr>
          <w:b/>
          <w:bCs/>
          <w:sz w:val="22"/>
          <w:szCs w:val="22"/>
        </w:rPr>
      </w:pPr>
      <w:r w:rsidRPr="00174BFD">
        <w:rPr>
          <w:b/>
          <w:bCs/>
          <w:sz w:val="22"/>
          <w:szCs w:val="22"/>
        </w:rPr>
        <w:t>Governing Law</w:t>
      </w:r>
    </w:p>
    <w:p w14:paraId="50B2822F" w14:textId="77777777" w:rsidR="00AB55D9" w:rsidRPr="00174BFD" w:rsidRDefault="00AB55D9" w:rsidP="00174BFD">
      <w:pPr>
        <w:rPr>
          <w:sz w:val="22"/>
          <w:szCs w:val="22"/>
        </w:rPr>
      </w:pPr>
      <w:r w:rsidRPr="00174BFD">
        <w:rPr>
          <w:sz w:val="22"/>
          <w:szCs w:val="22"/>
        </w:rPr>
        <w:t>These Terms are governed by the laws of the United Arab Emirates.</w:t>
      </w:r>
    </w:p>
    <w:sectPr w:rsidR="00AB55D9" w:rsidRPr="00174B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677"/>
    <w:multiLevelType w:val="multilevel"/>
    <w:tmpl w:val="7E5C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E5F8B"/>
    <w:multiLevelType w:val="multilevel"/>
    <w:tmpl w:val="5EA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069511">
    <w:abstractNumId w:val="0"/>
  </w:num>
  <w:num w:numId="2" w16cid:durableId="412430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5D9"/>
    <w:rsid w:val="000F18C2"/>
    <w:rsid w:val="00174BFD"/>
    <w:rsid w:val="009E5395"/>
    <w:rsid w:val="00AB55D9"/>
    <w:rsid w:val="00C35D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20AA"/>
  <w15:chartTrackingRefBased/>
  <w15:docId w15:val="{C335611E-39CA-46F6-B4D0-F5EAAB22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5D9"/>
    <w:rPr>
      <w:rFonts w:eastAsiaTheme="majorEastAsia" w:cstheme="majorBidi"/>
      <w:color w:val="272727" w:themeColor="text1" w:themeTint="D8"/>
    </w:rPr>
  </w:style>
  <w:style w:type="paragraph" w:styleId="Title">
    <w:name w:val="Title"/>
    <w:basedOn w:val="Normal"/>
    <w:next w:val="Normal"/>
    <w:link w:val="TitleChar"/>
    <w:uiPriority w:val="10"/>
    <w:qFormat/>
    <w:rsid w:val="00AB5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5D9"/>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AB55D9"/>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AB55D9"/>
    <w:pPr>
      <w:spacing w:before="160"/>
      <w:jc w:val="center"/>
    </w:pPr>
    <w:rPr>
      <w:i/>
      <w:iCs/>
      <w:color w:val="000000" w:themeColor="text1"/>
    </w:rPr>
  </w:style>
  <w:style w:type="character" w:customStyle="1" w:styleId="QuoteChar">
    <w:name w:val="Quote Char"/>
    <w:basedOn w:val="DefaultParagraphFont"/>
    <w:link w:val="Quote"/>
    <w:uiPriority w:val="29"/>
    <w:rsid w:val="00AB55D9"/>
    <w:rPr>
      <w:i/>
      <w:iCs/>
      <w:color w:val="000000" w:themeColor="text1"/>
    </w:rPr>
  </w:style>
  <w:style w:type="paragraph" w:styleId="ListParagraph">
    <w:name w:val="List Paragraph"/>
    <w:basedOn w:val="Normal"/>
    <w:uiPriority w:val="34"/>
    <w:qFormat/>
    <w:rsid w:val="00AB55D9"/>
    <w:pPr>
      <w:ind w:left="720"/>
      <w:contextualSpacing/>
    </w:pPr>
  </w:style>
  <w:style w:type="character" w:styleId="IntenseEmphasis">
    <w:name w:val="Intense Emphasis"/>
    <w:basedOn w:val="DefaultParagraphFont"/>
    <w:uiPriority w:val="21"/>
    <w:qFormat/>
    <w:rsid w:val="00AB55D9"/>
    <w:rPr>
      <w:i/>
      <w:iCs/>
      <w:color w:val="0F4761" w:themeColor="accent1" w:themeShade="BF"/>
    </w:rPr>
  </w:style>
  <w:style w:type="paragraph" w:styleId="IntenseQuote">
    <w:name w:val="Intense Quote"/>
    <w:basedOn w:val="Normal"/>
    <w:next w:val="Normal"/>
    <w:link w:val="IntenseQuoteChar"/>
    <w:uiPriority w:val="30"/>
    <w:qFormat/>
    <w:rsid w:val="00AB5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5D9"/>
    <w:rPr>
      <w:i/>
      <w:iCs/>
      <w:color w:val="0F4761" w:themeColor="accent1" w:themeShade="BF"/>
    </w:rPr>
  </w:style>
  <w:style w:type="character" w:styleId="IntenseReference">
    <w:name w:val="Intense Reference"/>
    <w:basedOn w:val="DefaultParagraphFont"/>
    <w:uiPriority w:val="32"/>
    <w:qFormat/>
    <w:rsid w:val="00AB5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194</Words>
  <Characters>1234</Characters>
  <Application>Microsoft Office Word</Application>
  <DocSecurity>0</DocSecurity>
  <Lines>22</Lines>
  <Paragraphs>16</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Mohamed Marzuki</dc:creator>
  <cp:keywords/>
  <dc:description/>
  <cp:lastModifiedBy>Dr Mohamed Marzuki</cp:lastModifiedBy>
  <cp:revision>2</cp:revision>
  <dcterms:created xsi:type="dcterms:W3CDTF">2025-11-15T10:56:00Z</dcterms:created>
  <dcterms:modified xsi:type="dcterms:W3CDTF">2026-04-06T17:28:00Z</dcterms:modified>
</cp:coreProperties>
</file>